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1654175" cy="5645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56B" w:rsidRPr="00190F34" w:rsidRDefault="00DC356B" w:rsidP="00DC356B">
      <w:pPr>
        <w:pStyle w:val="Style33"/>
        <w:widowControl/>
        <w:spacing w:before="100" w:beforeAutospacing="1" w:after="100" w:afterAutospacing="1"/>
        <w:rPr>
          <w:rStyle w:val="FontStyle76"/>
          <w:rFonts w:ascii="Arial" w:eastAsia="Times New Roman" w:hAnsi="Arial" w:cstheme="minorBidi"/>
          <w:color w:val="auto"/>
          <w:spacing w:val="0"/>
          <w:lang w:val="de-DE"/>
        </w:rPr>
      </w:pPr>
      <w:r w:rsidRPr="00190F34">
        <w:rPr>
          <w:rStyle w:val="FontStyle76"/>
          <w:rFonts w:ascii="Arial" w:eastAsia="Times New Roman" w:hAnsi="Arial" w:cstheme="minorBidi"/>
          <w:color w:val="auto"/>
          <w:spacing w:val="0"/>
        </w:rPr>
        <w:t>Микроволновая печь</w:t>
      </w:r>
    </w:p>
    <w:p w:rsidR="00DC356B" w:rsidRPr="00190F34" w:rsidRDefault="00DC356B" w:rsidP="00DC356B">
      <w:pPr>
        <w:pStyle w:val="Style34"/>
        <w:widowControl/>
        <w:spacing w:before="100" w:beforeAutospacing="1" w:after="100" w:afterAutospacing="1"/>
        <w:rPr>
          <w:rStyle w:val="FontStyle77"/>
          <w:rFonts w:ascii="Arial" w:eastAsia="Times New Roman" w:hAnsi="Arial" w:cstheme="minorBidi"/>
          <w:color w:val="auto"/>
        </w:rPr>
      </w:pPr>
      <w:r w:rsidRPr="00190F34">
        <w:rPr>
          <w:rStyle w:val="FontStyle77"/>
          <w:rFonts w:ascii="Arial" w:eastAsia="Times New Roman" w:hAnsi="Arial" w:cstheme="minorBidi"/>
          <w:color w:val="auto"/>
        </w:rPr>
        <w:t>(для коммерческого использования)</w:t>
      </w:r>
    </w:p>
    <w:p w:rsidR="00DC356B" w:rsidRPr="00190F34" w:rsidRDefault="00DC356B" w:rsidP="00DC356B">
      <w:pPr>
        <w:pStyle w:val="Style34"/>
        <w:widowControl/>
        <w:spacing w:before="100" w:beforeAutospacing="1" w:after="100" w:afterAutospacing="1"/>
        <w:rPr>
          <w:rStyle w:val="FontStyle77"/>
          <w:rFonts w:ascii="Arial" w:eastAsia="Times New Roman" w:hAnsi="Arial" w:cstheme="minorBidi"/>
          <w:color w:val="auto"/>
        </w:rPr>
      </w:pPr>
      <w:r w:rsidRPr="00190F34">
        <w:rPr>
          <w:rStyle w:val="FontStyle77"/>
          <w:rFonts w:ascii="Arial" w:eastAsia="Times New Roman" w:hAnsi="Arial" w:cstheme="minorBidi"/>
          <w:color w:val="auto"/>
        </w:rPr>
        <w:t>Инструкция пользователя и советы по готовке</w:t>
      </w:r>
    </w:p>
    <w:p w:rsidR="00DC356B" w:rsidRPr="00190F34" w:rsidRDefault="00DC356B" w:rsidP="00DC356B">
      <w:pPr>
        <w:pStyle w:val="Style2"/>
        <w:widowControl/>
        <w:spacing w:before="100" w:beforeAutospacing="1" w:after="100" w:afterAutospacing="1"/>
        <w:rPr>
          <w:rFonts w:ascii="Arial" w:eastAsia="Times New Roman" w:hAnsi="Arial" w:cstheme="minorBidi"/>
          <w:lang w:val="en-US"/>
        </w:rPr>
      </w:pPr>
      <w:r w:rsidRPr="00190F34">
        <w:rPr>
          <w:rStyle w:val="FontStyle74"/>
          <w:rFonts w:ascii="Arial" w:eastAsia="Times New Roman" w:hAnsi="Arial" w:cstheme="minorBidi"/>
          <w:color w:val="auto"/>
          <w:lang w:val="en-US"/>
        </w:rPr>
        <w:t xml:space="preserve">CM1929A (1850 </w:t>
      </w:r>
      <w:r w:rsidRPr="00190F34">
        <w:rPr>
          <w:rStyle w:val="FontStyle74"/>
          <w:rFonts w:ascii="Arial" w:eastAsia="Times New Roman" w:hAnsi="Arial" w:cstheme="minorBidi"/>
          <w:color w:val="auto"/>
        </w:rPr>
        <w:t>Вт</w:t>
      </w:r>
      <w:r w:rsidRPr="00190F34">
        <w:rPr>
          <w:rStyle w:val="FontStyle74"/>
          <w:rFonts w:ascii="Arial" w:eastAsia="Times New Roman" w:hAnsi="Arial" w:cstheme="minorBidi"/>
          <w:color w:val="auto"/>
          <w:lang w:val="en-US"/>
        </w:rPr>
        <w:t xml:space="preserve">) </w:t>
      </w:r>
    </w:p>
    <w:p w:rsidR="00DC356B" w:rsidRPr="00190F34" w:rsidRDefault="00DC356B" w:rsidP="00DC356B">
      <w:pPr>
        <w:pStyle w:val="Style2"/>
        <w:widowControl/>
        <w:spacing w:before="100" w:beforeAutospacing="1" w:after="100" w:afterAutospacing="1"/>
        <w:rPr>
          <w:rFonts w:ascii="Arial" w:eastAsia="Times New Roman" w:hAnsi="Arial" w:cstheme="minorBidi"/>
          <w:lang w:val="en-US"/>
        </w:rPr>
      </w:pPr>
      <w:r w:rsidRPr="00190F34">
        <w:rPr>
          <w:rStyle w:val="FontStyle74"/>
          <w:rFonts w:ascii="Arial" w:eastAsia="Times New Roman" w:hAnsi="Arial" w:cstheme="minorBidi"/>
          <w:color w:val="auto"/>
          <w:lang w:val="en-US"/>
        </w:rPr>
        <w:t xml:space="preserve">CM1629A (1600 </w:t>
      </w:r>
      <w:r w:rsidRPr="00190F34">
        <w:rPr>
          <w:rStyle w:val="FontStyle74"/>
          <w:rFonts w:ascii="Arial" w:eastAsia="Times New Roman" w:hAnsi="Arial" w:cstheme="minorBidi"/>
          <w:color w:val="auto"/>
        </w:rPr>
        <w:t>Вт</w:t>
      </w:r>
      <w:r w:rsidRPr="00190F34">
        <w:rPr>
          <w:rStyle w:val="FontStyle74"/>
          <w:rFonts w:ascii="Arial" w:eastAsia="Times New Roman" w:hAnsi="Arial" w:cstheme="minorBidi"/>
          <w:color w:val="auto"/>
          <w:lang w:val="en-US"/>
        </w:rPr>
        <w:t xml:space="preserve">) </w:t>
      </w:r>
    </w:p>
    <w:p w:rsidR="00DC356B" w:rsidRPr="00190F34" w:rsidRDefault="00DC356B" w:rsidP="00DC356B">
      <w:pPr>
        <w:pStyle w:val="Style2"/>
        <w:widowControl/>
        <w:spacing w:before="100" w:beforeAutospacing="1" w:after="100" w:afterAutospacing="1"/>
        <w:rPr>
          <w:rStyle w:val="FontStyle74"/>
          <w:rFonts w:ascii="Arial" w:eastAsia="Times New Roman" w:hAnsi="Arial" w:cstheme="minorBidi"/>
          <w:color w:val="auto"/>
          <w:lang w:val="en-US"/>
        </w:rPr>
      </w:pPr>
      <w:r w:rsidRPr="00190F34">
        <w:rPr>
          <w:rStyle w:val="FontStyle74"/>
          <w:rFonts w:ascii="Arial" w:eastAsia="Times New Roman" w:hAnsi="Arial" w:cstheme="minorBidi"/>
          <w:color w:val="auto"/>
          <w:lang w:val="en-US"/>
        </w:rPr>
        <w:t xml:space="preserve">CM1329A (1300 </w:t>
      </w:r>
      <w:r w:rsidRPr="00190F34">
        <w:rPr>
          <w:rStyle w:val="FontStyle74"/>
          <w:rFonts w:ascii="Arial" w:eastAsia="Times New Roman" w:hAnsi="Arial" w:cstheme="minorBidi"/>
          <w:color w:val="auto"/>
        </w:rPr>
        <w:t>Вт</w:t>
      </w:r>
      <w:r w:rsidRPr="00190F34">
        <w:rPr>
          <w:rStyle w:val="FontStyle74"/>
          <w:rFonts w:ascii="Arial" w:eastAsia="Times New Roman" w:hAnsi="Arial" w:cstheme="minorBidi"/>
          <w:color w:val="auto"/>
          <w:lang w:val="en-US"/>
        </w:rPr>
        <w:t>)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3387090" cy="26479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BE1" w:rsidRDefault="00D01BE1" w:rsidP="00F3374C">
      <w:pPr>
        <w:pStyle w:val="Style3"/>
        <w:widowControl/>
        <w:rPr>
          <w:rStyle w:val="FontStyle70"/>
          <w:rFonts w:ascii="Arial" w:hAnsi="Arial" w:cs="Arial"/>
          <w:color w:val="auto"/>
          <w:sz w:val="22"/>
          <w:lang w:val="en-US" w:eastAsia="en-US"/>
        </w:rPr>
      </w:pPr>
    </w:p>
    <w:p w:rsidR="00673A15" w:rsidRPr="00190F34" w:rsidRDefault="00673A15" w:rsidP="00673A15">
      <w:pPr>
        <w:pStyle w:val="Style1"/>
        <w:widowControl/>
        <w:rPr>
          <w:rStyle w:val="FontStyle73"/>
          <w:rFonts w:ascii="Arial" w:hAnsi="Arial" w:cs="Arial"/>
          <w:color w:val="auto"/>
          <w:sz w:val="22"/>
          <w:lang w:eastAsia="en-US"/>
        </w:rPr>
      </w:pPr>
      <w:r w:rsidRPr="00190F34">
        <w:rPr>
          <w:rStyle w:val="FontStyle73"/>
          <w:rFonts w:ascii="Arial" w:hAnsi="Arial" w:cs="Arial"/>
          <w:color w:val="auto"/>
          <w:sz w:val="22"/>
          <w:lang w:eastAsia="en-US"/>
        </w:rPr>
        <w:t>Кодовое обозначение</w:t>
      </w:r>
      <w:r w:rsidRPr="00190F34">
        <w:rPr>
          <w:rStyle w:val="FontStyle73"/>
          <w:rFonts w:ascii="Arial" w:hAnsi="Arial" w:cs="Arial"/>
          <w:color w:val="auto"/>
          <w:sz w:val="22"/>
          <w:lang w:val="de-DE" w:eastAsia="en-US"/>
        </w:rPr>
        <w:t>:</w:t>
      </w:r>
      <w:r w:rsidRPr="00190F34">
        <w:rPr>
          <w:rStyle w:val="FontStyle73"/>
          <w:rFonts w:ascii="Arial" w:hAnsi="Arial" w:cs="Arial"/>
          <w:color w:val="auto"/>
          <w:sz w:val="22"/>
          <w:lang w:eastAsia="en-US"/>
        </w:rPr>
        <w:t xml:space="preserve"> </w:t>
      </w:r>
      <w:r w:rsidRPr="00190F34">
        <w:rPr>
          <w:rStyle w:val="FontStyle73"/>
          <w:rFonts w:ascii="Arial" w:hAnsi="Arial" w:cs="Arial"/>
          <w:color w:val="auto"/>
          <w:sz w:val="22"/>
          <w:lang w:val="fr-FR" w:eastAsia="en-US"/>
        </w:rPr>
        <w:t>DE</w:t>
      </w:r>
      <w:r w:rsidRPr="00190F34">
        <w:rPr>
          <w:rStyle w:val="FontStyle73"/>
          <w:rFonts w:ascii="Arial" w:hAnsi="Arial" w:cs="Arial"/>
          <w:color w:val="auto"/>
          <w:sz w:val="22"/>
          <w:lang w:eastAsia="en-US"/>
        </w:rPr>
        <w:t>68-02349</w:t>
      </w:r>
      <w:r w:rsidRPr="00190F34">
        <w:rPr>
          <w:rStyle w:val="FontStyle73"/>
          <w:rFonts w:ascii="Arial" w:hAnsi="Arial" w:cs="Arial"/>
          <w:color w:val="auto"/>
          <w:sz w:val="22"/>
          <w:lang w:val="fr-FR" w:eastAsia="en-US"/>
        </w:rPr>
        <w:t>B</w:t>
      </w:r>
    </w:p>
    <w:p w:rsidR="00673A15" w:rsidRDefault="00673A15">
      <w:pPr>
        <w:widowControl/>
        <w:autoSpaceDE/>
        <w:autoSpaceDN/>
        <w:adjustRightInd/>
        <w:spacing w:after="200" w:line="276" w:lineRule="auto"/>
        <w:rPr>
          <w:rStyle w:val="FontStyle70"/>
          <w:rFonts w:ascii="Arial" w:hAnsi="Arial" w:cs="Arial"/>
          <w:color w:val="auto"/>
          <w:sz w:val="22"/>
          <w:lang w:val="en-US" w:eastAsia="en-US"/>
        </w:rPr>
      </w:pPr>
    </w:p>
    <w:p w:rsidR="00673A15" w:rsidRDefault="00673A15">
      <w:pPr>
        <w:widowControl/>
        <w:autoSpaceDE/>
        <w:autoSpaceDN/>
        <w:adjustRightInd/>
        <w:spacing w:after="200" w:line="276" w:lineRule="auto"/>
        <w:rPr>
          <w:rStyle w:val="FontStyle70"/>
          <w:rFonts w:ascii="Arial" w:hAnsi="Arial" w:cs="Arial"/>
          <w:color w:val="auto"/>
          <w:sz w:val="22"/>
          <w:lang w:val="en-US" w:eastAsia="en-US"/>
        </w:rPr>
      </w:pPr>
    </w:p>
    <w:p w:rsidR="00673A15" w:rsidRDefault="00673A15">
      <w:pPr>
        <w:widowControl/>
        <w:autoSpaceDE/>
        <w:autoSpaceDN/>
        <w:adjustRightInd/>
        <w:spacing w:after="200" w:line="276" w:lineRule="auto"/>
        <w:rPr>
          <w:rStyle w:val="FontStyle70"/>
          <w:rFonts w:ascii="Arial" w:hAnsi="Arial" w:cs="Arial"/>
          <w:color w:val="auto"/>
          <w:sz w:val="22"/>
          <w:lang w:val="en-US" w:eastAsia="en-US"/>
        </w:rPr>
      </w:pPr>
    </w:p>
    <w:p w:rsidR="00673A15" w:rsidRDefault="00673A15">
      <w:pPr>
        <w:widowControl/>
        <w:autoSpaceDE/>
        <w:autoSpaceDN/>
        <w:adjustRightInd/>
        <w:spacing w:after="200" w:line="276" w:lineRule="auto"/>
        <w:rPr>
          <w:rStyle w:val="FontStyle70"/>
          <w:rFonts w:ascii="Arial" w:hAnsi="Arial" w:cs="Arial"/>
          <w:color w:val="auto"/>
          <w:sz w:val="22"/>
          <w:lang w:val="en-US" w:eastAsia="en-US"/>
        </w:rPr>
      </w:pPr>
    </w:p>
    <w:p w:rsidR="00673A15" w:rsidRDefault="00673A15">
      <w:pPr>
        <w:widowControl/>
        <w:autoSpaceDE/>
        <w:autoSpaceDN/>
        <w:adjustRightInd/>
        <w:spacing w:after="200" w:line="276" w:lineRule="auto"/>
        <w:rPr>
          <w:rStyle w:val="FontStyle70"/>
          <w:rFonts w:ascii="Arial" w:hAnsi="Arial" w:cs="Arial"/>
          <w:color w:val="auto"/>
          <w:sz w:val="22"/>
          <w:lang w:eastAsia="en-US"/>
        </w:rPr>
      </w:pPr>
      <w:r>
        <w:rPr>
          <w:rStyle w:val="FontStyle70"/>
          <w:rFonts w:ascii="Arial" w:hAnsi="Arial" w:cs="Arial"/>
          <w:color w:val="auto"/>
          <w:sz w:val="22"/>
          <w:lang w:eastAsia="en-US"/>
        </w:rPr>
        <w:br w:type="page"/>
      </w:r>
    </w:p>
    <w:sdt>
      <w:sdtPr>
        <w:rPr>
          <w:rFonts w:ascii="Arial Unicode MS" w:eastAsia="Arial Unicode MS" w:hAnsiTheme="minorHAnsi" w:cs="Arial Unicode MS"/>
          <w:b w:val="0"/>
          <w:bCs w:val="0"/>
          <w:color w:val="auto"/>
          <w:sz w:val="24"/>
          <w:szCs w:val="24"/>
        </w:rPr>
        <w:id w:val="1682707467"/>
        <w:docPartObj>
          <w:docPartGallery w:val="Table of Contents"/>
          <w:docPartUnique/>
        </w:docPartObj>
      </w:sdtPr>
      <w:sdtContent>
        <w:p w:rsidR="00673A15" w:rsidRDefault="00673A15">
          <w:pPr>
            <w:pStyle w:val="a7"/>
          </w:pPr>
          <w:r>
            <w:t>Оглавление</w:t>
          </w:r>
        </w:p>
        <w:p w:rsidR="00673A15" w:rsidRDefault="0088456E">
          <w:pPr>
            <w:pStyle w:val="11"/>
            <w:tabs>
              <w:tab w:val="right" w:leader="dot" w:pos="9629"/>
            </w:tabs>
            <w:rPr>
              <w:noProof/>
            </w:rPr>
          </w:pPr>
          <w:r w:rsidRPr="0088456E">
            <w:fldChar w:fldCharType="begin"/>
          </w:r>
          <w:r w:rsidR="00673A15">
            <w:instrText xml:space="preserve"> TOC \o "1-3" \h \z \u </w:instrText>
          </w:r>
          <w:r w:rsidRPr="0088456E">
            <w:fldChar w:fldCharType="separate"/>
          </w:r>
          <w:hyperlink w:anchor="_Toc429724101" w:history="1"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Печь</w:t>
            </w:r>
            <w:r w:rsidR="00673A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3A15">
              <w:rPr>
                <w:noProof/>
                <w:webHidden/>
              </w:rPr>
              <w:instrText xml:space="preserve"> PAGEREF _Toc429724101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3A1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A15" w:rsidRDefault="0088456E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429724102" w:history="1"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Панель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управления</w:t>
            </w:r>
            <w:r w:rsidR="00673A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3A15">
              <w:rPr>
                <w:noProof/>
                <w:webHidden/>
              </w:rPr>
              <w:instrText xml:space="preserve"> PAGEREF _Toc429724102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3A1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A15" w:rsidRDefault="0088456E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429724103" w:history="1"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Правила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использования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настоящей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инструкции</w:t>
            </w:r>
            <w:r w:rsidR="00673A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3A15">
              <w:rPr>
                <w:noProof/>
                <w:webHidden/>
              </w:rPr>
              <w:instrText xml:space="preserve"> PAGEREF _Toc429724103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3A1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A15" w:rsidRDefault="0088456E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429724104" w:history="1"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Техника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безопасности</w:t>
            </w:r>
            <w:r w:rsidR="00673A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3A15">
              <w:rPr>
                <w:noProof/>
                <w:webHidden/>
              </w:rPr>
              <w:instrText xml:space="preserve"> PAGEREF _Toc429724104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3A1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A15" w:rsidRDefault="0088456E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429724105" w:history="1"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Установка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микроволновой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печи</w:t>
            </w:r>
            <w:r w:rsidR="00673A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3A15">
              <w:rPr>
                <w:noProof/>
                <w:webHidden/>
              </w:rPr>
              <w:instrText xml:space="preserve"> PAGEREF _Toc429724105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3A1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A15" w:rsidRDefault="0088456E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429724106" w:history="1"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Готовка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/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разогрев</w:t>
            </w:r>
            <w:r w:rsidR="00673A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3A15">
              <w:rPr>
                <w:noProof/>
                <w:webHidden/>
              </w:rPr>
              <w:instrText xml:space="preserve"> PAGEREF _Toc429724106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3A1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A15" w:rsidRDefault="0088456E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429724107" w:history="1"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Уровни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мощности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и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время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работы</w:t>
            </w:r>
            <w:r w:rsidR="00673A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3A15">
              <w:rPr>
                <w:noProof/>
                <w:webHidden/>
              </w:rPr>
              <w:instrText xml:space="preserve"> PAGEREF _Toc429724107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3A1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A15" w:rsidRDefault="0088456E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429724108" w:history="1"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Остановка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готовки</w:t>
            </w:r>
            <w:r w:rsidR="00673A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3A15">
              <w:rPr>
                <w:noProof/>
                <w:webHidden/>
              </w:rPr>
              <w:instrText xml:space="preserve"> PAGEREF _Toc429724108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3A1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A15" w:rsidRDefault="0088456E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429724109" w:history="1"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Функция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повтора</w:t>
            </w:r>
            <w:r w:rsidR="00673A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3A15">
              <w:rPr>
                <w:noProof/>
                <w:webHidden/>
              </w:rPr>
              <w:instrText xml:space="preserve"> PAGEREF _Toc429724109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3A1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A15" w:rsidRDefault="0088456E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429724110" w:history="1"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Использование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кнопки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+20sec</w:t>
            </w:r>
            <w:r w:rsidR="00673A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3A15">
              <w:rPr>
                <w:noProof/>
                <w:webHidden/>
              </w:rPr>
              <w:instrText xml:space="preserve"> PAGEREF _Toc429724110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3A1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A15" w:rsidRDefault="0088456E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429724111" w:history="1"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Использование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функции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разморозки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(Defrost)</w:t>
            </w:r>
            <w:r w:rsidR="00673A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3A15">
              <w:rPr>
                <w:noProof/>
                <w:webHidden/>
              </w:rPr>
              <w:instrText xml:space="preserve"> PAGEREF _Toc429724111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3A1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A15" w:rsidRDefault="0088456E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429724112" w:history="1"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Функция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программирования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памяти</w:t>
            </w:r>
            <w:r w:rsidR="00673A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3A15">
              <w:rPr>
                <w:noProof/>
                <w:webHidden/>
              </w:rPr>
              <w:instrText xml:space="preserve"> PAGEREF _Toc429724112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3A15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A15" w:rsidRDefault="0088456E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429724113" w:history="1"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Включение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настроенной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программы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готовки</w:t>
            </w:r>
            <w:r w:rsidR="00673A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3A15">
              <w:rPr>
                <w:noProof/>
                <w:webHidden/>
              </w:rPr>
              <w:instrText xml:space="preserve"> PAGEREF _Toc429724113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3A1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A15" w:rsidRDefault="0088456E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429724114" w:history="1"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Программирование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кнопки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Double Quantity (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двойное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количество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)</w:t>
            </w:r>
            <w:r w:rsidR="00673A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3A15">
              <w:rPr>
                <w:noProof/>
                <w:webHidden/>
              </w:rPr>
              <w:instrText xml:space="preserve"> PAGEREF _Toc429724114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3A1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A15" w:rsidRDefault="0088456E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429724115" w:history="1"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Использование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кнопки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Double Quantity</w:t>
            </w:r>
            <w:r w:rsidR="00673A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3A15">
              <w:rPr>
                <w:noProof/>
                <w:webHidden/>
              </w:rPr>
              <w:instrText xml:space="preserve"> PAGEREF _Toc429724115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3A1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A15" w:rsidRDefault="0088456E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429724116" w:history="1"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Программирование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периодичности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чистки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воздушного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фильтра</w:t>
            </w:r>
            <w:r w:rsidR="00673A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3A15">
              <w:rPr>
                <w:noProof/>
                <w:webHidden/>
              </w:rPr>
              <w:instrText xml:space="preserve"> PAGEREF _Toc429724116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3A15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A15" w:rsidRDefault="0088456E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429724117" w:history="1"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Управление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звуковым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сигналом</w:t>
            </w:r>
            <w:r w:rsidR="00673A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3A15">
              <w:rPr>
                <w:noProof/>
                <w:webHidden/>
              </w:rPr>
              <w:instrText xml:space="preserve"> PAGEREF _Toc429724117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3A15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A15" w:rsidRDefault="0088456E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429724118" w:history="1"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Коды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ошибок</w:t>
            </w:r>
            <w:r w:rsidR="00673A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3A15">
              <w:rPr>
                <w:noProof/>
                <w:webHidden/>
              </w:rPr>
              <w:instrText xml:space="preserve"> PAGEREF _Toc429724118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3A15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A15" w:rsidRDefault="0088456E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429724119" w:history="1"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Скрытые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кнопки</w:t>
            </w:r>
            <w:r w:rsidR="00673A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3A15">
              <w:rPr>
                <w:noProof/>
                <w:webHidden/>
              </w:rPr>
              <w:instrText xml:space="preserve"> PAGEREF _Toc429724119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3A15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A15" w:rsidRDefault="0088456E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429724120" w:history="1"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Уход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за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микроволновой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печью</w:t>
            </w:r>
            <w:r w:rsidR="00673A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3A15">
              <w:rPr>
                <w:noProof/>
                <w:webHidden/>
              </w:rPr>
              <w:instrText xml:space="preserve"> PAGEREF _Toc429724120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3A15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A15" w:rsidRDefault="0088456E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429724121" w:history="1"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Установка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штабелем</w:t>
            </w:r>
            <w:r w:rsidR="00673A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3A15">
              <w:rPr>
                <w:noProof/>
                <w:webHidden/>
              </w:rPr>
              <w:instrText xml:space="preserve"> PAGEREF _Toc429724121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3A15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A15" w:rsidRDefault="0088456E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429724122" w:history="1"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Замена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лампы</w:t>
            </w:r>
            <w:r w:rsidR="00673A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3A15">
              <w:rPr>
                <w:noProof/>
                <w:webHidden/>
              </w:rPr>
              <w:instrText xml:space="preserve"> PAGEREF _Toc429724122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3A15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A15" w:rsidRDefault="0088456E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429724123" w:history="1"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Указания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по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работе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с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посудой</w:t>
            </w:r>
            <w:r w:rsidR="00673A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3A15">
              <w:rPr>
                <w:noProof/>
                <w:webHidden/>
              </w:rPr>
              <w:instrText xml:space="preserve"> PAGEREF _Toc429724123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3A15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A15" w:rsidRDefault="0088456E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429724124" w:history="1"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Руководство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по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готовке</w:t>
            </w:r>
            <w:r w:rsidR="00673A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3A15">
              <w:rPr>
                <w:noProof/>
                <w:webHidden/>
              </w:rPr>
              <w:instrText xml:space="preserve"> PAGEREF _Toc429724124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3A15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A15" w:rsidRDefault="0088456E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429724125" w:history="1"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Чистка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микроволновой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печи</w:t>
            </w:r>
            <w:r w:rsidR="00673A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3A15">
              <w:rPr>
                <w:noProof/>
                <w:webHidden/>
              </w:rPr>
              <w:instrText xml:space="preserve"> PAGEREF _Toc429724125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3A15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A15" w:rsidRDefault="0088456E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429724126" w:history="1"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Хранение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и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ремонт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микроволновой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печи</w:t>
            </w:r>
            <w:r w:rsidR="00673A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3A15">
              <w:rPr>
                <w:noProof/>
                <w:webHidden/>
              </w:rPr>
              <w:instrText xml:space="preserve"> PAGEREF _Toc429724126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3A15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A15" w:rsidRDefault="0088456E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429724127" w:history="1"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Технические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 xml:space="preserve"> </w:t>
            </w:r>
            <w:r w:rsidR="00673A15" w:rsidRPr="0022638F">
              <w:rPr>
                <w:rStyle w:val="a3"/>
                <w:rFonts w:eastAsia="Times New Roman"/>
                <w:i/>
                <w:iCs/>
                <w:noProof/>
              </w:rPr>
              <w:t>характеристики</w:t>
            </w:r>
            <w:r w:rsidR="00673A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73A15">
              <w:rPr>
                <w:noProof/>
                <w:webHidden/>
              </w:rPr>
              <w:instrText xml:space="preserve"> PAGEREF _Toc429724127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3A15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A15" w:rsidRDefault="0088456E" w:rsidP="00673A15">
          <w:pPr>
            <w:rPr>
              <w:b/>
              <w:bCs/>
            </w:rPr>
          </w:pPr>
          <w:r>
            <w:rPr>
              <w:b/>
              <w:bCs/>
            </w:rPr>
            <w:lastRenderedPageBreak/>
            <w:fldChar w:fldCharType="end"/>
          </w:r>
        </w:p>
      </w:sdtContent>
    </w:sdt>
    <w:p w:rsidR="00DC356B" w:rsidRPr="00673A15" w:rsidRDefault="00DC356B" w:rsidP="00673A15">
      <w:pPr>
        <w:rPr>
          <w:rStyle w:val="FontStyle72"/>
          <w:rFonts w:ascii="Arial Unicode MS" w:hAnsiTheme="minorHAnsi" w:cs="Arial Unicode MS"/>
          <w:i w:val="0"/>
          <w:iCs w:val="0"/>
          <w:color w:val="auto"/>
          <w:sz w:val="24"/>
          <w:szCs w:val="24"/>
        </w:rPr>
      </w:pPr>
      <w:bookmarkStart w:id="0" w:name="_Toc429724101"/>
      <w:r w:rsidRPr="00190F34">
        <w:rPr>
          <w:rStyle w:val="FontStyle72"/>
          <w:rFonts w:ascii="Arial" w:eastAsia="Times New Roman" w:hAnsi="Arial" w:cstheme="minorBidi"/>
          <w:color w:val="auto"/>
        </w:rPr>
        <w:t>Печь</w:t>
      </w:r>
      <w:bookmarkEnd w:id="0"/>
    </w:p>
    <w:p w:rsidR="00F3374C" w:rsidRPr="00190F34" w:rsidRDefault="00172C65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30295" cy="3056890"/>
            <wp:effectExtent l="0" t="0" r="8255" b="0"/>
            <wp:docPr id="3" name="Рисунок 3" descr="D:\Google Диск\Evgeniy Livshin\2015\9_сентябрь\07-09-1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Google Диск\Evgeniy Livshin\2015\9_сентябрь\07-09-15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F34" w:rsidRDefault="00C74796" w:rsidP="00673A15">
      <w:pPr>
        <w:pStyle w:val="1"/>
        <w:rPr>
          <w:rStyle w:val="FontStyle72"/>
          <w:rFonts w:ascii="Arial" w:eastAsia="Times New Roman" w:hAnsi="Arial" w:cstheme="minorBidi"/>
          <w:color w:val="auto"/>
        </w:rPr>
      </w:pPr>
      <w:bookmarkStart w:id="1" w:name="_Toc429724102"/>
      <w:r w:rsidRPr="00190F34">
        <w:rPr>
          <w:rStyle w:val="FontStyle72"/>
          <w:rFonts w:ascii="Arial" w:eastAsia="Times New Roman" w:hAnsi="Arial" w:cstheme="minorBidi"/>
          <w:color w:val="auto"/>
        </w:rPr>
        <w:t>Панель управления</w:t>
      </w:r>
      <w:bookmarkEnd w:id="1"/>
    </w:p>
    <w:p w:rsidR="00C74796" w:rsidRDefault="00190F34" w:rsidP="00C74796">
      <w:pPr>
        <w:pStyle w:val="Style4"/>
        <w:widowControl/>
        <w:spacing w:before="100" w:beforeAutospacing="1" w:after="100" w:afterAutospacing="1"/>
        <w:rPr>
          <w:rStyle w:val="FontStyle72"/>
          <w:rFonts w:ascii="Arial" w:eastAsia="Times New Roman" w:hAnsi="Arial" w:cstheme="minorBidi"/>
          <w:color w:val="auto"/>
        </w:rPr>
      </w:pPr>
      <w:r>
        <w:rPr>
          <w:noProof/>
        </w:rPr>
        <w:drawing>
          <wp:inline distT="0" distB="0" distL="0" distR="0">
            <wp:extent cx="6120765" cy="227294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27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F34" w:rsidRDefault="00190F34" w:rsidP="00190F34">
      <w:pPr>
        <w:pStyle w:val="Style4"/>
        <w:widowControl/>
        <w:numPr>
          <w:ilvl w:val="0"/>
          <w:numId w:val="25"/>
        </w:numPr>
        <w:spacing w:before="100" w:beforeAutospacing="1" w:after="100" w:afterAutospacing="1"/>
        <w:rPr>
          <w:rStyle w:val="FontStyle72"/>
          <w:rFonts w:ascii="Arial" w:eastAsia="Times New Roman" w:hAnsi="Arial" w:cstheme="minorBidi"/>
          <w:color w:val="auto"/>
        </w:rPr>
      </w:pPr>
      <w:r>
        <w:rPr>
          <w:rStyle w:val="FontStyle72"/>
          <w:rFonts w:ascii="Arial" w:eastAsia="Times New Roman" w:hAnsi="Arial" w:cstheme="minorBidi"/>
          <w:color w:val="auto"/>
        </w:rPr>
        <w:t>Дисплей</w:t>
      </w:r>
    </w:p>
    <w:p w:rsidR="00190F34" w:rsidRDefault="00190F34" w:rsidP="00190F34">
      <w:pPr>
        <w:pStyle w:val="Style4"/>
        <w:widowControl/>
        <w:numPr>
          <w:ilvl w:val="0"/>
          <w:numId w:val="25"/>
        </w:numPr>
        <w:spacing w:before="100" w:beforeAutospacing="1" w:after="100" w:afterAutospacing="1"/>
        <w:rPr>
          <w:rStyle w:val="FontStyle72"/>
          <w:rFonts w:ascii="Arial" w:eastAsia="Times New Roman" w:hAnsi="Arial" w:cstheme="minorBidi"/>
          <w:color w:val="auto"/>
        </w:rPr>
      </w:pPr>
      <w:r>
        <w:rPr>
          <w:rStyle w:val="FontStyle72"/>
          <w:rFonts w:ascii="Arial" w:eastAsia="Times New Roman" w:hAnsi="Arial" w:cstheme="minorBidi"/>
          <w:color w:val="auto"/>
        </w:rPr>
        <w:t>Кнопка программы</w:t>
      </w:r>
    </w:p>
    <w:p w:rsidR="00190F34" w:rsidRDefault="00190F34" w:rsidP="00190F34">
      <w:pPr>
        <w:pStyle w:val="Style4"/>
        <w:widowControl/>
        <w:numPr>
          <w:ilvl w:val="0"/>
          <w:numId w:val="25"/>
        </w:numPr>
        <w:spacing w:before="100" w:beforeAutospacing="1" w:after="100" w:afterAutospacing="1"/>
        <w:rPr>
          <w:rStyle w:val="FontStyle72"/>
          <w:rFonts w:ascii="Arial" w:eastAsia="Times New Roman" w:hAnsi="Arial" w:cstheme="minorBidi"/>
          <w:color w:val="auto"/>
        </w:rPr>
      </w:pPr>
      <w:r>
        <w:rPr>
          <w:rStyle w:val="FontStyle72"/>
          <w:rFonts w:ascii="Arial" w:eastAsia="Times New Roman" w:hAnsi="Arial" w:cstheme="minorBidi"/>
          <w:color w:val="auto"/>
        </w:rPr>
        <w:t>Кнопка блокирования программы</w:t>
      </w:r>
    </w:p>
    <w:p w:rsidR="00190F34" w:rsidRDefault="00190F34" w:rsidP="00190F34">
      <w:pPr>
        <w:pStyle w:val="Style4"/>
        <w:widowControl/>
        <w:numPr>
          <w:ilvl w:val="0"/>
          <w:numId w:val="25"/>
        </w:numPr>
        <w:spacing w:before="100" w:beforeAutospacing="1" w:after="100" w:afterAutospacing="1"/>
        <w:rPr>
          <w:rStyle w:val="FontStyle72"/>
          <w:rFonts w:ascii="Arial" w:eastAsia="Times New Roman" w:hAnsi="Arial" w:cstheme="minorBidi"/>
          <w:color w:val="auto"/>
        </w:rPr>
      </w:pPr>
      <w:r>
        <w:rPr>
          <w:rStyle w:val="FontStyle72"/>
          <w:rFonts w:ascii="Arial" w:eastAsia="Times New Roman" w:hAnsi="Arial" w:cstheme="minorBidi"/>
          <w:color w:val="auto"/>
        </w:rPr>
        <w:t>Кнопки с цифрами (время, память)</w:t>
      </w:r>
    </w:p>
    <w:p w:rsidR="00190F34" w:rsidRDefault="00190F34" w:rsidP="00190F34">
      <w:pPr>
        <w:pStyle w:val="Style4"/>
        <w:widowControl/>
        <w:numPr>
          <w:ilvl w:val="0"/>
          <w:numId w:val="25"/>
        </w:numPr>
        <w:spacing w:before="100" w:beforeAutospacing="1" w:after="100" w:afterAutospacing="1"/>
        <w:rPr>
          <w:rStyle w:val="FontStyle72"/>
          <w:rFonts w:ascii="Arial" w:eastAsia="Times New Roman" w:hAnsi="Arial" w:cstheme="minorBidi"/>
          <w:color w:val="auto"/>
        </w:rPr>
      </w:pPr>
      <w:r>
        <w:rPr>
          <w:rStyle w:val="FontStyle72"/>
          <w:rFonts w:ascii="Arial" w:eastAsia="Times New Roman" w:hAnsi="Arial" w:cstheme="minorBidi"/>
          <w:color w:val="auto"/>
        </w:rPr>
        <w:t>Кнопка выбора мощности</w:t>
      </w:r>
    </w:p>
    <w:p w:rsidR="00190F34" w:rsidRDefault="00190F34" w:rsidP="00190F34">
      <w:pPr>
        <w:pStyle w:val="Style4"/>
        <w:widowControl/>
        <w:numPr>
          <w:ilvl w:val="0"/>
          <w:numId w:val="25"/>
        </w:numPr>
        <w:spacing w:before="100" w:beforeAutospacing="1" w:after="100" w:afterAutospacing="1"/>
        <w:rPr>
          <w:rStyle w:val="FontStyle72"/>
          <w:rFonts w:ascii="Arial" w:eastAsia="Times New Roman" w:hAnsi="Arial" w:cstheme="minorBidi"/>
          <w:color w:val="auto"/>
        </w:rPr>
      </w:pPr>
      <w:r>
        <w:rPr>
          <w:rStyle w:val="FontStyle72"/>
          <w:rFonts w:ascii="Arial" w:eastAsia="Times New Roman" w:hAnsi="Arial" w:cstheme="minorBidi"/>
          <w:color w:val="auto"/>
        </w:rPr>
        <w:t>Кнопка выбора режима разморозки</w:t>
      </w:r>
    </w:p>
    <w:p w:rsidR="00190F34" w:rsidRDefault="00190F34" w:rsidP="00190F34">
      <w:pPr>
        <w:pStyle w:val="Style4"/>
        <w:widowControl/>
        <w:numPr>
          <w:ilvl w:val="0"/>
          <w:numId w:val="25"/>
        </w:numPr>
        <w:spacing w:before="100" w:beforeAutospacing="1" w:after="100" w:afterAutospacing="1"/>
        <w:rPr>
          <w:rStyle w:val="FontStyle72"/>
          <w:rFonts w:ascii="Arial" w:eastAsia="Times New Roman" w:hAnsi="Arial" w:cstheme="minorBidi"/>
          <w:color w:val="auto"/>
        </w:rPr>
      </w:pPr>
      <w:r>
        <w:rPr>
          <w:rStyle w:val="FontStyle72"/>
          <w:rFonts w:ascii="Arial" w:eastAsia="Times New Roman" w:hAnsi="Arial" w:cstheme="minorBidi"/>
          <w:color w:val="auto"/>
        </w:rPr>
        <w:t>Кнопка двойного количества</w:t>
      </w:r>
    </w:p>
    <w:p w:rsidR="00190F34" w:rsidRDefault="00190F34" w:rsidP="00190F34">
      <w:pPr>
        <w:pStyle w:val="Style4"/>
        <w:widowControl/>
        <w:numPr>
          <w:ilvl w:val="0"/>
          <w:numId w:val="25"/>
        </w:numPr>
        <w:spacing w:before="100" w:beforeAutospacing="1" w:after="100" w:afterAutospacing="1"/>
        <w:rPr>
          <w:rStyle w:val="FontStyle72"/>
          <w:rFonts w:ascii="Arial" w:eastAsia="Times New Roman" w:hAnsi="Arial" w:cstheme="minorBidi"/>
          <w:color w:val="auto"/>
        </w:rPr>
      </w:pPr>
      <w:r>
        <w:rPr>
          <w:rStyle w:val="FontStyle72"/>
          <w:rFonts w:ascii="Arial" w:eastAsia="Times New Roman" w:hAnsi="Arial" w:cstheme="minorBidi"/>
          <w:color w:val="auto"/>
        </w:rPr>
        <w:t>Кнопка +20 секунд</w:t>
      </w:r>
    </w:p>
    <w:p w:rsidR="00190F34" w:rsidRDefault="00190F34" w:rsidP="00190F34">
      <w:pPr>
        <w:pStyle w:val="Style4"/>
        <w:widowControl/>
        <w:numPr>
          <w:ilvl w:val="0"/>
          <w:numId w:val="25"/>
        </w:numPr>
        <w:spacing w:before="100" w:beforeAutospacing="1" w:after="100" w:afterAutospacing="1"/>
        <w:rPr>
          <w:rStyle w:val="FontStyle72"/>
          <w:rFonts w:ascii="Arial" w:eastAsia="Times New Roman" w:hAnsi="Arial" w:cstheme="minorBidi"/>
          <w:color w:val="auto"/>
        </w:rPr>
      </w:pPr>
      <w:r>
        <w:rPr>
          <w:rStyle w:val="FontStyle72"/>
          <w:rFonts w:ascii="Arial" w:eastAsia="Times New Roman" w:hAnsi="Arial" w:cstheme="minorBidi"/>
          <w:color w:val="auto"/>
        </w:rPr>
        <w:t>Кнопка остановки/отмены</w:t>
      </w:r>
    </w:p>
    <w:p w:rsidR="00190F34" w:rsidRPr="00190F34" w:rsidRDefault="00190F34" w:rsidP="00190F34">
      <w:pPr>
        <w:pStyle w:val="Style4"/>
        <w:widowControl/>
        <w:numPr>
          <w:ilvl w:val="0"/>
          <w:numId w:val="25"/>
        </w:numPr>
        <w:spacing w:before="100" w:beforeAutospacing="1" w:after="100" w:afterAutospacing="1"/>
        <w:rPr>
          <w:rStyle w:val="FontStyle72"/>
          <w:rFonts w:ascii="Arial" w:eastAsia="Times New Roman" w:hAnsi="Arial" w:cstheme="minorBidi"/>
          <w:color w:val="auto"/>
        </w:rPr>
      </w:pPr>
      <w:r>
        <w:rPr>
          <w:rStyle w:val="FontStyle72"/>
          <w:rFonts w:ascii="Arial" w:eastAsia="Times New Roman" w:hAnsi="Arial" w:cstheme="minorBidi"/>
          <w:color w:val="auto"/>
        </w:rPr>
        <w:t>Кнопка пуск</w:t>
      </w:r>
    </w:p>
    <w:p w:rsidR="00F3374C" w:rsidRPr="00190F34" w:rsidRDefault="00F3374C" w:rsidP="00897A05">
      <w:pPr>
        <w:widowControl/>
        <w:spacing w:before="100" w:beforeAutospacing="1" w:after="100" w:afterAutospacing="1"/>
        <w:rPr>
          <w:rFonts w:ascii="Arial" w:hAnsi="Arial" w:cs="Arial"/>
        </w:rPr>
      </w:pPr>
    </w:p>
    <w:p w:rsidR="00C74796" w:rsidRPr="00190F34" w:rsidRDefault="00C74796" w:rsidP="00C74796">
      <w:pPr>
        <w:pStyle w:val="Style19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  <w:lang w:val="de-DE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lastRenderedPageBreak/>
        <w:t>Дисплей</w:t>
      </w:r>
    </w:p>
    <w:p w:rsidR="00F3374C" w:rsidRPr="00190F34" w:rsidRDefault="00CE1AFB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70935" cy="2183765"/>
            <wp:effectExtent l="0" t="0" r="5715" b="6985"/>
            <wp:docPr id="272" name="Рисунок 272" descr="D:\Google Диск\Evgeniy Livshin\2015\9_сентябрь\07-09-1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D:\Google Диск\Evgeniy Livshin\2015\9_сентябрь\07-09-15\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796" w:rsidRPr="00190F34" w:rsidRDefault="00C74796" w:rsidP="00673A15">
      <w:pPr>
        <w:pStyle w:val="1"/>
        <w:rPr>
          <w:rStyle w:val="FontStyle72"/>
          <w:rFonts w:ascii="Arial" w:eastAsia="Times New Roman" w:hAnsi="Arial" w:cstheme="minorBidi"/>
          <w:color w:val="auto"/>
        </w:rPr>
      </w:pPr>
      <w:r w:rsidRPr="00190F34">
        <w:rPr>
          <w:rFonts w:eastAsia="Times New Roman"/>
        </w:rPr>
        <w:br w:type="page"/>
      </w:r>
      <w:bookmarkStart w:id="2" w:name="_Toc429724103"/>
      <w:r w:rsidRPr="00190F34">
        <w:rPr>
          <w:rStyle w:val="FontStyle72"/>
          <w:rFonts w:ascii="Arial" w:eastAsia="Times New Roman" w:hAnsi="Arial" w:cstheme="minorBidi"/>
          <w:color w:val="auto"/>
        </w:rPr>
        <w:lastRenderedPageBreak/>
        <w:t>Правила использования настоящей инструкции</w:t>
      </w:r>
      <w:bookmarkEnd w:id="2"/>
    </w:p>
    <w:p w:rsidR="00C74796" w:rsidRPr="00190F34" w:rsidRDefault="00C74796" w:rsidP="00C74796">
      <w:pPr>
        <w:pStyle w:val="Style11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1"/>
          <w:rFonts w:ascii="Arial" w:hAnsi="Arial" w:cstheme="minorBidi"/>
          <w:color w:val="auto"/>
          <w:sz w:val="22"/>
        </w:rPr>
        <w:t>Поздравляем вас с приобретением микроволновой печи SAMSUNG.</w:t>
      </w:r>
      <w:r w:rsidR="00190F34" w:rsidRPr="00190F34">
        <w:rPr>
          <w:rStyle w:val="FontStyle71"/>
          <w:rFonts w:ascii="Arial" w:hAnsi="Arial" w:cstheme="minorBidi"/>
          <w:color w:val="auto"/>
          <w:sz w:val="22"/>
        </w:rPr>
        <w:t xml:space="preserve"> </w:t>
      </w: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В инструкции пользователя содержится полезная информация о принципах приготовления блюд с помощью микроволновой печи:</w:t>
      </w:r>
    </w:p>
    <w:p w:rsidR="00C74796" w:rsidRPr="00190F34" w:rsidRDefault="00C74796" w:rsidP="00C74796">
      <w:pPr>
        <w:pStyle w:val="Style41"/>
        <w:widowControl/>
        <w:numPr>
          <w:ilvl w:val="0"/>
          <w:numId w:val="2"/>
        </w:numPr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  <w:lang w:val="en-US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Техника безопасности</w:t>
      </w:r>
    </w:p>
    <w:p w:rsidR="00C74796" w:rsidRPr="00190F34" w:rsidRDefault="00C74796" w:rsidP="00C74796">
      <w:pPr>
        <w:pStyle w:val="Style41"/>
        <w:widowControl/>
        <w:numPr>
          <w:ilvl w:val="0"/>
          <w:numId w:val="2"/>
        </w:numPr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Пригодные аксессуары и кухонная посуда</w:t>
      </w:r>
    </w:p>
    <w:p w:rsidR="00C74796" w:rsidRPr="00190F34" w:rsidRDefault="00C74796" w:rsidP="00C74796">
      <w:pPr>
        <w:pStyle w:val="Style41"/>
        <w:widowControl/>
        <w:numPr>
          <w:ilvl w:val="0"/>
          <w:numId w:val="2"/>
        </w:numPr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  <w:lang w:val="en-US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Полезные советы по готовке</w:t>
      </w:r>
    </w:p>
    <w:p w:rsidR="00C74796" w:rsidRPr="00190F34" w:rsidRDefault="00C74796" w:rsidP="00C74796">
      <w:pPr>
        <w:pStyle w:val="Style11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На первых страницах инструкции приводятся изображения самой печи и, что немаловажно, панели управления, что позволит быстро отыскать нужные кнопки.</w:t>
      </w:r>
    </w:p>
    <w:p w:rsidR="00F3374C" w:rsidRPr="00190F34" w:rsidRDefault="00C74796" w:rsidP="00C74796">
      <w:pPr>
        <w:pStyle w:val="Style11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Пошаговые инструкции сопровождаются изображениями двух видов.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418"/>
      </w:tblGrid>
      <w:tr w:rsidR="00F3374C" w:rsidRPr="00190F34" w:rsidTr="00C74796">
        <w:trPr>
          <w:trHeight w:val="379"/>
        </w:trPr>
        <w:tc>
          <w:tcPr>
            <w:tcW w:w="1276" w:type="dxa"/>
          </w:tcPr>
          <w:p w:rsidR="00F3374C" w:rsidRPr="00190F34" w:rsidRDefault="00F3374C" w:rsidP="00897A05">
            <w:pPr>
              <w:pStyle w:val="Style31"/>
              <w:widowControl/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457200" cy="2667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3374C" w:rsidRPr="00190F34" w:rsidRDefault="00F3374C" w:rsidP="00897A05">
            <w:pPr>
              <w:pStyle w:val="Style43"/>
              <w:widowControl/>
              <w:spacing w:before="100" w:beforeAutospacing="1" w:after="100" w:afterAutospacing="1"/>
              <w:rPr>
                <w:rStyle w:val="FontStyle78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409575" cy="276225"/>
                  <wp:effectExtent l="0" t="0" r="9525" b="952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74C" w:rsidRPr="00190F34" w:rsidTr="00C74796">
        <w:trPr>
          <w:trHeight w:val="312"/>
        </w:trPr>
        <w:tc>
          <w:tcPr>
            <w:tcW w:w="1276" w:type="dxa"/>
          </w:tcPr>
          <w:p w:rsidR="00C74796" w:rsidRPr="00190F34" w:rsidRDefault="00C74796" w:rsidP="00C74796">
            <w:pPr>
              <w:pStyle w:val="Style27"/>
              <w:widowControl/>
              <w:spacing w:before="100" w:beforeAutospacing="1" w:after="100" w:afterAutospacing="1"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Внимание!</w:t>
            </w:r>
          </w:p>
        </w:tc>
        <w:tc>
          <w:tcPr>
            <w:tcW w:w="1418" w:type="dxa"/>
          </w:tcPr>
          <w:p w:rsidR="00C74796" w:rsidRPr="00190F34" w:rsidRDefault="00C74796" w:rsidP="00C74796">
            <w:pPr>
              <w:pStyle w:val="Style27"/>
              <w:widowControl/>
              <w:spacing w:before="100" w:beforeAutospacing="1" w:after="100" w:afterAutospacing="1"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Примечание</w:t>
            </w:r>
          </w:p>
        </w:tc>
      </w:tr>
    </w:tbl>
    <w:p w:rsidR="00C74796" w:rsidRPr="00190F34" w:rsidRDefault="00C74796" w:rsidP="00C74796">
      <w:pPr>
        <w:pStyle w:val="Style11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ПРЕДУПРЕЖДЕНИЕ КАСАТЕЛЬНО ЧРЕЗМЕРНОГО ОБЛУЧЕНИЯ МИКРОВОЛНОВЫМИ ВОЛНАМИ</w:t>
      </w:r>
    </w:p>
    <w:p w:rsidR="00C74796" w:rsidRPr="00190F34" w:rsidRDefault="00C74796" w:rsidP="00C74796">
      <w:pPr>
        <w:pStyle w:val="Style46"/>
        <w:widowControl/>
        <w:spacing w:before="100" w:beforeAutospacing="1" w:after="100" w:afterAutospacing="1"/>
        <w:rPr>
          <w:rStyle w:val="FontStyle79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t>Несоблюдение приводимых ниже мер техники безопасности может привести к чрезмерному и вредоносному облучению микроволновой энергией.</w:t>
      </w:r>
    </w:p>
    <w:p w:rsidR="003A5A33" w:rsidRPr="00190F34" w:rsidRDefault="003A5A33" w:rsidP="003A5A33">
      <w:pPr>
        <w:pStyle w:val="Style47"/>
        <w:widowControl/>
        <w:numPr>
          <w:ilvl w:val="0"/>
          <w:numId w:val="4"/>
        </w:numPr>
        <w:spacing w:before="100" w:beforeAutospacing="1" w:after="100" w:afterAutospacing="1"/>
        <w:rPr>
          <w:rStyle w:val="FontStyle79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t>Ни при каких условиях не допускается эксплуатация печи с открытой дверцей или с отключенными предохранительными устройствами (дверной замок). Также запрещено помещать посторонние предметы в отверстия защитных блокирующих устройств.</w:t>
      </w:r>
    </w:p>
    <w:p w:rsidR="003A5A33" w:rsidRPr="00190F34" w:rsidRDefault="003A5A33" w:rsidP="003A5A33">
      <w:pPr>
        <w:pStyle w:val="Style47"/>
        <w:widowControl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9"/>
          <w:rFonts w:ascii="Arial" w:hAnsi="Arial" w:cstheme="minorBidi"/>
          <w:color w:val="auto"/>
          <w:sz w:val="22"/>
        </w:rPr>
        <w:t xml:space="preserve">Не помещать никакие предметы между дверцей печи и лицевой панелью, не допускать накопления остатков еды или чистящего средства на герметизирующих поверхностях. </w:t>
      </w: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t>Поддерживать чистоту дверцы и герметизирующих поверхностей путем протирания их после использования сначала влажной тканью, а затем мягкой впитывающей тканью.</w:t>
      </w:r>
    </w:p>
    <w:p w:rsidR="000B2AF4" w:rsidRPr="00190F34" w:rsidRDefault="000B2AF4" w:rsidP="000B2AF4">
      <w:pPr>
        <w:pStyle w:val="Style47"/>
        <w:widowControl/>
        <w:numPr>
          <w:ilvl w:val="0"/>
          <w:numId w:val="4"/>
        </w:numPr>
        <w:spacing w:before="100" w:beforeAutospacing="1" w:after="100" w:afterAutospacing="1"/>
        <w:rPr>
          <w:rStyle w:val="FontStyle79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t>Запрещается эксплуатация поврежденной печи до тех пор, пока она не будет отремонтирована квалифицированным техником из специализированной службы, который прошел подготовку у производителя.</w:t>
      </w:r>
    </w:p>
    <w:p w:rsidR="000B2AF4" w:rsidRPr="00190F34" w:rsidRDefault="000B2AF4" w:rsidP="000B2AF4">
      <w:pPr>
        <w:pStyle w:val="Style46"/>
        <w:widowControl/>
        <w:spacing w:before="100" w:beforeAutospacing="1" w:after="100" w:afterAutospacing="1"/>
        <w:rPr>
          <w:rStyle w:val="FontStyle79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t>Крайне важно обеспечить надлежащее закрывание дверцы печи и отсутствие повреждений на:</w:t>
      </w:r>
    </w:p>
    <w:p w:rsidR="000B2AF4" w:rsidRPr="00190F34" w:rsidRDefault="000B2AF4" w:rsidP="000B2AF4">
      <w:pPr>
        <w:pStyle w:val="Style50"/>
        <w:widowControl/>
        <w:numPr>
          <w:ilvl w:val="0"/>
          <w:numId w:val="6"/>
        </w:numPr>
        <w:spacing w:before="100" w:beforeAutospacing="1" w:after="100" w:afterAutospacing="1"/>
        <w:rPr>
          <w:rStyle w:val="FontStyle79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t>Дверце, прокладках дверцы и герметизирующих поверхностях</w:t>
      </w:r>
    </w:p>
    <w:p w:rsidR="000B2AF4" w:rsidRPr="00190F34" w:rsidRDefault="000B2AF4" w:rsidP="000B2AF4">
      <w:pPr>
        <w:pStyle w:val="Style50"/>
        <w:widowControl/>
        <w:numPr>
          <w:ilvl w:val="0"/>
          <w:numId w:val="6"/>
        </w:numPr>
        <w:spacing w:before="100" w:beforeAutospacing="1" w:after="100" w:afterAutospacing="1"/>
        <w:rPr>
          <w:rStyle w:val="FontStyle79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t>Петлях дверцы (не допускать поломки или ослабления креплений)</w:t>
      </w:r>
    </w:p>
    <w:p w:rsidR="000B2AF4" w:rsidRPr="00190F34" w:rsidRDefault="000B2AF4" w:rsidP="000B2AF4">
      <w:pPr>
        <w:pStyle w:val="Style50"/>
        <w:widowControl/>
        <w:numPr>
          <w:ilvl w:val="0"/>
          <w:numId w:val="6"/>
        </w:numPr>
        <w:spacing w:before="100" w:beforeAutospacing="1" w:after="100" w:afterAutospacing="1"/>
        <w:rPr>
          <w:rStyle w:val="FontStyle79"/>
          <w:rFonts w:ascii="Arial" w:eastAsia="Times New Roman" w:hAnsi="Arial" w:cstheme="minorBidi"/>
          <w:color w:val="auto"/>
          <w:sz w:val="22"/>
          <w:lang w:val="en-US"/>
        </w:rPr>
      </w:pP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t>Кабеле питания</w:t>
      </w:r>
    </w:p>
    <w:p w:rsidR="000B2AF4" w:rsidRPr="00190F34" w:rsidRDefault="000B2AF4" w:rsidP="000B2AF4">
      <w:pPr>
        <w:pStyle w:val="Style47"/>
        <w:widowControl/>
        <w:numPr>
          <w:ilvl w:val="0"/>
          <w:numId w:val="4"/>
        </w:numPr>
        <w:spacing w:before="100" w:beforeAutospacing="1" w:after="100" w:afterAutospacing="1"/>
        <w:rPr>
          <w:rStyle w:val="FontStyle79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t>Не разрешается производить настройку или ремонт печи неквалифицированными лицами, которые не прошли подготовку у производителя.</w:t>
      </w:r>
    </w:p>
    <w:p w:rsidR="000B2AF4" w:rsidRPr="00190F34" w:rsidRDefault="000B2AF4" w:rsidP="00673A15">
      <w:pPr>
        <w:pStyle w:val="1"/>
        <w:rPr>
          <w:rStyle w:val="FontStyle72"/>
          <w:rFonts w:ascii="Arial" w:eastAsia="Times New Roman" w:hAnsi="Arial" w:cstheme="minorBidi"/>
          <w:color w:val="auto"/>
        </w:rPr>
      </w:pPr>
      <w:bookmarkStart w:id="3" w:name="_Toc429724104"/>
      <w:r w:rsidRPr="00190F34">
        <w:rPr>
          <w:rStyle w:val="FontStyle72"/>
          <w:rFonts w:ascii="Arial" w:eastAsia="Times New Roman" w:hAnsi="Arial" w:cstheme="minorBidi"/>
          <w:color w:val="auto"/>
        </w:rPr>
        <w:t>Техника безопасности</w:t>
      </w:r>
      <w:bookmarkEnd w:id="3"/>
    </w:p>
    <w:p w:rsidR="000B2AF4" w:rsidRPr="00190F34" w:rsidRDefault="000B2AF4" w:rsidP="000B2AF4">
      <w:pPr>
        <w:pStyle w:val="Style11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Перед тем, как готовить еду или напитки в микроволновой печи, необходимо убедиться в том, что приняты соответствующие меры предосторожности.</w:t>
      </w:r>
    </w:p>
    <w:p w:rsidR="000B2AF4" w:rsidRPr="00190F34" w:rsidRDefault="000B2AF4" w:rsidP="000B2AF4">
      <w:pPr>
        <w:pStyle w:val="Style47"/>
        <w:widowControl/>
        <w:spacing w:before="100" w:beforeAutospacing="1" w:after="100" w:afterAutospacing="1"/>
        <w:rPr>
          <w:rStyle w:val="FontStyle79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1. ЗАПРЕЩАЕТСЯ </w:t>
      </w: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t>использовать металлические предметы внутри микроволновой печи:</w:t>
      </w:r>
    </w:p>
    <w:p w:rsidR="000B2AF4" w:rsidRPr="00190F34" w:rsidRDefault="000B2AF4" w:rsidP="000B2AF4">
      <w:pPr>
        <w:pStyle w:val="Style44"/>
        <w:widowControl/>
        <w:numPr>
          <w:ilvl w:val="0"/>
          <w:numId w:val="8"/>
        </w:numPr>
        <w:spacing w:before="100" w:beforeAutospacing="1" w:after="100" w:afterAutospacing="1"/>
        <w:rPr>
          <w:rStyle w:val="FontStyle79"/>
          <w:rFonts w:ascii="Arial" w:eastAsia="Times New Roman" w:hAnsi="Arial" w:cstheme="minorBidi"/>
          <w:color w:val="auto"/>
          <w:sz w:val="22"/>
          <w:lang w:val="en-US"/>
        </w:rPr>
      </w:pP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lastRenderedPageBreak/>
        <w:t>Металлические контейнеры</w:t>
      </w:r>
    </w:p>
    <w:p w:rsidR="000B2AF4" w:rsidRPr="00190F34" w:rsidRDefault="000B2AF4" w:rsidP="000B2AF4">
      <w:pPr>
        <w:pStyle w:val="Style44"/>
        <w:widowControl/>
        <w:numPr>
          <w:ilvl w:val="0"/>
          <w:numId w:val="8"/>
        </w:numPr>
        <w:spacing w:before="100" w:beforeAutospacing="1" w:after="100" w:afterAutospacing="1"/>
        <w:rPr>
          <w:rStyle w:val="FontStyle79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t>Столовую посуду с золотой или серебряной отделкой</w:t>
      </w:r>
    </w:p>
    <w:p w:rsidR="000B2AF4" w:rsidRPr="00190F34" w:rsidRDefault="000B2AF4" w:rsidP="000B2AF4">
      <w:pPr>
        <w:pStyle w:val="Style44"/>
        <w:widowControl/>
        <w:numPr>
          <w:ilvl w:val="0"/>
          <w:numId w:val="8"/>
        </w:numPr>
        <w:spacing w:before="100" w:beforeAutospacing="1" w:after="100" w:afterAutospacing="1"/>
        <w:rPr>
          <w:rStyle w:val="FontStyle79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t>Вертела, вилки и т.д.</w:t>
      </w:r>
    </w:p>
    <w:p w:rsidR="00667227" w:rsidRPr="00190F34" w:rsidRDefault="00667227" w:rsidP="00667227">
      <w:pPr>
        <w:pStyle w:val="Style48"/>
        <w:widowControl/>
        <w:spacing w:before="100" w:beforeAutospacing="1" w:after="100" w:afterAutospacing="1"/>
        <w:rPr>
          <w:rStyle w:val="FontStyle79"/>
          <w:rFonts w:ascii="Arial" w:eastAsia="Times New Roman" w:hAnsi="Arial" w:cstheme="minorBidi"/>
          <w:color w:val="auto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  <w:u w:val="single"/>
        </w:rPr>
        <w:t>Причина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>:</w:t>
      </w: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 </w:t>
      </w:r>
      <w:r w:rsidRPr="00190F34">
        <w:rPr>
          <w:rStyle w:val="FontStyle79"/>
          <w:rFonts w:ascii="Arial" w:hAnsi="Arial" w:cstheme="minorBidi"/>
          <w:color w:val="auto"/>
          <w:sz w:val="22"/>
        </w:rPr>
        <w:t>Возможно образование электрических дуг или искр, в результате чего печь может получить повреждение.</w:t>
      </w:r>
    </w:p>
    <w:p w:rsidR="000B2AF4" w:rsidRPr="00190F34" w:rsidRDefault="000B2AF4" w:rsidP="000B2AF4">
      <w:pPr>
        <w:pStyle w:val="Style39"/>
        <w:widowControl/>
        <w:spacing w:before="100" w:beforeAutospacing="1" w:after="100" w:afterAutospacing="1"/>
        <w:rPr>
          <w:rStyle w:val="FontStyle79"/>
          <w:rFonts w:ascii="Arial" w:eastAsia="Times New Roman" w:hAnsi="Arial" w:cstheme="minorBidi"/>
          <w:color w:val="auto"/>
          <w:sz w:val="22"/>
          <w:lang w:val="en-US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  <w:lang w:val="en-US"/>
        </w:rPr>
        <w:t xml:space="preserve">2.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ЗАПРЕЩАЕТСЯ </w:t>
      </w: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t>нагревать:</w:t>
      </w:r>
    </w:p>
    <w:p w:rsidR="000B2AF4" w:rsidRPr="00190F34" w:rsidRDefault="000B2AF4" w:rsidP="000B2AF4">
      <w:pPr>
        <w:pStyle w:val="Style44"/>
        <w:widowControl/>
        <w:numPr>
          <w:ilvl w:val="0"/>
          <w:numId w:val="9"/>
        </w:numPr>
        <w:spacing w:before="100" w:beforeAutospacing="1" w:after="100" w:afterAutospacing="1"/>
        <w:rPr>
          <w:rStyle w:val="FontStyle79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t>Герметично закрытые или вакуумно упакованные бутылки, банки или контейнеры, например, баночки с детским питанием</w:t>
      </w:r>
    </w:p>
    <w:p w:rsidR="000B2AF4" w:rsidRPr="00190F34" w:rsidRDefault="000B2AF4" w:rsidP="000B2AF4">
      <w:pPr>
        <w:pStyle w:val="Style44"/>
        <w:widowControl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9"/>
          <w:rFonts w:ascii="Arial" w:hAnsi="Arial" w:cstheme="minorBidi"/>
          <w:color w:val="auto"/>
          <w:sz w:val="22"/>
        </w:rPr>
        <w:t>Герметично упакованную еду.</w:t>
      </w:r>
      <w:r w:rsidRPr="00190F34">
        <w:rPr>
          <w:rStyle w:val="tw4winMark"/>
          <w:rFonts w:cstheme="minorBidi"/>
          <w:vanish w:val="0"/>
          <w:color w:val="auto"/>
        </w:rPr>
        <w:t xml:space="preserve"> </w:t>
      </w: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t xml:space="preserve">Например, яйца, орехи в скорлупе, томаты </w:t>
      </w:r>
    </w:p>
    <w:p w:rsidR="000B2AF4" w:rsidRPr="00190F34" w:rsidRDefault="000B2AF4" w:rsidP="000B2AF4">
      <w:pPr>
        <w:pStyle w:val="Style44"/>
        <w:widowControl/>
        <w:spacing w:before="100" w:beforeAutospacing="1" w:after="100" w:afterAutospacing="1"/>
        <w:ind w:left="360"/>
        <w:rPr>
          <w:rFonts w:ascii="Arial" w:eastAsia="Times New Roman" w:hAnsi="Arial" w:cstheme="minorBidi"/>
        </w:rPr>
      </w:pPr>
      <w:r w:rsidRPr="00190F34">
        <w:rPr>
          <w:rStyle w:val="FontStyle79"/>
          <w:rFonts w:ascii="Arial" w:hAnsi="Arial" w:cstheme="minorBidi"/>
          <w:color w:val="auto"/>
          <w:sz w:val="22"/>
          <w:u w:val="single"/>
        </w:rPr>
        <w:t>Причина:</w:t>
      </w:r>
      <w:r w:rsidRPr="00190F34">
        <w:rPr>
          <w:rStyle w:val="FontStyle79"/>
          <w:rFonts w:ascii="Arial" w:hAnsi="Arial" w:cstheme="minorBidi"/>
          <w:color w:val="auto"/>
          <w:sz w:val="22"/>
        </w:rPr>
        <w:t xml:space="preserve"> Из-за увеличения внутреннего давления они могут взорваться. </w:t>
      </w:r>
      <w:r w:rsidRPr="00190F34">
        <w:rPr>
          <w:rStyle w:val="FontStyle79"/>
          <w:rFonts w:ascii="Arial" w:hAnsi="Arial" w:cstheme="minorBidi"/>
          <w:color w:val="auto"/>
          <w:sz w:val="22"/>
          <w:u w:val="single"/>
        </w:rPr>
        <w:t>Совет:</w:t>
      </w:r>
      <w:r w:rsidRPr="00190F34">
        <w:rPr>
          <w:rStyle w:val="FontStyle79"/>
          <w:rFonts w:ascii="Arial" w:hAnsi="Arial" w:cstheme="minorBidi"/>
          <w:color w:val="auto"/>
          <w:sz w:val="22"/>
        </w:rPr>
        <w:t xml:space="preserve"> </w:t>
      </w: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t>Снять крышки и проткнуть кожуру, упаковку и т.д.</w:t>
      </w:r>
    </w:p>
    <w:p w:rsidR="00667227" w:rsidRPr="00190F34" w:rsidRDefault="00667227" w:rsidP="00667227">
      <w:pPr>
        <w:pStyle w:val="Style47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3. ЗАПРЕЩАЕТСЯ </w:t>
      </w:r>
      <w:r w:rsidRPr="00190F34">
        <w:rPr>
          <w:rStyle w:val="FontStyle79"/>
          <w:rFonts w:ascii="Arial" w:hAnsi="Arial" w:cstheme="minorBidi"/>
          <w:color w:val="auto"/>
          <w:sz w:val="22"/>
        </w:rPr>
        <w:t xml:space="preserve">включать пустую печь. </w:t>
      </w:r>
      <w:r w:rsidRPr="00190F34">
        <w:rPr>
          <w:rStyle w:val="FontStyle79"/>
          <w:rFonts w:ascii="Arial" w:hAnsi="Arial" w:cstheme="minorBidi"/>
          <w:color w:val="auto"/>
          <w:sz w:val="22"/>
          <w:u w:val="single"/>
        </w:rPr>
        <w:t>Причина:</w:t>
      </w:r>
      <w:r w:rsidRPr="00190F34">
        <w:rPr>
          <w:rStyle w:val="FontStyle79"/>
          <w:rFonts w:ascii="Arial" w:hAnsi="Arial" w:cstheme="minorBidi"/>
          <w:color w:val="auto"/>
          <w:sz w:val="22"/>
        </w:rPr>
        <w:t xml:space="preserve"> </w:t>
      </w: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t>Возможно повреждение стенок печи.</w:t>
      </w:r>
    </w:p>
    <w:p w:rsidR="00667227" w:rsidRPr="00190F34" w:rsidRDefault="00667227" w:rsidP="00667227">
      <w:pPr>
        <w:pStyle w:val="Style48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9"/>
          <w:rFonts w:ascii="Arial" w:hAnsi="Arial" w:cstheme="minorBidi"/>
          <w:color w:val="auto"/>
          <w:sz w:val="22"/>
          <w:u w:val="single"/>
        </w:rPr>
        <w:t>Совет:</w:t>
      </w:r>
      <w:r w:rsidRPr="00190F34">
        <w:rPr>
          <w:rStyle w:val="FontStyle79"/>
          <w:rFonts w:ascii="Arial" w:hAnsi="Arial" w:cstheme="minorBidi"/>
          <w:color w:val="auto"/>
          <w:sz w:val="22"/>
        </w:rPr>
        <w:t xml:space="preserve"> Всегда оставлять внутри стакан с водой. </w:t>
      </w: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t>Вода поглотит микроволновое излучение, если печь будет случайно включена пустой.</w:t>
      </w:r>
    </w:p>
    <w:p w:rsidR="00667227" w:rsidRPr="00190F34" w:rsidRDefault="00667227" w:rsidP="00667227">
      <w:pPr>
        <w:pStyle w:val="Style47"/>
        <w:widowControl/>
        <w:spacing w:before="100" w:beforeAutospacing="1" w:after="100" w:afterAutospacing="1"/>
        <w:rPr>
          <w:rStyle w:val="FontStyle79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4. ЗАПРЕЩАЕТСЯ </w:t>
      </w: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t>закрывать задние вентиляционные отверстия тканью или бумагой.</w:t>
      </w:r>
    </w:p>
    <w:p w:rsidR="00667227" w:rsidRPr="00190F34" w:rsidRDefault="00667227" w:rsidP="00667227">
      <w:pPr>
        <w:pStyle w:val="Style48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9"/>
          <w:rFonts w:ascii="Arial" w:hAnsi="Arial" w:cstheme="minorBidi"/>
          <w:color w:val="auto"/>
          <w:sz w:val="22"/>
          <w:u w:val="single"/>
        </w:rPr>
        <w:t>Причина</w:t>
      </w:r>
      <w:r w:rsidRPr="00190F34">
        <w:rPr>
          <w:rStyle w:val="FontStyle79"/>
          <w:rFonts w:ascii="Arial" w:hAnsi="Arial" w:cstheme="minorBidi"/>
          <w:color w:val="auto"/>
          <w:sz w:val="22"/>
        </w:rPr>
        <w:t xml:space="preserve">: </w:t>
      </w: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t>Ткань или бумага могут загореться из-за нагрева от горячего воздуха, выходящего из печи.</w:t>
      </w:r>
    </w:p>
    <w:p w:rsidR="00667227" w:rsidRPr="00190F34" w:rsidRDefault="00667227" w:rsidP="00667227">
      <w:pPr>
        <w:pStyle w:val="Style47"/>
        <w:widowControl/>
        <w:spacing w:before="100" w:beforeAutospacing="1" w:after="100" w:afterAutospacing="1"/>
        <w:rPr>
          <w:rStyle w:val="FontStyle79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5. ОБЯЗАТЕЛЬНО </w:t>
      </w: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t>использовать толстые перчатки, чтобы достать горячие блюда из печи.</w:t>
      </w:r>
    </w:p>
    <w:p w:rsidR="00667227" w:rsidRPr="00190F34" w:rsidRDefault="00667227" w:rsidP="00667227">
      <w:pPr>
        <w:pStyle w:val="Style48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9"/>
          <w:rFonts w:ascii="Arial" w:hAnsi="Arial" w:cstheme="minorBidi"/>
          <w:color w:val="auto"/>
          <w:sz w:val="22"/>
          <w:u w:val="single"/>
        </w:rPr>
        <w:t>Причина:</w:t>
      </w:r>
      <w:r w:rsidRPr="00190F34">
        <w:rPr>
          <w:rStyle w:val="FontStyle79"/>
          <w:rFonts w:ascii="Arial" w:hAnsi="Arial" w:cstheme="minorBidi"/>
          <w:color w:val="auto"/>
          <w:sz w:val="22"/>
        </w:rPr>
        <w:t xml:space="preserve"> Некоторые виды посуды поглощают микроволновое излучение, кроме того, тепло передается от еды посуде. </w:t>
      </w: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t>Поэтому все предметы в печи становятся горячими.</w:t>
      </w:r>
    </w:p>
    <w:p w:rsidR="00667227" w:rsidRPr="00190F34" w:rsidRDefault="00667227" w:rsidP="00667227">
      <w:pPr>
        <w:pStyle w:val="Style47"/>
        <w:widowControl/>
        <w:spacing w:before="100" w:beforeAutospacing="1" w:after="100" w:afterAutospacing="1"/>
        <w:rPr>
          <w:rStyle w:val="FontStyle79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6. ЗАПРЕЩАЕТСЯ </w:t>
      </w: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t>касаться нагревательных элементов или внутренней поверхности стенок.</w:t>
      </w:r>
    </w:p>
    <w:p w:rsidR="00667227" w:rsidRPr="00190F34" w:rsidRDefault="00667227" w:rsidP="00667227">
      <w:pPr>
        <w:pStyle w:val="Style48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9"/>
          <w:rFonts w:ascii="Arial" w:hAnsi="Arial" w:cstheme="minorBidi"/>
          <w:color w:val="auto"/>
          <w:sz w:val="22"/>
          <w:u w:val="single"/>
        </w:rPr>
        <w:t>Причина</w:t>
      </w:r>
      <w:r w:rsidRPr="00190F34">
        <w:rPr>
          <w:rStyle w:val="FontStyle79"/>
          <w:rFonts w:ascii="Arial" w:hAnsi="Arial" w:cstheme="minorBidi"/>
          <w:color w:val="auto"/>
          <w:sz w:val="22"/>
        </w:rPr>
        <w:t xml:space="preserve">: Стенки могут оказаться достаточно горячими, чтобы вызвать ожог, даже после завершения работы печи, хотя по виду они не кажутся горячими. Не допускать соприкосновения горючих материалов с любыми поверхностями внутри печи. </w:t>
      </w: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t>Сначала следует дождаться, пока печь остынет.</w:t>
      </w:r>
    </w:p>
    <w:p w:rsidR="00667227" w:rsidRPr="00190F34" w:rsidRDefault="00667227" w:rsidP="00667227">
      <w:pPr>
        <w:pStyle w:val="Style47"/>
        <w:widowControl/>
        <w:spacing w:before="100" w:beforeAutospacing="1" w:after="100" w:afterAutospacing="1"/>
        <w:rPr>
          <w:rStyle w:val="FontStyle79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7. </w:t>
      </w: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t>В целях снижения риска возгорания внутри печи:</w:t>
      </w:r>
    </w:p>
    <w:p w:rsidR="00667227" w:rsidRPr="00190F34" w:rsidRDefault="00667227" w:rsidP="00667227">
      <w:pPr>
        <w:pStyle w:val="Style44"/>
        <w:widowControl/>
        <w:numPr>
          <w:ilvl w:val="0"/>
          <w:numId w:val="9"/>
        </w:numPr>
        <w:spacing w:before="100" w:beforeAutospacing="1" w:after="100" w:afterAutospacing="1"/>
        <w:rPr>
          <w:rStyle w:val="FontStyle79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t>Не хранить горючие материалы в печи</w:t>
      </w:r>
    </w:p>
    <w:p w:rsidR="0082700A" w:rsidRPr="00190F34" w:rsidRDefault="0082700A" w:rsidP="0082700A">
      <w:pPr>
        <w:pStyle w:val="Style44"/>
        <w:widowControl/>
        <w:numPr>
          <w:ilvl w:val="0"/>
          <w:numId w:val="9"/>
        </w:numPr>
        <w:spacing w:before="100" w:beforeAutospacing="1" w:after="100" w:afterAutospacing="1"/>
        <w:rPr>
          <w:rStyle w:val="FontStyle79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t>Снимать завязки из перекрученной проволоки или бумаги, а также полиэтиленовую упаковку</w:t>
      </w:r>
    </w:p>
    <w:p w:rsidR="0082700A" w:rsidRPr="00190F34" w:rsidRDefault="0082700A" w:rsidP="0082700A">
      <w:pPr>
        <w:pStyle w:val="Style44"/>
        <w:widowControl/>
        <w:numPr>
          <w:ilvl w:val="0"/>
          <w:numId w:val="9"/>
        </w:numPr>
        <w:spacing w:before="100" w:beforeAutospacing="1" w:after="100" w:afterAutospacing="1"/>
        <w:rPr>
          <w:rStyle w:val="FontStyle79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t>Не использовать печь для сушки газет</w:t>
      </w:r>
    </w:p>
    <w:p w:rsidR="0082700A" w:rsidRPr="00190F34" w:rsidRDefault="0082700A" w:rsidP="0082700A">
      <w:pPr>
        <w:pStyle w:val="Style44"/>
        <w:widowControl/>
        <w:numPr>
          <w:ilvl w:val="0"/>
          <w:numId w:val="9"/>
        </w:numPr>
        <w:spacing w:before="100" w:beforeAutospacing="1" w:after="100" w:afterAutospacing="1"/>
        <w:rPr>
          <w:rStyle w:val="FontStyle79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t>При появлении дыма оставить дверь печи закрытой и выключить ее или отключить печь от электросети</w:t>
      </w:r>
    </w:p>
    <w:p w:rsidR="0082700A" w:rsidRPr="00190F34" w:rsidRDefault="0082700A" w:rsidP="0082700A">
      <w:pPr>
        <w:pStyle w:val="Style47"/>
        <w:widowControl/>
        <w:spacing w:before="100" w:beforeAutospacing="1" w:after="100" w:afterAutospacing="1"/>
        <w:rPr>
          <w:rStyle w:val="FontStyle79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8. </w:t>
      </w: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t>Проявлять особую осторожность при нагревании жидкостей и детского питания.</w:t>
      </w:r>
    </w:p>
    <w:p w:rsidR="0082700A" w:rsidRPr="00190F34" w:rsidRDefault="0082700A" w:rsidP="0082700A">
      <w:pPr>
        <w:pStyle w:val="Style44"/>
        <w:widowControl/>
        <w:numPr>
          <w:ilvl w:val="0"/>
          <w:numId w:val="9"/>
        </w:numPr>
        <w:spacing w:before="100" w:beforeAutospacing="1" w:after="100" w:afterAutospacing="1"/>
        <w:rPr>
          <w:rStyle w:val="FontStyle79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t>ОБЯЗАТЕЛЬНО выждать не менее 20 секунд после отключения печи, чтобы температура успела выровняться.</w:t>
      </w:r>
    </w:p>
    <w:p w:rsidR="0082700A" w:rsidRPr="00190F34" w:rsidRDefault="0082700A" w:rsidP="0082700A">
      <w:pPr>
        <w:pStyle w:val="Style44"/>
        <w:widowControl/>
        <w:numPr>
          <w:ilvl w:val="0"/>
          <w:numId w:val="9"/>
        </w:numPr>
        <w:spacing w:before="100" w:beforeAutospacing="1" w:after="100" w:afterAutospacing="1"/>
        <w:rPr>
          <w:rStyle w:val="FontStyle79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t>Помешивать в процессе нагревания, если это необходимо, и ОБЯЗАТЕЛЬНО перемешивать после нагрева.</w:t>
      </w:r>
    </w:p>
    <w:p w:rsidR="00FA6431" w:rsidRPr="00190F34" w:rsidRDefault="00FA6431" w:rsidP="00FA6431">
      <w:pPr>
        <w:pStyle w:val="Style44"/>
        <w:widowControl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theme="minorBidi"/>
          <w:lang w:val="en-US"/>
        </w:rPr>
      </w:pPr>
      <w:r w:rsidRPr="00190F34">
        <w:rPr>
          <w:rStyle w:val="FontStyle79"/>
          <w:rFonts w:ascii="Arial" w:hAnsi="Arial" w:cstheme="minorBidi"/>
          <w:color w:val="auto"/>
          <w:sz w:val="22"/>
        </w:rPr>
        <w:t xml:space="preserve">Проявлять осторожность при обращении с контейнером после нагрева. </w:t>
      </w: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t>Если контейнер слишком горячий, об него можно обжечься.</w:t>
      </w:r>
    </w:p>
    <w:p w:rsidR="00FA6431" w:rsidRPr="00190F34" w:rsidRDefault="00FA6431" w:rsidP="00FA6431">
      <w:pPr>
        <w:pStyle w:val="Style44"/>
        <w:widowControl/>
        <w:numPr>
          <w:ilvl w:val="0"/>
          <w:numId w:val="9"/>
        </w:numPr>
        <w:spacing w:before="100" w:beforeAutospacing="1" w:after="100" w:afterAutospacing="1"/>
        <w:rPr>
          <w:rStyle w:val="FontStyle79"/>
          <w:rFonts w:ascii="Arial" w:eastAsia="Times New Roman" w:hAnsi="Arial" w:cstheme="minorBidi"/>
          <w:color w:val="auto"/>
          <w:sz w:val="22"/>
          <w:lang w:val="en-US"/>
        </w:rPr>
      </w:pPr>
      <w:r w:rsidRPr="00190F34">
        <w:rPr>
          <w:rStyle w:val="FontStyle79"/>
          <w:rFonts w:ascii="Arial" w:eastAsia="Times New Roman" w:hAnsi="Arial" w:cstheme="minorBidi"/>
          <w:color w:val="auto"/>
          <w:sz w:val="22"/>
        </w:rPr>
        <w:lastRenderedPageBreak/>
        <w:t>Существует риск остаточного кипения.</w:t>
      </w:r>
    </w:p>
    <w:p w:rsidR="00FA6431" w:rsidRPr="00190F34" w:rsidRDefault="00FA6431" w:rsidP="00FA6431">
      <w:pPr>
        <w:pStyle w:val="Style15"/>
        <w:widowControl/>
        <w:numPr>
          <w:ilvl w:val="0"/>
          <w:numId w:val="9"/>
        </w:numPr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Во избежание остаточного кипения и возможного ошпаривания следует поместить в напиток пластиковую ложку или стеклянную палочку и перемешивать напиток до, во время и после нагрева.</w:t>
      </w:r>
    </w:p>
    <w:p w:rsidR="00337C3E" w:rsidRPr="00190F34" w:rsidRDefault="00337C3E" w:rsidP="00337C3E">
      <w:pPr>
        <w:pStyle w:val="Style3"/>
        <w:widowControl/>
        <w:spacing w:before="100" w:beforeAutospacing="1" w:after="100" w:afterAutospacing="1"/>
        <w:ind w:left="709"/>
        <w:rPr>
          <w:rFonts w:ascii="Arial" w:eastAsia="Times New Roman" w:hAnsi="Arial" w:cstheme="minorBidi"/>
          <w:lang w:val="en-US"/>
        </w:rPr>
      </w:pPr>
      <w:r w:rsidRPr="00190F34">
        <w:rPr>
          <w:rStyle w:val="FontStyle70"/>
          <w:rFonts w:ascii="Arial" w:hAnsi="Arial" w:cstheme="minorBidi"/>
          <w:color w:val="auto"/>
          <w:sz w:val="22"/>
          <w:u w:val="single"/>
        </w:rPr>
        <w:t>Причина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: При нагревании жидкостей точка кипения может смещаться в сторону запаздывания; это означает, что извергающееся кипение может начаться после того, как контейнер будет вынут из печи.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Возможно получение ожогов.</w:t>
      </w:r>
    </w:p>
    <w:p w:rsidR="00337C3E" w:rsidRPr="00190F34" w:rsidRDefault="00337C3E" w:rsidP="00337C3E">
      <w:pPr>
        <w:pStyle w:val="Style15"/>
        <w:widowControl/>
        <w:numPr>
          <w:ilvl w:val="0"/>
          <w:numId w:val="9"/>
        </w:numPr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  <w:lang w:val="en-US"/>
        </w:rPr>
      </w:pP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В случае получения ожога, выполнить приводимые ниже советы по оказанию ПЕРВОЙ ПОМОЩИ:</w:t>
      </w:r>
    </w:p>
    <w:p w:rsidR="00337C3E" w:rsidRPr="00190F34" w:rsidRDefault="00337C3E" w:rsidP="00337C3E">
      <w:pPr>
        <w:pStyle w:val="Style10"/>
        <w:widowControl/>
        <w:numPr>
          <w:ilvl w:val="0"/>
          <w:numId w:val="13"/>
        </w:numPr>
        <w:spacing w:before="100" w:beforeAutospacing="1" w:after="100" w:afterAutospacing="1"/>
        <w:ind w:left="1276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Поместить обожженную поверхность под холодную воду минимум на 10 минут.</w:t>
      </w:r>
    </w:p>
    <w:p w:rsidR="00337C3E" w:rsidRPr="00190F34" w:rsidRDefault="00337C3E" w:rsidP="00337C3E">
      <w:pPr>
        <w:pStyle w:val="Style10"/>
        <w:widowControl/>
        <w:numPr>
          <w:ilvl w:val="0"/>
          <w:numId w:val="13"/>
        </w:numPr>
        <w:spacing w:before="100" w:beforeAutospacing="1" w:after="100" w:afterAutospacing="1"/>
        <w:ind w:left="1276"/>
        <w:rPr>
          <w:rStyle w:val="FontStyle70"/>
          <w:rFonts w:ascii="Arial" w:eastAsia="Times New Roman" w:hAnsi="Arial" w:cstheme="minorBidi"/>
          <w:color w:val="auto"/>
          <w:sz w:val="22"/>
          <w:lang w:val="en-US"/>
        </w:rPr>
      </w:pP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Укрыть чистой сухой тканью.</w:t>
      </w:r>
    </w:p>
    <w:p w:rsidR="00337C3E" w:rsidRPr="00190F34" w:rsidRDefault="00337C3E" w:rsidP="00337C3E">
      <w:pPr>
        <w:pStyle w:val="Style10"/>
        <w:widowControl/>
        <w:numPr>
          <w:ilvl w:val="0"/>
          <w:numId w:val="13"/>
        </w:numPr>
        <w:spacing w:before="100" w:beforeAutospacing="1" w:after="100" w:afterAutospacing="1"/>
        <w:ind w:left="1276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Не наносить никаких кремов, мазей или лосьонов.</w:t>
      </w:r>
    </w:p>
    <w:p w:rsidR="00337C3E" w:rsidRPr="00190F34" w:rsidRDefault="00337C3E" w:rsidP="00337C3E">
      <w:pPr>
        <w:pStyle w:val="Style15"/>
        <w:widowControl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ЗАПРЕЩАЕТСЯ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заполнять контейнер до краев; выбирать следует контейнеры, которые кверху расширяются во избежание выплескивания жидкости в процессе кипения.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Бутылки с узким горлышком в случае перегрева также могут взорваться.</w:t>
      </w:r>
    </w:p>
    <w:p w:rsidR="00337C3E" w:rsidRPr="00190F34" w:rsidRDefault="00337C3E" w:rsidP="00337C3E">
      <w:pPr>
        <w:pStyle w:val="Style15"/>
        <w:widowControl/>
        <w:numPr>
          <w:ilvl w:val="0"/>
          <w:numId w:val="9"/>
        </w:numPr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ОБЯЗАТЕЛЬНО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проверять температуру детской еды или молока перед тем, как дать ребенку.</w:t>
      </w:r>
    </w:p>
    <w:p w:rsidR="00337C3E" w:rsidRPr="00190F34" w:rsidRDefault="00337C3E" w:rsidP="00337C3E">
      <w:pPr>
        <w:pStyle w:val="Style15"/>
        <w:widowControl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theme="minorBidi"/>
          <w:lang w:val="es-ES_tradnl"/>
        </w:rPr>
      </w:pPr>
      <w:r w:rsidRPr="00190F34">
        <w:rPr>
          <w:rStyle w:val="FontStyle73"/>
          <w:rFonts w:ascii="Arial" w:hAnsi="Arial" w:cstheme="minorBidi"/>
          <w:color w:val="auto"/>
          <w:sz w:val="22"/>
        </w:rPr>
        <w:t>ЗАПРЕЩАЕТСЯ нагревать детскую бутылочку с надетой соской, поскольку бутылка может взорваться из-за перегрева.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 </w:t>
      </w:r>
    </w:p>
    <w:p w:rsidR="00337C3E" w:rsidRPr="00190F34" w:rsidRDefault="00337C3E" w:rsidP="00337C3E">
      <w:pPr>
        <w:pStyle w:val="Style17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  <w:lang w:val="en-US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  <w:lang w:val="en-US"/>
        </w:rPr>
        <w:t xml:space="preserve">9.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Избегать повреждения шнура питания.</w:t>
      </w:r>
    </w:p>
    <w:p w:rsidR="00337C3E" w:rsidRPr="00190F34" w:rsidRDefault="00337C3E" w:rsidP="00337C3E">
      <w:pPr>
        <w:pStyle w:val="Style15"/>
        <w:widowControl/>
        <w:numPr>
          <w:ilvl w:val="0"/>
          <w:numId w:val="9"/>
        </w:numPr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Не помещать шнур питания или штепсель в воду, держать шнур питания вдали от нагревающихся поверхностей.</w:t>
      </w:r>
    </w:p>
    <w:p w:rsidR="00337C3E" w:rsidRPr="00190F34" w:rsidRDefault="00337C3E" w:rsidP="00337C3E">
      <w:pPr>
        <w:pStyle w:val="Style15"/>
        <w:widowControl/>
        <w:numPr>
          <w:ilvl w:val="0"/>
          <w:numId w:val="9"/>
        </w:numPr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Не эксплуатировать устройство с поврежденным шнуром питания или штепселем.</w:t>
      </w:r>
    </w:p>
    <w:p w:rsidR="00337C3E" w:rsidRPr="00190F34" w:rsidRDefault="00337C3E" w:rsidP="00337C3E">
      <w:pPr>
        <w:pStyle w:val="Style17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10.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При открытии дверцы находиться на расстоянии вытянутой руки от печи. </w:t>
      </w:r>
      <w:r w:rsidRPr="00190F34">
        <w:rPr>
          <w:rStyle w:val="FontStyle70"/>
          <w:rFonts w:ascii="Arial" w:hAnsi="Arial" w:cstheme="minorBidi"/>
          <w:color w:val="auto"/>
          <w:sz w:val="22"/>
          <w:u w:val="single"/>
        </w:rPr>
        <w:t>Причина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: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Выброс горячего воздуха или пара может вызвать ожог.</w:t>
      </w:r>
    </w:p>
    <w:p w:rsidR="00337C3E" w:rsidRPr="00190F34" w:rsidRDefault="00337C3E" w:rsidP="00337C3E">
      <w:pPr>
        <w:pStyle w:val="Style17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11.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Поддерживать внутренние поверхности печи в чистоте.</w:t>
      </w:r>
    </w:p>
    <w:p w:rsidR="00337C3E" w:rsidRPr="00190F34" w:rsidRDefault="00337C3E" w:rsidP="00337C3E">
      <w:pPr>
        <w:pStyle w:val="Style18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0"/>
          <w:rFonts w:ascii="Arial" w:hAnsi="Arial" w:cstheme="minorBidi"/>
          <w:color w:val="auto"/>
          <w:sz w:val="22"/>
          <w:u w:val="single"/>
        </w:rPr>
        <w:t>Причина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: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Частицы еды или брызги масла на стенках или на полу печи могут повредить краску и снизить эффективность работы.</w:t>
      </w:r>
    </w:p>
    <w:p w:rsidR="001936DB" w:rsidRPr="00190F34" w:rsidRDefault="001936DB" w:rsidP="001936DB">
      <w:pPr>
        <w:pStyle w:val="Style17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12.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При работе печи можно услышать «щелчки» (особенно в режиме разморозки).</w:t>
      </w:r>
    </w:p>
    <w:p w:rsidR="001936DB" w:rsidRPr="00190F34" w:rsidRDefault="001936DB" w:rsidP="001936DB">
      <w:pPr>
        <w:pStyle w:val="Style18"/>
        <w:widowControl/>
        <w:spacing w:before="100" w:beforeAutospacing="1" w:after="100" w:afterAutospacing="1"/>
        <w:ind w:left="567"/>
        <w:rPr>
          <w:rFonts w:ascii="Arial" w:eastAsia="Times New Roman" w:hAnsi="Arial" w:cstheme="minorBidi"/>
        </w:rPr>
      </w:pPr>
      <w:r w:rsidRPr="00190F34">
        <w:rPr>
          <w:rStyle w:val="FontStyle70"/>
          <w:rFonts w:ascii="Arial" w:hAnsi="Arial" w:cstheme="minorBidi"/>
          <w:color w:val="auto"/>
          <w:sz w:val="22"/>
          <w:u w:val="single"/>
        </w:rPr>
        <w:t>Причина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: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Это нормально, такой звук появляется при переключении режимов мощности.</w:t>
      </w:r>
    </w:p>
    <w:p w:rsidR="001936DB" w:rsidRPr="00190F34" w:rsidRDefault="001936DB" w:rsidP="001936DB">
      <w:pPr>
        <w:pStyle w:val="Style17"/>
        <w:widowControl/>
        <w:spacing w:before="100" w:beforeAutospacing="1" w:after="100" w:afterAutospacing="1"/>
        <w:rPr>
          <w:rFonts w:ascii="Arial" w:eastAsia="Times New Roman" w:hAnsi="Arial" w:cstheme="minorBidi"/>
          <w:sz w:val="22"/>
        </w:rPr>
      </w:pP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13.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Если микроволновая печь работает без нагрузки, питание будет автоматически отключено в целях безопасности.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Выждав 30 минут, печь можно будет использовать в обычном режиме.</w:t>
      </w:r>
    </w:p>
    <w:p w:rsidR="001936DB" w:rsidRPr="00190F34" w:rsidRDefault="001936DB" w:rsidP="001936DB">
      <w:pPr>
        <w:pStyle w:val="Style17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14.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Чрезмерное загрязнение печи может привести к ухудшению состояния поверхности и неблагоприятно сказаться на сроке службы устройства, а также стать причиной потенциально опасной ситуации.</w:t>
      </w:r>
    </w:p>
    <w:p w:rsidR="001936DB" w:rsidRPr="00190F34" w:rsidRDefault="001936DB" w:rsidP="001936DB">
      <w:pPr>
        <w:pStyle w:val="Style17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15.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Не допускается чистить устройство под струей воды.</w:t>
      </w:r>
    </w:p>
    <w:p w:rsidR="001936DB" w:rsidRPr="00190F34" w:rsidRDefault="001936DB" w:rsidP="001936DB">
      <w:pPr>
        <w:pStyle w:val="Style19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ВАЖНЫЕ УКАЗАНИЯ ПО ТЕХНИКЕ БЕЗОПАСНОСТИ</w:t>
      </w:r>
    </w:p>
    <w:p w:rsidR="001936DB" w:rsidRPr="00190F34" w:rsidRDefault="001936DB" w:rsidP="001936DB">
      <w:pPr>
        <w:pStyle w:val="Style23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lastRenderedPageBreak/>
        <w:t>В процессе готовки следует периодически заглядывать в печь, если еда нагревается или готовится в одноразовых контейнерах из пластмассы, бумаги или других горючих материалов.</w:t>
      </w:r>
    </w:p>
    <w:p w:rsidR="001936DB" w:rsidRPr="00190F34" w:rsidRDefault="001936DB" w:rsidP="001936DB">
      <w:pPr>
        <w:pStyle w:val="Style19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ВНИМАНИЕ</w:t>
      </w:r>
    </w:p>
    <w:p w:rsidR="001936DB" w:rsidRPr="00190F34" w:rsidRDefault="001936DB" w:rsidP="001936DB">
      <w:pPr>
        <w:pStyle w:val="Style23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Детям КАТЕГОРИЧЕСКИ ЗАПРЕЩАЕТСЯ использовать или играть с микроволновой печью. Также не допускается нахождение детей без присмотра рядом с работающей печью.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Вызывающие интерес у детей предметы не следует хранить или прятать непосредственно над печью.</w:t>
      </w:r>
    </w:p>
    <w:p w:rsidR="001936DB" w:rsidRPr="00190F34" w:rsidRDefault="001936DB" w:rsidP="001936DB">
      <w:pPr>
        <w:pStyle w:val="Style19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ВНИМАНИЕ:</w:t>
      </w:r>
    </w:p>
    <w:p w:rsidR="001936DB" w:rsidRPr="00190F34" w:rsidRDefault="001936DB" w:rsidP="001936DB">
      <w:pPr>
        <w:pStyle w:val="Style3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В случае повреждения дверцы или прокладок дверцы печью нельзя пользоваться, пока не будет произведен ее ремонт силами квалифицированного специалиста.</w:t>
      </w:r>
    </w:p>
    <w:p w:rsidR="001936DB" w:rsidRPr="00190F34" w:rsidRDefault="001936DB" w:rsidP="001936DB">
      <w:pPr>
        <w:pStyle w:val="Style19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ВНИМАНИЕ:</w:t>
      </w:r>
    </w:p>
    <w:p w:rsidR="008E76C7" w:rsidRPr="00190F34" w:rsidRDefault="008E76C7" w:rsidP="008E76C7">
      <w:pPr>
        <w:pStyle w:val="Style3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Опасно производить ремонт или обслуживание своими силами без привлечения квалифицированного специалиста, если для этого требуется разбирать корпус, защищающий от микроволнового излучения.</w:t>
      </w:r>
    </w:p>
    <w:p w:rsidR="008E76C7" w:rsidRPr="00190F34" w:rsidRDefault="008E76C7" w:rsidP="008E76C7">
      <w:pPr>
        <w:pStyle w:val="Style19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ВНИМАНИЕ:</w:t>
      </w:r>
    </w:p>
    <w:p w:rsidR="00737DFA" w:rsidRPr="00190F34" w:rsidRDefault="00737DFA" w:rsidP="00737DFA">
      <w:pPr>
        <w:pStyle w:val="Style3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Жидкости и другие продукты не следует нагревать в закрытых контейнерах, поскольку они могут взорваться.</w:t>
      </w:r>
    </w:p>
    <w:p w:rsidR="00737DFA" w:rsidRPr="00190F34" w:rsidRDefault="00737DFA" w:rsidP="00737DFA">
      <w:pPr>
        <w:pStyle w:val="Style19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ВНИМАНИЕ:</w:t>
      </w:r>
    </w:p>
    <w:p w:rsidR="00737DFA" w:rsidRPr="00190F34" w:rsidRDefault="00737DFA" w:rsidP="00737DFA">
      <w:pPr>
        <w:pStyle w:val="Style23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Не разрешать детям пользоваться печью безнадзорно, даже если ребенку были даны соответствующие указания. Это обеспечит безопасность при пользовании печью и понимание опасностей неправильного использования.</w:t>
      </w:r>
    </w:p>
    <w:p w:rsidR="00737DFA" w:rsidRPr="00190F34" w:rsidRDefault="00737DFA" w:rsidP="00737DFA">
      <w:pPr>
        <w:pStyle w:val="Style19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ВНИМАНИЕ:</w:t>
      </w:r>
    </w:p>
    <w:p w:rsidR="00737DFA" w:rsidRPr="00190F34" w:rsidRDefault="00737DFA" w:rsidP="00737DFA">
      <w:pPr>
        <w:pStyle w:val="Style3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Нагревание напитков микроволновым излучением может вызвать отложенное кипение, поскольку при обращении с контейнером следует проявлять осторожность.</w:t>
      </w:r>
    </w:p>
    <w:p w:rsidR="00737DFA" w:rsidRPr="00190F34" w:rsidRDefault="00737DFA" w:rsidP="00737DFA">
      <w:pPr>
        <w:pStyle w:val="Style19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ВНИМАНИЕ:</w:t>
      </w:r>
    </w:p>
    <w:p w:rsidR="00737DFA" w:rsidRPr="00190F34" w:rsidRDefault="00737DFA" w:rsidP="00737DFA">
      <w:pPr>
        <w:pStyle w:val="Style3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Содержимое бутылочек с питательной смесью и с детским питанием следует перемешивать или взбалтывать, а перед употреблением необходимо проверять температуру во избежание ожогов.</w:t>
      </w:r>
    </w:p>
    <w:p w:rsidR="00737DFA" w:rsidRPr="00190F34" w:rsidRDefault="00737DFA" w:rsidP="00737DFA">
      <w:pPr>
        <w:pStyle w:val="Style51"/>
        <w:widowControl/>
        <w:numPr>
          <w:ilvl w:val="0"/>
          <w:numId w:val="9"/>
        </w:numPr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В целях безопасности не разрешается чистить устройство струей пара или водой под давлением.</w:t>
      </w:r>
    </w:p>
    <w:p w:rsidR="00737DFA" w:rsidRPr="00190F34" w:rsidRDefault="00737DFA" w:rsidP="00673A15">
      <w:pPr>
        <w:pStyle w:val="1"/>
        <w:rPr>
          <w:rStyle w:val="FontStyle72"/>
          <w:rFonts w:ascii="Arial" w:eastAsia="Times New Roman" w:hAnsi="Arial" w:cstheme="minorBidi"/>
          <w:color w:val="auto"/>
        </w:rPr>
      </w:pPr>
      <w:bookmarkStart w:id="4" w:name="_Toc429724105"/>
      <w:r w:rsidRPr="00190F34">
        <w:rPr>
          <w:rStyle w:val="FontStyle72"/>
          <w:rFonts w:ascii="Arial" w:eastAsia="Times New Roman" w:hAnsi="Arial" w:cstheme="minorBidi"/>
          <w:color w:val="auto"/>
        </w:rPr>
        <w:t>Установка микроволновой печи</w:t>
      </w:r>
      <w:bookmarkEnd w:id="4"/>
    </w:p>
    <w:p w:rsidR="00737DFA" w:rsidRPr="00190F34" w:rsidRDefault="00737DFA" w:rsidP="00737DFA">
      <w:pPr>
        <w:pStyle w:val="Style19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Данная микроволновая печь может устанавливаться практически в любом месте (на кухонной рабочей поверхности или на полке, передвижной тележке, на столе).</w:t>
      </w:r>
    </w:p>
    <w:p w:rsidR="00737DFA" w:rsidRPr="00190F34" w:rsidRDefault="00737DFA" w:rsidP="00737DFA">
      <w:pPr>
        <w:pStyle w:val="Style56"/>
        <w:widowControl/>
        <w:spacing w:before="100" w:beforeAutospacing="1" w:after="100" w:afterAutospacing="1"/>
        <w:rPr>
          <w:rFonts w:ascii="Arial" w:eastAsia="Times New Roman" w:hAnsi="Arial" w:cstheme="minorBidi"/>
          <w:sz w:val="22"/>
        </w:rPr>
      </w:pP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1.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Установить печь на ровной, плоской, устойчивой поверхности.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Убедиться в наличии достаточной вентиляции печи: расстояние между печью и стеной сзади и по бокам не должно быть менее 10 см, а сверху – менее 20 см.</w:t>
      </w:r>
    </w:p>
    <w:p w:rsidR="00737DFA" w:rsidRPr="00190F34" w:rsidRDefault="00737DFA" w:rsidP="00737DFA">
      <w:pPr>
        <w:pStyle w:val="Style23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lastRenderedPageBreak/>
        <w:t>(указания по установке штабелем приводятся на стр. 17.)</w:t>
      </w:r>
    </w:p>
    <w:p w:rsidR="00BE2E7B" w:rsidRPr="00190F34" w:rsidRDefault="00BE2E7B" w:rsidP="00BE2E7B">
      <w:pPr>
        <w:pStyle w:val="Style56"/>
        <w:widowControl/>
        <w:spacing w:before="100" w:beforeAutospacing="1" w:after="100" w:afterAutospacing="1"/>
        <w:rPr>
          <w:rFonts w:ascii="Arial" w:eastAsia="Times New Roman" w:hAnsi="Arial" w:cstheme="minorBidi"/>
          <w:sz w:val="22"/>
        </w:rPr>
      </w:pP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2.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Не закрывать вентиляционные отверстия печи, поскольку печь может перегреться и автоматически выключиться.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Печь не будет включаться до тех пор, пока не остынет в достаточной степени.</w:t>
      </w:r>
    </w:p>
    <w:p w:rsidR="00BE2E7B" w:rsidRPr="00190F34" w:rsidRDefault="00BE2E7B" w:rsidP="00BE2E7B">
      <w:pPr>
        <w:pStyle w:val="Style56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3.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Удалить все упаковочные материалы изнутри печи.</w:t>
      </w:r>
    </w:p>
    <w:p w:rsidR="00BE2E7B" w:rsidRPr="00190F34" w:rsidRDefault="00BE2E7B" w:rsidP="00BE2E7B">
      <w:pPr>
        <w:pStyle w:val="Style56"/>
        <w:widowControl/>
        <w:spacing w:before="100" w:beforeAutospacing="1" w:after="100" w:afterAutospacing="1"/>
        <w:rPr>
          <w:rFonts w:ascii="Arial" w:eastAsia="Times New Roman" w:hAnsi="Arial" w:cstheme="minorBidi"/>
          <w:sz w:val="22"/>
        </w:rPr>
      </w:pP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4.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В целях личной безопасности подключать шнур питания в трехконтактную заземленную розетку с напряжением 230 В, 50 Гц.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Если шнур питания устройства поврежден, его следует заменить с вызовом технического специалиста от производителя или сервисной компании во избежание опасностей.</w:t>
      </w:r>
    </w:p>
    <w:p w:rsidR="00F3374C" w:rsidRPr="00190F34" w:rsidRDefault="00BE2E7B" w:rsidP="00BE2E7B">
      <w:pPr>
        <w:pStyle w:val="Style56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5.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Расположение микроволновой печи должно обеспечивать быстрый доступ к штепселю.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7750"/>
      </w:tblGrid>
      <w:tr w:rsidR="00F3374C" w:rsidRPr="00190F34" w:rsidTr="00FF57F1">
        <w:trPr>
          <w:trHeight w:val="7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F3374C" w:rsidRPr="00190F34" w:rsidRDefault="00FF57F1" w:rsidP="00897A05">
            <w:pPr>
              <w:pStyle w:val="Style60"/>
              <w:widowControl/>
              <w:spacing w:before="100" w:beforeAutospacing="1" w:after="100" w:afterAutospacing="1"/>
              <w:rPr>
                <w:rStyle w:val="FontStyle84"/>
                <w:rFonts w:ascii="Arial" w:hAnsi="Arial" w:cs="Arial"/>
                <w:color w:val="auto"/>
                <w:spacing w:val="0"/>
                <w:sz w:val="22"/>
                <w:lang w:val="en-US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285750" cy="2286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</w:tcPr>
          <w:p w:rsidR="00BE2E7B" w:rsidRPr="00190F34" w:rsidRDefault="00BE2E7B" w:rsidP="00BE2E7B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 xml:space="preserve">В обязательном порядке снять защитную пленку с наружных стенок корпуса. Защитная пленка позволяет избежать царапин при транспортировке.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При установке или перед использование печи пленку следует удалить.</w:t>
            </w:r>
          </w:p>
        </w:tc>
      </w:tr>
    </w:tbl>
    <w:p w:rsidR="00BE2E7B" w:rsidRPr="00190F34" w:rsidRDefault="00BE2E7B" w:rsidP="00BE2E7B">
      <w:pPr>
        <w:pStyle w:val="Style23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  <w:u w:val="single"/>
        </w:rPr>
      </w:pPr>
      <w:r w:rsidRPr="00190F34">
        <w:rPr>
          <w:rStyle w:val="FontStyle70"/>
          <w:rFonts w:ascii="Arial" w:eastAsia="Times New Roman" w:hAnsi="Arial" w:cstheme="minorBidi"/>
          <w:color w:val="auto"/>
          <w:sz w:val="22"/>
          <w:u w:val="single"/>
        </w:rPr>
        <w:t>Использование вне помещений</w:t>
      </w:r>
    </w:p>
    <w:p w:rsidR="00BE2E7B" w:rsidRPr="00190F34" w:rsidRDefault="00BE2E7B" w:rsidP="00BE2E7B">
      <w:pPr>
        <w:pStyle w:val="Style23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Настоящая микроволновая печь не предназначена для использования вне помещений.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Допускается эксплуатация только в помещениях.</w:t>
      </w:r>
    </w:p>
    <w:p w:rsidR="00BE2E7B" w:rsidRPr="00190F34" w:rsidRDefault="00BE2E7B" w:rsidP="00BE2E7B">
      <w:pPr>
        <w:pStyle w:val="Style23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  <w:u w:val="single"/>
        </w:rPr>
      </w:pPr>
      <w:r w:rsidRPr="00190F34">
        <w:rPr>
          <w:rStyle w:val="FontStyle70"/>
          <w:rFonts w:ascii="Arial" w:eastAsia="Times New Roman" w:hAnsi="Arial" w:cstheme="minorBidi"/>
          <w:color w:val="auto"/>
          <w:sz w:val="22"/>
          <w:u w:val="single"/>
        </w:rPr>
        <w:t>Во время воздушного охлаждения</w:t>
      </w:r>
    </w:p>
    <w:p w:rsidR="00BE2E7B" w:rsidRPr="00190F34" w:rsidRDefault="00BE2E7B" w:rsidP="00BE2E7B">
      <w:pPr>
        <w:pStyle w:val="Style66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Не выключать питание в то время, пока работает вентилятор охлаждения (примерно 1 минута, включается автоматически). </w:t>
      </w:r>
    </w:p>
    <w:p w:rsidR="00F3374C" w:rsidRPr="00190F34" w:rsidRDefault="00BE2E7B" w:rsidP="00BE2E7B">
      <w:pPr>
        <w:pStyle w:val="Style66"/>
        <w:widowControl/>
        <w:spacing w:before="100" w:beforeAutospacing="1" w:after="100" w:afterAutospacing="1"/>
        <w:rPr>
          <w:rStyle w:val="FontStyle73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>Рекомендации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8417"/>
      </w:tblGrid>
      <w:tr w:rsidR="00F3374C" w:rsidRPr="00190F34" w:rsidTr="00FF57F1">
        <w:trPr>
          <w:trHeight w:val="427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3374C" w:rsidRPr="00190F34" w:rsidRDefault="00FF57F1" w:rsidP="00897A05">
            <w:pPr>
              <w:pStyle w:val="Style60"/>
              <w:widowControl/>
              <w:spacing w:before="100" w:beforeAutospacing="1" w:after="100" w:afterAutospacing="1"/>
              <w:rPr>
                <w:rStyle w:val="FontStyle84"/>
                <w:rFonts w:ascii="Arial" w:hAnsi="Arial" w:cs="Arial"/>
                <w:color w:val="auto"/>
                <w:spacing w:val="0"/>
                <w:sz w:val="22"/>
                <w:lang w:val="en-US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295275" cy="180975"/>
                  <wp:effectExtent l="0" t="0" r="9525" b="952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BE2E7B" w:rsidRPr="00190F34" w:rsidRDefault="00BE2E7B" w:rsidP="00BE2E7B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>Не устанавливать микроволновую печь в горячей или влажной среде. Пример: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  <w:lang w:val="en-US"/>
              </w:rPr>
              <w:t xml:space="preserve">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рядом с обычной печью или радиатором отопления.</w:t>
            </w:r>
          </w:p>
        </w:tc>
      </w:tr>
      <w:tr w:rsidR="00F3374C" w:rsidRPr="00190F34" w:rsidTr="00FF57F1">
        <w:trPr>
          <w:trHeight w:val="63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3374C" w:rsidRPr="00190F34" w:rsidRDefault="00FF57F1" w:rsidP="00897A05">
            <w:pPr>
              <w:pStyle w:val="Style60"/>
              <w:widowControl/>
              <w:spacing w:before="100" w:beforeAutospacing="1" w:after="100" w:afterAutospacing="1"/>
              <w:rPr>
                <w:rStyle w:val="FontStyle84"/>
                <w:rFonts w:ascii="Arial" w:hAnsi="Arial" w:cs="Arial"/>
                <w:color w:val="auto"/>
                <w:spacing w:val="0"/>
                <w:sz w:val="22"/>
                <w:lang w:val="en-US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295275" cy="180975"/>
                  <wp:effectExtent l="0" t="0" r="9525" b="952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BE2E7B" w:rsidRPr="00190F34" w:rsidRDefault="00392603" w:rsidP="00392603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Соблюдать параметры электросети для питания печи. Используемые удлинители должны иметь те же характеристики, что и шнур питания, входящий в комплект печи.</w:t>
            </w:r>
          </w:p>
        </w:tc>
      </w:tr>
      <w:tr w:rsidR="00F3374C" w:rsidRPr="00190F34" w:rsidTr="00FF57F1">
        <w:trPr>
          <w:trHeight w:val="45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3374C" w:rsidRPr="00190F34" w:rsidRDefault="00FF57F1" w:rsidP="00897A05">
            <w:pPr>
              <w:pStyle w:val="Style60"/>
              <w:widowControl/>
              <w:spacing w:before="100" w:beforeAutospacing="1" w:after="100" w:afterAutospacing="1"/>
              <w:rPr>
                <w:rStyle w:val="FontStyle84"/>
                <w:rFonts w:ascii="Arial" w:hAnsi="Arial" w:cs="Arial"/>
                <w:color w:val="auto"/>
                <w:spacing w:val="0"/>
                <w:sz w:val="22"/>
                <w:lang w:val="en-US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295275" cy="180975"/>
                  <wp:effectExtent l="0" t="0" r="9525" b="952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392603" w:rsidRPr="00190F34" w:rsidRDefault="00392603" w:rsidP="00392603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Перед первым использованием микроволновой печи протереть уплотнители двери и внутренние поверхности влажной тканью.</w:t>
            </w:r>
          </w:p>
        </w:tc>
      </w:tr>
    </w:tbl>
    <w:p w:rsidR="00392603" w:rsidRPr="00190F34" w:rsidRDefault="00392603" w:rsidP="00673A15">
      <w:pPr>
        <w:pStyle w:val="1"/>
        <w:rPr>
          <w:rStyle w:val="FontStyle72"/>
          <w:rFonts w:ascii="Arial" w:eastAsia="Times New Roman" w:hAnsi="Arial" w:cstheme="minorBidi"/>
          <w:color w:val="auto"/>
        </w:rPr>
      </w:pPr>
      <w:bookmarkStart w:id="5" w:name="_Toc429724106"/>
      <w:r w:rsidRPr="00190F34">
        <w:rPr>
          <w:rStyle w:val="FontStyle72"/>
          <w:rFonts w:ascii="Arial" w:eastAsia="Times New Roman" w:hAnsi="Arial" w:cstheme="minorBidi"/>
          <w:color w:val="auto"/>
        </w:rPr>
        <w:t>Готовка / разогрев</w:t>
      </w:r>
      <w:bookmarkEnd w:id="5"/>
    </w:p>
    <w:p w:rsidR="00392603" w:rsidRPr="00190F34" w:rsidRDefault="00392603" w:rsidP="00392603">
      <w:pPr>
        <w:pStyle w:val="Style62"/>
        <w:widowControl/>
        <w:spacing w:before="100" w:beforeAutospacing="1" w:after="100" w:afterAutospacing="1"/>
        <w:rPr>
          <w:rStyle w:val="FontStyle82"/>
          <w:rFonts w:ascii="Arial" w:eastAsia="Times New Roman" w:hAnsi="Arial" w:cstheme="minorBidi"/>
          <w:color w:val="auto"/>
        </w:rPr>
      </w:pPr>
      <w:r w:rsidRPr="00190F34">
        <w:rPr>
          <w:rStyle w:val="FontStyle82"/>
          <w:rFonts w:ascii="Arial" w:eastAsia="Times New Roman" w:hAnsi="Arial" w:cstheme="minorBidi"/>
          <w:color w:val="auto"/>
        </w:rPr>
        <w:t>Готовка в одно движение</w:t>
      </w:r>
    </w:p>
    <w:p w:rsidR="00392603" w:rsidRPr="00190F34" w:rsidRDefault="00392603" w:rsidP="00392603">
      <w:pPr>
        <w:pStyle w:val="Style19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Данная печь настроена на заводе на автоматическую работу.</w:t>
      </w:r>
    </w:p>
    <w:p w:rsidR="00392603" w:rsidRPr="00190F34" w:rsidRDefault="00392603" w:rsidP="00392603">
      <w:pPr>
        <w:pStyle w:val="Style19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Убедиться, что печь подключена к надлежащим образом заземленной розетке питания, и на дисплее появилась надпись "ON" (вкл.).</w:t>
      </w:r>
    </w:p>
    <w:p w:rsidR="00C5735D" w:rsidRPr="00190F34" w:rsidRDefault="00C5735D" w:rsidP="00C5735D">
      <w:pPr>
        <w:pStyle w:val="Style19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1"/>
          <w:rFonts w:ascii="Arial" w:hAnsi="Arial" w:cstheme="minorBidi"/>
          <w:color w:val="auto"/>
          <w:sz w:val="22"/>
        </w:rPr>
        <w:t xml:space="preserve">Открыть дверцу (включится внутреннее освещение печи). </w:t>
      </w: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Поместить подходящий контейнер с едой в центре печи и плотно закрыть дверцу (лампа внутри печи погаснет).</w:t>
      </w:r>
    </w:p>
    <w:p w:rsidR="00FF57F1" w:rsidRPr="00190F34" w:rsidRDefault="00FF57F1" w:rsidP="00897A05">
      <w:pPr>
        <w:pStyle w:val="Style20"/>
        <w:widowControl/>
        <w:spacing w:before="100" w:beforeAutospacing="1" w:after="100" w:afterAutospacing="1"/>
        <w:rPr>
          <w:rStyle w:val="FontStyle73"/>
          <w:rFonts w:ascii="Arial" w:hAnsi="Arial" w:cs="Arial"/>
          <w:color w:val="auto"/>
          <w:sz w:val="22"/>
          <w:lang w:val="en-US" w:eastAsia="en-US"/>
        </w:rPr>
      </w:pPr>
      <w:r w:rsidRPr="00190F34">
        <w:rPr>
          <w:rFonts w:ascii="Arial" w:hAnsi="Arial" w:cs="Arial"/>
          <w:noProof/>
        </w:rPr>
        <w:lastRenderedPageBreak/>
        <w:drawing>
          <wp:inline distT="0" distB="0" distL="0" distR="0">
            <wp:extent cx="795020" cy="508635"/>
            <wp:effectExtent l="0" t="0" r="508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EAB" w:rsidRPr="00190F34" w:rsidRDefault="009B7EAB" w:rsidP="009B7EAB">
      <w:pPr>
        <w:pStyle w:val="Style20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1.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Выбрать требуемую мощность нажатием кнопки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>Power Level (выбор мощности)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.</w:t>
      </w:r>
    </w:p>
    <w:p w:rsidR="00392603" w:rsidRPr="00190F34" w:rsidRDefault="00392603" w:rsidP="00392603">
      <w:pPr>
        <w:pStyle w:val="Style21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0"/>
          <w:rFonts w:ascii="Arial" w:hAnsi="Arial" w:cstheme="minorBidi"/>
          <w:color w:val="auto"/>
          <w:sz w:val="22"/>
          <w:u w:val="single"/>
        </w:rPr>
        <w:t>Результат: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Выбранная мощность будет показана на дисплее.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532765" cy="222885"/>
            <wp:effectExtent l="0" t="0" r="63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7F1" w:rsidRPr="00190F34" w:rsidRDefault="00FF57F1" w:rsidP="00897A05">
      <w:pPr>
        <w:pStyle w:val="Style20"/>
        <w:widowControl/>
        <w:spacing w:before="100" w:beforeAutospacing="1" w:after="100" w:afterAutospacing="1"/>
        <w:rPr>
          <w:rStyle w:val="FontStyle73"/>
          <w:rFonts w:ascii="Arial" w:hAnsi="Arial" w:cs="Arial"/>
          <w:color w:val="auto"/>
          <w:sz w:val="22"/>
          <w:lang w:val="en-US" w:eastAsia="en-US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835025" cy="548640"/>
            <wp:effectExtent l="0" t="0" r="317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03" w:rsidRPr="00190F34" w:rsidRDefault="00392603" w:rsidP="00392603">
      <w:pPr>
        <w:pStyle w:val="Style20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2.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Выбрать требуемое время нагрева нажатием кнопок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NUMBER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(</w:t>
      </w:r>
      <w:r w:rsidRPr="00190F34">
        <w:rPr>
          <w:rStyle w:val="FontStyle70"/>
          <w:rFonts w:ascii="Arial" w:eastAsia="Times New Roman" w:hAnsi="Arial" w:cstheme="minorBidi"/>
          <w:b/>
          <w:color w:val="auto"/>
          <w:sz w:val="22"/>
        </w:rPr>
        <w:t>число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).</w:t>
      </w:r>
    </w:p>
    <w:p w:rsidR="00392603" w:rsidRPr="00190F34" w:rsidRDefault="00392603" w:rsidP="00392603">
      <w:pPr>
        <w:pStyle w:val="Style21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0"/>
          <w:rFonts w:ascii="Arial" w:hAnsi="Arial" w:cstheme="minorBidi"/>
          <w:color w:val="auto"/>
          <w:sz w:val="22"/>
          <w:u w:val="single"/>
        </w:rPr>
        <w:t>Результат: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Выбранное время будет показано на дисплее.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516890" cy="24638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03" w:rsidRPr="00190F34" w:rsidRDefault="00392603" w:rsidP="00392603">
      <w:pPr>
        <w:pStyle w:val="Style23"/>
        <w:widowControl/>
        <w:spacing w:before="100" w:beforeAutospacing="1" w:after="100" w:afterAutospacing="1"/>
        <w:rPr>
          <w:rFonts w:ascii="Arial" w:eastAsia="Times New Roman" w:hAnsi="Arial" w:cstheme="minorBidi"/>
          <w:sz w:val="14"/>
        </w:rPr>
      </w:pP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Максимальное время работы на каждой мощности указано на странице 7, в разделе «Уровни мощности и время работы». Кнопки </w:t>
      </w: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NUMBER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(числа) не сработают в случае попытки нажать их, чтобы выбрать время, превышающее максимально допустимое значение. Устройство не может быть настроено на время готовки, которое превышает максимально допустимое время для выбранной программы.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Рекомендуется нажать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CANCEL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(отмена) и выбрать новый режим мощности и время готовки. </w:t>
      </w:r>
    </w:p>
    <w:p w:rsidR="00FF57F1" w:rsidRPr="00190F34" w:rsidRDefault="00FF57F1" w:rsidP="00897A05">
      <w:pPr>
        <w:pStyle w:val="Style23"/>
        <w:widowControl/>
        <w:spacing w:before="100" w:beforeAutospacing="1" w:after="100" w:afterAutospacing="1"/>
        <w:rPr>
          <w:rStyle w:val="FontStyle73"/>
          <w:rFonts w:ascii="Arial" w:hAnsi="Arial" w:cs="Arial"/>
          <w:color w:val="auto"/>
          <w:sz w:val="22"/>
          <w:lang w:val="en-US" w:eastAsia="en-US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795020" cy="508635"/>
            <wp:effectExtent l="0" t="0" r="508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03" w:rsidRPr="00190F34" w:rsidRDefault="00392603" w:rsidP="00392603">
      <w:pPr>
        <w:pStyle w:val="Style23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3.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Нажать кнопку </w:t>
      </w:r>
      <w:r w:rsidRPr="00190F34">
        <w:rPr>
          <w:rFonts w:ascii="Arial" w:eastAsia="Times New Roman" w:hAnsi="Arial" w:cstheme="minorBidi"/>
          <w:noProof/>
          <w:sz w:val="14"/>
          <w:szCs w:val="14"/>
        </w:rPr>
        <w:drawing>
          <wp:inline distT="0" distB="0" distL="0" distR="0">
            <wp:extent cx="170815" cy="170815"/>
            <wp:effectExtent l="0" t="0" r="635" b="63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 :</w:t>
      </w:r>
    </w:p>
    <w:p w:rsidR="00FF30FF" w:rsidRPr="00190F34" w:rsidRDefault="00FF30FF" w:rsidP="00FF30FF">
      <w:pPr>
        <w:pStyle w:val="Style21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0"/>
          <w:rFonts w:ascii="Arial" w:hAnsi="Arial" w:cstheme="minorBidi"/>
          <w:color w:val="auto"/>
          <w:sz w:val="22"/>
          <w:u w:val="single"/>
        </w:rPr>
        <w:t>Результат: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 Включится лампа печи и вентилятор охлаждения.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Начнется нагрев.</w:t>
      </w:r>
    </w:p>
    <w:p w:rsidR="00FF30FF" w:rsidRPr="00190F34" w:rsidRDefault="00FF30FF" w:rsidP="00FF30FF">
      <w:pPr>
        <w:pStyle w:val="Style23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Время на дисплее будет отображаться в режиме обратного отсчета.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508635" cy="230505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F34" w:rsidRPr="00190F34" w:rsidRDefault="00190F34" w:rsidP="00190F34">
      <w:pPr>
        <w:pStyle w:val="Style23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По истечении заданного времени 4 раза прозвучит звуковой сигнал, свидетельствующий о завершении работы, и нагрев прекратится.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 Лампа внутренней подсветки печи выключится. В течение 1 минуты на дисплее будет отображаться '0', и в это время будет работать вентилятор охлаждения внутренних деталей. В течение этого времени вентилятор не остановится даже в случае открытия дверцы. Он остановится через 1 минуту. Пока вентилятор работает, еду можно доставать из печи.</w:t>
      </w:r>
    </w:p>
    <w:p w:rsidR="00FF30FF" w:rsidRPr="00190F34" w:rsidRDefault="00FF30FF" w:rsidP="00FF30FF">
      <w:pPr>
        <w:pStyle w:val="Style20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4.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Открыть дверцу и достать еду.</w:t>
      </w:r>
    </w:p>
    <w:p w:rsidR="00FF30FF" w:rsidRPr="00190F34" w:rsidRDefault="00FF30FF" w:rsidP="00FF30FF">
      <w:pPr>
        <w:pStyle w:val="Style21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Закрыть дверцу.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Лампа внутренней подсветки печи выключится.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8912"/>
      </w:tblGrid>
      <w:tr w:rsidR="00F3374C" w:rsidRPr="00190F34" w:rsidTr="00FF57F1">
        <w:trPr>
          <w:trHeight w:val="18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3374C" w:rsidRPr="00190F34" w:rsidRDefault="00FF57F1" w:rsidP="00CE1AFB">
            <w:pPr>
              <w:pStyle w:val="Style60"/>
              <w:widowControl/>
              <w:rPr>
                <w:rStyle w:val="FontStyle84"/>
                <w:rFonts w:ascii="Arial" w:hAnsi="Arial" w:cs="Arial"/>
                <w:color w:val="auto"/>
                <w:spacing w:val="0"/>
                <w:sz w:val="22"/>
                <w:lang w:val="en-US" w:eastAsia="en-US"/>
              </w:rPr>
            </w:pPr>
            <w:r w:rsidRPr="00190F34">
              <w:rPr>
                <w:noProof/>
              </w:rPr>
              <w:lastRenderedPageBreak/>
              <w:drawing>
                <wp:inline distT="0" distB="0" distL="0" distR="0">
                  <wp:extent cx="257175" cy="180975"/>
                  <wp:effectExtent l="0" t="0" r="9525" b="952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</w:tcPr>
          <w:p w:rsidR="009B7EAB" w:rsidRPr="00190F34" w:rsidRDefault="009B7EAB" w:rsidP="00CE1AFB">
            <w:pPr>
              <w:pStyle w:val="Style30"/>
              <w:widowControl/>
              <w:rPr>
                <w:rFonts w:ascii="Arial" w:eastAsia="Times New Roman" w:hAnsi="Arial" w:cstheme="minorBidi"/>
              </w:rPr>
            </w:pP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 xml:space="preserve">Пока идет процесс нагрева, однократное нажатие на кнопку </w:t>
            </w:r>
            <w:r w:rsidRPr="00190F34">
              <w:rPr>
                <w:rFonts w:hAnsiTheme="minorBidi" w:cstheme="minorBidi" w:hint="eastAsia"/>
                <w:noProof/>
              </w:rPr>
              <w:drawing>
                <wp:inline distT="0" distB="0" distL="0" distR="0">
                  <wp:extent cx="184150" cy="149860"/>
                  <wp:effectExtent l="0" t="0" r="6350" b="254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 xml:space="preserve"> останавливает печь.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 xml:space="preserve">В это время индикатор питания начинает мигать и выключается после нажатия кнопки  </w:t>
            </w:r>
            <w:r w:rsidRPr="00190F34">
              <w:rPr>
                <w:rFonts w:ascii="Arial" w:eastAsia="Times New Roman" w:hAnsi="Arial" w:cstheme="minorBidi"/>
                <w:noProof/>
                <w:sz w:val="22"/>
                <w:szCs w:val="14"/>
              </w:rPr>
              <w:drawing>
                <wp:inline distT="0" distB="0" distL="0" distR="0">
                  <wp:extent cx="184150" cy="149860"/>
                  <wp:effectExtent l="0" t="0" r="6350" b="254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 xml:space="preserve"> или </w:t>
            </w:r>
            <w:r w:rsidRPr="00190F34">
              <w:rPr>
                <w:rFonts w:ascii="Arial" w:eastAsia="Times New Roman" w:hAnsi="Arial" w:cstheme="minorBidi"/>
                <w:noProof/>
                <w:sz w:val="22"/>
                <w:szCs w:val="14"/>
              </w:rPr>
              <w:drawing>
                <wp:inline distT="0" distB="0" distL="0" distR="0">
                  <wp:extent cx="143510" cy="149860"/>
                  <wp:effectExtent l="0" t="0" r="8890" b="254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.</w:t>
            </w:r>
          </w:p>
          <w:p w:rsidR="009B7EAB" w:rsidRPr="00190F34" w:rsidRDefault="009B7EAB" w:rsidP="00CE1AFB">
            <w:pPr>
              <w:pStyle w:val="Style30"/>
              <w:widowControl/>
              <w:rPr>
                <w:rFonts w:ascii="Arial" w:eastAsia="Times New Roman" w:hAnsi="Arial" w:cstheme="minorBidi"/>
              </w:rPr>
            </w:pP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 xml:space="preserve">Возобновить нагрев можно нажатием кнопки </w:t>
            </w:r>
            <w:r w:rsidRPr="00190F34">
              <w:rPr>
                <w:rFonts w:hAnsiTheme="minorBidi" w:cstheme="minorBidi" w:hint="eastAsia"/>
                <w:noProof/>
              </w:rPr>
              <w:drawing>
                <wp:inline distT="0" distB="0" distL="0" distR="0">
                  <wp:extent cx="143510" cy="149860"/>
                  <wp:effectExtent l="0" t="0" r="8890" b="254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 xml:space="preserve">, тогда как повторное нажатие на </w:t>
            </w:r>
            <w:r w:rsidRPr="00190F34">
              <w:rPr>
                <w:rFonts w:hAnsiTheme="minorBidi" w:cstheme="minorBidi" w:hint="eastAsia"/>
                <w:noProof/>
              </w:rPr>
              <w:drawing>
                <wp:inline distT="0" distB="0" distL="0" distR="0">
                  <wp:extent cx="184150" cy="149860"/>
                  <wp:effectExtent l="0" t="0" r="6350" b="254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 xml:space="preserve"> аннулирует выбранную программу.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Если процесс нагрева НЕ включен, однократное нажатие на кнопку</w:t>
            </w:r>
            <w:r w:rsidRPr="00190F34">
              <w:rPr>
                <w:rFonts w:ascii="Arial" w:eastAsia="Times New Roman" w:hAnsi="Arial" w:cstheme="minorBidi"/>
                <w:noProof/>
                <w:sz w:val="22"/>
                <w:szCs w:val="14"/>
              </w:rPr>
              <w:drawing>
                <wp:inline distT="0" distB="0" distL="0" distR="0">
                  <wp:extent cx="184150" cy="149860"/>
                  <wp:effectExtent l="0" t="0" r="6350" b="254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 xml:space="preserve"> аннулирует выбранную программу.</w:t>
            </w:r>
          </w:p>
          <w:p w:rsidR="009B7EAB" w:rsidRPr="00190F34" w:rsidRDefault="009B7EAB" w:rsidP="00CE1AFB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 xml:space="preserve">Нажатие на кнопку +20sec один и более раз увеличивает время готовки на 20 секунд за каждое нажатие.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При этом не может быть превышено максимальное для выбранной мощности время.</w:t>
            </w:r>
          </w:p>
        </w:tc>
      </w:tr>
      <w:tr w:rsidR="00F3374C" w:rsidRPr="00190F34" w:rsidTr="00FF57F1">
        <w:trPr>
          <w:trHeight w:val="4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3374C" w:rsidRPr="00190F34" w:rsidRDefault="00FF57F1" w:rsidP="00CE1AFB">
            <w:pPr>
              <w:pStyle w:val="Style60"/>
              <w:widowControl/>
              <w:rPr>
                <w:rStyle w:val="FontStyle84"/>
                <w:rFonts w:ascii="Arial" w:hAnsi="Arial" w:cs="Arial"/>
                <w:color w:val="auto"/>
                <w:spacing w:val="0"/>
                <w:sz w:val="22"/>
                <w:lang w:val="de-DE" w:eastAsia="de-DE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257175" cy="180975"/>
                  <wp:effectExtent l="0" t="0" r="9525" b="952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</w:tcPr>
          <w:p w:rsidR="009B7EAB" w:rsidRPr="00190F34" w:rsidRDefault="009B7EAB" w:rsidP="00CE1AFB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При первом подключении к сети питания печь издает один звуковой сигнал, и на дисплее в течение 5 секунд отображаются все индикаторы.</w:t>
            </w:r>
          </w:p>
        </w:tc>
      </w:tr>
      <w:tr w:rsidR="00F3374C" w:rsidRPr="00190F34" w:rsidTr="00FF57F1">
        <w:trPr>
          <w:trHeight w:val="413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3374C" w:rsidRPr="00190F34" w:rsidRDefault="00FF57F1" w:rsidP="00CE1AFB">
            <w:pPr>
              <w:pStyle w:val="Style60"/>
              <w:widowControl/>
              <w:rPr>
                <w:rStyle w:val="FontStyle84"/>
                <w:rFonts w:ascii="Arial" w:hAnsi="Arial" w:cs="Arial"/>
                <w:color w:val="auto"/>
                <w:spacing w:val="0"/>
                <w:sz w:val="22"/>
                <w:lang w:val="de-DE" w:eastAsia="de-DE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257175" cy="180975"/>
                  <wp:effectExtent l="0" t="0" r="9525" b="952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</w:tcPr>
          <w:p w:rsidR="009B7EAB" w:rsidRPr="00190F34" w:rsidRDefault="009B7EAB" w:rsidP="00CE1AFB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По завершении цикла нагрева и после открытия дверцы лампа внутреннего освещения печи автоматически включается и выключается 1 минуту спустя.</w:t>
            </w:r>
          </w:p>
        </w:tc>
      </w:tr>
      <w:tr w:rsidR="00F3374C" w:rsidRPr="00190F34" w:rsidTr="00FF57F1">
        <w:trPr>
          <w:trHeight w:val="1013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3374C" w:rsidRPr="00190F34" w:rsidRDefault="00FF57F1" w:rsidP="00CE1AFB">
            <w:pPr>
              <w:pStyle w:val="Style60"/>
              <w:widowControl/>
              <w:rPr>
                <w:rStyle w:val="FontStyle84"/>
                <w:rFonts w:ascii="Arial" w:hAnsi="Arial" w:cs="Arial"/>
                <w:color w:val="auto"/>
                <w:spacing w:val="0"/>
                <w:sz w:val="22"/>
                <w:lang w:val="de-DE" w:eastAsia="de-DE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257175" cy="180975"/>
                  <wp:effectExtent l="0" t="0" r="9525" b="952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</w:tcPr>
          <w:p w:rsidR="009B7EAB" w:rsidRPr="00190F34" w:rsidRDefault="009B7EAB" w:rsidP="00CE1AFB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  <w:lang w:val="de-DE"/>
              </w:rPr>
            </w:pP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>Если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>открыть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>дверцу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>во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>время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>цикла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>нагрева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  <w:lang w:val="de-DE"/>
              </w:rPr>
              <w:t xml:space="preserve">, 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>печь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>перестает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>работать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  <w:lang w:val="de-DE"/>
              </w:rPr>
              <w:t xml:space="preserve">, 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>а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>лампа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>автоматически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>включается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>на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  <w:lang w:val="de-DE"/>
              </w:rPr>
              <w:t xml:space="preserve"> 1 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>минуту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>и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>выключается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>через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  <w:lang w:val="de-DE"/>
              </w:rPr>
              <w:t xml:space="preserve"> 1 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>минуту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  <w:lang w:val="de-DE"/>
              </w:rPr>
              <w:t xml:space="preserve">.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Если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оставить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дверцу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открытой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более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чем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на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de-DE"/>
              </w:rPr>
              <w:t xml:space="preserve"> 1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минуту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de-DE"/>
              </w:rPr>
              <w:t xml:space="preserve">,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печь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будет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издавать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звуковой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сигнал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раз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в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минуту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de-DE"/>
              </w:rPr>
              <w:t xml:space="preserve">,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а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de-DE"/>
              </w:rPr>
              <w:t xml:space="preserve"> </w:t>
            </w:r>
            <w:proofErr w:type="gramStart"/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по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истечение</w:t>
            </w:r>
            <w:proofErr w:type="gramEnd"/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de-DE"/>
              </w:rPr>
              <w:t xml:space="preserve"> 5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минут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на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дисплее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появится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индикатор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de-DE"/>
              </w:rPr>
              <w:t xml:space="preserve">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питания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de-DE"/>
              </w:rPr>
              <w:t xml:space="preserve">  'ON'.</w:t>
            </w:r>
          </w:p>
        </w:tc>
      </w:tr>
    </w:tbl>
    <w:p w:rsidR="009B7EAB" w:rsidRPr="00190F34" w:rsidRDefault="009B7EAB" w:rsidP="009B7EAB">
      <w:pPr>
        <w:pStyle w:val="Style6"/>
        <w:widowControl/>
        <w:spacing w:before="100" w:beforeAutospacing="1" w:after="100" w:afterAutospacing="1"/>
        <w:rPr>
          <w:rStyle w:val="FontStyle82"/>
          <w:rFonts w:ascii="Arial" w:eastAsia="Times New Roman" w:hAnsi="Arial" w:cstheme="minorBidi"/>
          <w:color w:val="auto"/>
          <w:lang w:val="en-US"/>
        </w:rPr>
      </w:pPr>
      <w:r w:rsidRPr="00190F34">
        <w:rPr>
          <w:rStyle w:val="FontStyle82"/>
          <w:rFonts w:ascii="Arial" w:eastAsia="Times New Roman" w:hAnsi="Arial" w:cstheme="minorBidi"/>
          <w:color w:val="auto"/>
        </w:rPr>
        <w:t>Готовка в несколько этапов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795020" cy="683895"/>
            <wp:effectExtent l="0" t="0" r="508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EAB" w:rsidRPr="00190F34" w:rsidRDefault="009B7EAB" w:rsidP="009B7EAB">
      <w:pPr>
        <w:pStyle w:val="Style20"/>
        <w:widowControl/>
        <w:spacing w:before="100" w:beforeAutospacing="1" w:after="100" w:afterAutospacing="1"/>
        <w:rPr>
          <w:rFonts w:ascii="Arial" w:eastAsia="Times New Roman" w:hAnsi="Arial" w:cstheme="minorBidi"/>
          <w:lang w:val="en-US"/>
        </w:rPr>
      </w:pPr>
      <w:r w:rsidRPr="00190F34">
        <w:rPr>
          <w:rStyle w:val="FontStyle73"/>
          <w:rFonts w:ascii="Arial" w:hAnsi="Arial" w:cstheme="minorBidi"/>
          <w:color w:val="auto"/>
          <w:sz w:val="22"/>
          <w:lang w:val="de-DE"/>
        </w:rPr>
        <w:t xml:space="preserve">1.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Выбрать требуемую мощность нажатием кнопки </w:t>
      </w:r>
      <w:r w:rsidRPr="00190F34">
        <w:rPr>
          <w:rStyle w:val="FontStyle73"/>
          <w:rFonts w:ascii="Arial" w:hAnsi="Arial" w:cstheme="minorBidi"/>
          <w:color w:val="auto"/>
          <w:sz w:val="22"/>
        </w:rPr>
        <w:t>POWER LEVEL (выбор мощности) или кнопки DEFROST (разморозка)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. </w:t>
      </w:r>
      <w:r w:rsidRPr="00190F34">
        <w:rPr>
          <w:rStyle w:val="FontStyle70"/>
          <w:rFonts w:ascii="Arial" w:hAnsi="Arial" w:cstheme="minorBidi"/>
          <w:color w:val="auto"/>
          <w:sz w:val="22"/>
          <w:u w:val="single"/>
        </w:rPr>
        <w:t>Результат:</w:t>
      </w:r>
      <w:r w:rsidRPr="00190F34">
        <w:rPr>
          <w:rStyle w:val="FontStyle70"/>
          <w:rFonts w:ascii="Arial" w:hAnsi="Arial" w:cstheme="minorBidi"/>
          <w:color w:val="auto"/>
          <w:sz w:val="22"/>
          <w:lang w:val="en-US"/>
        </w:rPr>
        <w:t xml:space="preserve">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Выбранная мощность будет показана на дисплее.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508635" cy="222885"/>
            <wp:effectExtent l="0" t="0" r="5715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826770" cy="492760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EAB" w:rsidRPr="00190F34" w:rsidRDefault="009B7EAB" w:rsidP="009B7EAB">
      <w:pPr>
        <w:pStyle w:val="Style20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2.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Выбрать требуемое время нагрева нажатием кнопок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NUMBER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(</w:t>
      </w:r>
      <w:r w:rsidRPr="00190F34">
        <w:rPr>
          <w:rStyle w:val="FontStyle70"/>
          <w:rFonts w:ascii="Arial" w:eastAsia="Times New Roman" w:hAnsi="Arial" w:cstheme="minorBidi"/>
          <w:b/>
          <w:color w:val="auto"/>
          <w:sz w:val="22"/>
        </w:rPr>
        <w:t>числа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).</w:t>
      </w:r>
    </w:p>
    <w:p w:rsidR="009B7EAB" w:rsidRPr="00190F34" w:rsidRDefault="009B7EAB" w:rsidP="009B7EAB">
      <w:pPr>
        <w:pStyle w:val="Style21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0"/>
          <w:rFonts w:ascii="Arial" w:hAnsi="Arial" w:cstheme="minorBidi"/>
          <w:color w:val="auto"/>
          <w:sz w:val="22"/>
          <w:u w:val="single"/>
        </w:rPr>
        <w:t>Результат: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Выбранное время будет показано на дисплее.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492760" cy="246380"/>
            <wp:effectExtent l="0" t="0" r="254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8903"/>
      </w:tblGrid>
      <w:tr w:rsidR="00F3374C" w:rsidRPr="00190F34" w:rsidTr="00FF57F1">
        <w:trPr>
          <w:trHeight w:val="1656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3374C" w:rsidRPr="00190F34" w:rsidRDefault="00FF57F1" w:rsidP="00897A05">
            <w:pPr>
              <w:pStyle w:val="Style60"/>
              <w:widowControl/>
              <w:spacing w:before="100" w:beforeAutospacing="1" w:after="100" w:afterAutospacing="1"/>
              <w:rPr>
                <w:rStyle w:val="FontStyle84"/>
                <w:rFonts w:ascii="Arial" w:hAnsi="Arial" w:cs="Arial"/>
                <w:color w:val="auto"/>
                <w:spacing w:val="0"/>
                <w:sz w:val="22"/>
                <w:lang w:val="en-US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314325" cy="152400"/>
                  <wp:effectExtent l="0" t="0" r="9525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7EAB" w:rsidRPr="00190F34" w:rsidRDefault="009B7EAB" w:rsidP="009B7EAB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 xml:space="preserve">Максимальное время работы на каждой мощности указано в разделе «Уровни мощности и время работы». Кнопки </w:t>
            </w:r>
            <w:r w:rsidRPr="00190F34">
              <w:rPr>
                <w:rStyle w:val="FontStyle73"/>
                <w:rFonts w:ascii="Arial" w:hAnsi="Arial" w:cstheme="minorBidi"/>
                <w:color w:val="auto"/>
                <w:sz w:val="22"/>
              </w:rPr>
              <w:t xml:space="preserve">NUMBER 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 xml:space="preserve">(числа) не сработают в случае попытки нажать их, чтобы выбрать время, превышающее максимально допустимое значение. Устройство не может быть настроено на время готовки, которое превышает максимально допустимое время для выбранной программы.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 xml:space="preserve">Рекомендуется нажать </w:t>
            </w: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 xml:space="preserve">CANCEL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(отмена) и выбрать новый режим мощности и время готовки.</w:t>
            </w:r>
          </w:p>
        </w:tc>
      </w:tr>
    </w:tbl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795020" cy="508635"/>
            <wp:effectExtent l="0" t="0" r="508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EAB" w:rsidRPr="00190F34" w:rsidRDefault="009B7EAB" w:rsidP="009B7EAB">
      <w:pPr>
        <w:pStyle w:val="Style56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  <w:lang w:val="de-DE"/>
        </w:rPr>
        <w:t xml:space="preserve">3.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Повторить шаги 1 и 2 для программирования </w:t>
      </w:r>
      <w:proofErr w:type="gramStart"/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>II</w:t>
      </w:r>
      <w:proofErr w:type="gramEnd"/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или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III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этапов готовки.</w:t>
      </w:r>
    </w:p>
    <w:p w:rsidR="009B7EAB" w:rsidRPr="00190F34" w:rsidRDefault="009B7EAB" w:rsidP="009B7EAB">
      <w:pPr>
        <w:pStyle w:val="Style56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  <w:lang w:val="de-DE"/>
        </w:rPr>
        <w:lastRenderedPageBreak/>
        <w:t xml:space="preserve">4.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Нажать </w:t>
      </w:r>
      <w:proofErr w:type="gramStart"/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кнопку </w:t>
      </w:r>
      <w:proofErr w:type="gramEnd"/>
      <w:r w:rsidRPr="00190F34">
        <w:rPr>
          <w:rFonts w:ascii="Arial" w:eastAsia="Times New Roman" w:hAnsi="Arial" w:cstheme="minorBidi"/>
          <w:noProof/>
          <w:sz w:val="14"/>
          <w:szCs w:val="14"/>
        </w:rPr>
        <w:drawing>
          <wp:inline distT="0" distB="0" distL="0" distR="0">
            <wp:extent cx="191135" cy="182880"/>
            <wp:effectExtent l="0" t="0" r="0" b="762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:</w:t>
      </w:r>
    </w:p>
    <w:p w:rsidR="005346F2" w:rsidRPr="00190F34" w:rsidRDefault="005346F2" w:rsidP="005346F2">
      <w:pPr>
        <w:pStyle w:val="Style21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0"/>
          <w:rFonts w:ascii="Arial" w:hAnsi="Arial" w:cstheme="minorBidi"/>
          <w:color w:val="auto"/>
          <w:sz w:val="22"/>
          <w:u w:val="single"/>
        </w:rPr>
        <w:t>Результат: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 Включится лампа печи и вентилятор охлаждения. Печь автоматически начнет нагрев в соответствии с запрограммированным временем готовки и выбранной мощностью (I этап —► II этап —► III этап).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Время на дисплее будет отображаться в режиме обратного отсчета.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492760" cy="230505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8932"/>
      </w:tblGrid>
      <w:tr w:rsidR="00F3374C" w:rsidRPr="00190F34" w:rsidTr="00FF57F1">
        <w:trPr>
          <w:trHeight w:val="44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3374C" w:rsidRPr="00190F34" w:rsidRDefault="00FF57F1" w:rsidP="00897A05">
            <w:pPr>
              <w:pStyle w:val="Style31"/>
              <w:widowControl/>
              <w:spacing w:before="100" w:beforeAutospacing="1" w:after="100" w:afterAutospacing="1"/>
              <w:rPr>
                <w:rFonts w:ascii="Arial" w:hAnsi="Arial" w:cs="Arial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352425" cy="409575"/>
                  <wp:effectExtent l="0" t="0" r="9525" b="9525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</w:tcPr>
          <w:p w:rsidR="005346F2" w:rsidRPr="00190F34" w:rsidRDefault="005346F2" w:rsidP="005346F2">
            <w:pPr>
              <w:pStyle w:val="Style30"/>
              <w:widowControl/>
              <w:spacing w:before="100" w:beforeAutospacing="1" w:after="100" w:afterAutospacing="1"/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 xml:space="preserve">Нельзя последовательно выбрать одинаковые режимы </w:t>
            </w: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POWER LEVEL ил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 xml:space="preserve">и </w:t>
            </w: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DEFROST.</w:t>
            </w:r>
          </w:p>
          <w:p w:rsidR="005346F2" w:rsidRPr="00190F34" w:rsidRDefault="005346F2" w:rsidP="005346F2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Работа происходит последовательно в разных режимах.</w:t>
            </w:r>
          </w:p>
        </w:tc>
      </w:tr>
    </w:tbl>
    <w:p w:rsidR="005346F2" w:rsidRPr="00190F34" w:rsidRDefault="005346F2" w:rsidP="00673A15">
      <w:pPr>
        <w:pStyle w:val="1"/>
        <w:rPr>
          <w:rStyle w:val="FontStyle72"/>
          <w:rFonts w:ascii="Arial" w:eastAsia="Times New Roman" w:hAnsi="Arial" w:cstheme="minorBidi"/>
          <w:color w:val="auto"/>
        </w:rPr>
      </w:pPr>
      <w:r w:rsidRPr="00190F34">
        <w:rPr>
          <w:rStyle w:val="FontStyle70"/>
          <w:rFonts w:ascii="Arial" w:eastAsia="Times New Roman" w:cstheme="minorBidi"/>
          <w:color w:val="auto"/>
          <w:sz w:val="22"/>
        </w:rPr>
        <w:br w:type="page"/>
      </w:r>
      <w:bookmarkStart w:id="6" w:name="_Toc429724107"/>
      <w:r w:rsidRPr="00190F34">
        <w:rPr>
          <w:rStyle w:val="FontStyle72"/>
          <w:rFonts w:ascii="Arial" w:eastAsia="Times New Roman" w:hAnsi="Arial" w:cstheme="minorBidi"/>
          <w:color w:val="auto"/>
        </w:rPr>
        <w:lastRenderedPageBreak/>
        <w:t>Уровни мощности и время работы</w:t>
      </w:r>
      <w:bookmarkEnd w:id="6"/>
    </w:p>
    <w:p w:rsidR="00F3374C" w:rsidRPr="00190F34" w:rsidRDefault="005346F2" w:rsidP="005346F2">
      <w:pPr>
        <w:pStyle w:val="Style11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b w:val="0"/>
          <w:bCs w:val="0"/>
          <w:i w:val="0"/>
          <w:iCs w:val="0"/>
          <w:color w:val="auto"/>
          <w:sz w:val="24"/>
          <w:szCs w:val="24"/>
        </w:rPr>
      </w:pPr>
      <w:r w:rsidRPr="00190F34">
        <w:rPr>
          <w:rStyle w:val="FontStyle71"/>
          <w:rFonts w:ascii="Arial" w:hAnsi="Arial" w:cstheme="minorBidi"/>
          <w:color w:val="auto"/>
          <w:sz w:val="22"/>
        </w:rPr>
        <w:t xml:space="preserve">Функция выбора мощности позволяет настроить необходимое количество подаваемого излучения и, тем самым, определить время для приготовления или разогрева еды с учетом ее типа и количества. </w:t>
      </w: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Выбор осуществляется из нескольких режимов мощности, перечисленных ниже.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1439"/>
        <w:gridCol w:w="1276"/>
        <w:gridCol w:w="1275"/>
        <w:gridCol w:w="1276"/>
        <w:gridCol w:w="1276"/>
        <w:gridCol w:w="1276"/>
      </w:tblGrid>
      <w:tr w:rsidR="00F3374C" w:rsidRPr="00190F34" w:rsidTr="00FF57F1">
        <w:trPr>
          <w:trHeight w:val="298"/>
        </w:trPr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346F2" w:rsidRPr="00190F34" w:rsidRDefault="005346F2" w:rsidP="005346F2">
            <w:pPr>
              <w:pStyle w:val="Style24"/>
              <w:widowControl/>
              <w:spacing w:before="100" w:beforeAutospacing="1" w:after="100" w:afterAutospacing="1"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Уровень мощности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374C" w:rsidRPr="00190F34" w:rsidRDefault="00F3374C" w:rsidP="00FF57F1">
            <w:pPr>
              <w:pStyle w:val="Style24"/>
              <w:widowControl/>
              <w:spacing w:before="100" w:beforeAutospacing="1" w:after="100" w:afterAutospacing="1"/>
              <w:jc w:val="center"/>
              <w:rPr>
                <w:rStyle w:val="FontStyle73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3"/>
                <w:rFonts w:ascii="Arial" w:hAnsi="Arial" w:cs="Arial"/>
                <w:color w:val="auto"/>
                <w:sz w:val="22"/>
                <w:lang w:val="en-US" w:eastAsia="en-US"/>
              </w:rPr>
              <w:t>CM1929A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374C" w:rsidRPr="00190F34" w:rsidRDefault="00F3374C" w:rsidP="00FF57F1">
            <w:pPr>
              <w:pStyle w:val="Style24"/>
              <w:widowControl/>
              <w:spacing w:before="100" w:beforeAutospacing="1" w:after="100" w:afterAutospacing="1"/>
              <w:jc w:val="center"/>
              <w:rPr>
                <w:rStyle w:val="FontStyle73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3"/>
                <w:rFonts w:ascii="Arial" w:hAnsi="Arial" w:cs="Arial"/>
                <w:color w:val="auto"/>
                <w:sz w:val="22"/>
                <w:lang w:val="en-US" w:eastAsia="en-US"/>
              </w:rPr>
              <w:t>CM1629A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3374C" w:rsidRPr="00190F34" w:rsidRDefault="00F3374C" w:rsidP="00FF57F1">
            <w:pPr>
              <w:pStyle w:val="Style24"/>
              <w:widowControl/>
              <w:spacing w:before="100" w:beforeAutospacing="1" w:after="100" w:afterAutospacing="1"/>
              <w:jc w:val="center"/>
              <w:rPr>
                <w:rStyle w:val="FontStyle73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3"/>
                <w:rFonts w:ascii="Arial" w:hAnsi="Arial" w:cs="Arial"/>
                <w:color w:val="auto"/>
                <w:sz w:val="22"/>
                <w:lang w:val="en-US" w:eastAsia="en-US"/>
              </w:rPr>
              <w:t>CM1329A</w:t>
            </w:r>
          </w:p>
        </w:tc>
      </w:tr>
      <w:tr w:rsidR="005346F2" w:rsidRPr="00190F34" w:rsidTr="005346F2">
        <w:trPr>
          <w:trHeight w:val="461"/>
        </w:trPr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46F2" w:rsidRPr="00190F34" w:rsidRDefault="005346F2" w:rsidP="00897A05">
            <w:pPr>
              <w:widowControl/>
              <w:spacing w:before="100" w:beforeAutospacing="1" w:after="100" w:afterAutospacing="1"/>
              <w:rPr>
                <w:rStyle w:val="FontStyle73"/>
                <w:rFonts w:ascii="Arial" w:hAnsi="Arial" w:cs="Arial"/>
                <w:color w:val="auto"/>
                <w:lang w:val="en-US"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F2" w:rsidRPr="00190F34" w:rsidRDefault="005346F2" w:rsidP="00FF57F1">
            <w:pPr>
              <w:pStyle w:val="Style24"/>
              <w:widowControl/>
              <w:spacing w:before="100" w:beforeAutospacing="1" w:after="100" w:afterAutospacing="1"/>
              <w:jc w:val="center"/>
              <w:rPr>
                <w:rStyle w:val="FontStyle73"/>
                <w:rFonts w:ascii="Arial" w:hAnsi="Arial" w:cs="Arial"/>
                <w:color w:val="auto"/>
                <w:lang w:eastAsia="en-US"/>
              </w:rPr>
            </w:pPr>
            <w:r w:rsidRPr="00190F34">
              <w:rPr>
                <w:rStyle w:val="FontStyle73"/>
                <w:rFonts w:ascii="Arial" w:hAnsi="Arial" w:cs="Arial"/>
                <w:color w:val="auto"/>
                <w:sz w:val="22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F2" w:rsidRPr="00190F34" w:rsidRDefault="005346F2" w:rsidP="00FF57F1">
            <w:pPr>
              <w:pStyle w:val="Style24"/>
              <w:widowControl/>
              <w:spacing w:before="100" w:beforeAutospacing="1" w:after="100" w:afterAutospacing="1"/>
              <w:jc w:val="center"/>
              <w:rPr>
                <w:rStyle w:val="FontStyle73"/>
                <w:rFonts w:ascii="Arial" w:hAnsi="Arial" w:cs="Arial"/>
                <w:color w:val="auto"/>
                <w:lang w:eastAsia="en-US"/>
              </w:rPr>
            </w:pPr>
            <w:r w:rsidRPr="00190F34">
              <w:rPr>
                <w:rStyle w:val="FontStyle73"/>
                <w:rFonts w:ascii="Arial" w:hAnsi="Arial" w:cs="Arial"/>
                <w:color w:val="auto"/>
                <w:sz w:val="22"/>
                <w:lang w:eastAsia="en-US"/>
              </w:rPr>
              <w:t>Мощность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F2" w:rsidRPr="00190F34" w:rsidRDefault="005346F2" w:rsidP="007B10EB">
            <w:pPr>
              <w:pStyle w:val="Style24"/>
              <w:widowControl/>
              <w:spacing w:before="100" w:beforeAutospacing="1" w:after="100" w:afterAutospacing="1"/>
              <w:jc w:val="center"/>
              <w:rPr>
                <w:rStyle w:val="FontStyle73"/>
                <w:rFonts w:ascii="Arial" w:hAnsi="Arial" w:cs="Arial"/>
                <w:color w:val="auto"/>
                <w:lang w:eastAsia="en-US"/>
              </w:rPr>
            </w:pPr>
            <w:r w:rsidRPr="00190F34">
              <w:rPr>
                <w:rStyle w:val="FontStyle73"/>
                <w:rFonts w:ascii="Arial" w:hAnsi="Arial" w:cs="Arial"/>
                <w:color w:val="auto"/>
                <w:sz w:val="22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F2" w:rsidRPr="00190F34" w:rsidRDefault="005346F2" w:rsidP="007B10EB">
            <w:pPr>
              <w:pStyle w:val="Style24"/>
              <w:widowControl/>
              <w:spacing w:before="100" w:beforeAutospacing="1" w:after="100" w:afterAutospacing="1"/>
              <w:jc w:val="center"/>
              <w:rPr>
                <w:rStyle w:val="FontStyle73"/>
                <w:rFonts w:ascii="Arial" w:hAnsi="Arial" w:cs="Arial"/>
                <w:color w:val="auto"/>
                <w:lang w:eastAsia="en-US"/>
              </w:rPr>
            </w:pPr>
            <w:r w:rsidRPr="00190F34">
              <w:rPr>
                <w:rStyle w:val="FontStyle73"/>
                <w:rFonts w:ascii="Arial" w:hAnsi="Arial" w:cs="Arial"/>
                <w:color w:val="auto"/>
                <w:sz w:val="22"/>
                <w:lang w:eastAsia="en-US"/>
              </w:rPr>
              <w:t>Мощность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F2" w:rsidRPr="00190F34" w:rsidRDefault="005346F2" w:rsidP="007B10EB">
            <w:pPr>
              <w:pStyle w:val="Style24"/>
              <w:widowControl/>
              <w:spacing w:before="100" w:beforeAutospacing="1" w:after="100" w:afterAutospacing="1"/>
              <w:jc w:val="center"/>
              <w:rPr>
                <w:rStyle w:val="FontStyle73"/>
                <w:rFonts w:ascii="Arial" w:hAnsi="Arial" w:cs="Arial"/>
                <w:color w:val="auto"/>
                <w:lang w:eastAsia="en-US"/>
              </w:rPr>
            </w:pPr>
            <w:r w:rsidRPr="00190F34">
              <w:rPr>
                <w:rStyle w:val="FontStyle73"/>
                <w:rFonts w:ascii="Arial" w:hAnsi="Arial" w:cs="Arial"/>
                <w:color w:val="auto"/>
                <w:sz w:val="22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46F2" w:rsidRPr="00190F34" w:rsidRDefault="005346F2" w:rsidP="007B10EB">
            <w:pPr>
              <w:pStyle w:val="Style24"/>
              <w:widowControl/>
              <w:spacing w:before="100" w:beforeAutospacing="1" w:after="100" w:afterAutospacing="1"/>
              <w:jc w:val="center"/>
              <w:rPr>
                <w:rStyle w:val="FontStyle73"/>
                <w:rFonts w:ascii="Arial" w:hAnsi="Arial" w:cs="Arial"/>
                <w:color w:val="auto"/>
                <w:lang w:eastAsia="en-US"/>
              </w:rPr>
            </w:pPr>
            <w:r w:rsidRPr="00190F34">
              <w:rPr>
                <w:rStyle w:val="FontStyle73"/>
                <w:rFonts w:ascii="Arial" w:hAnsi="Arial" w:cs="Arial"/>
                <w:color w:val="auto"/>
                <w:sz w:val="22"/>
                <w:lang w:eastAsia="en-US"/>
              </w:rPr>
              <w:t>Мощность</w:t>
            </w:r>
          </w:p>
        </w:tc>
      </w:tr>
      <w:tr w:rsidR="005346F2" w:rsidRPr="00190F34" w:rsidTr="005346F2">
        <w:trPr>
          <w:trHeight w:val="211"/>
        </w:trPr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346F2" w:rsidRPr="00190F34" w:rsidRDefault="00EA330F" w:rsidP="00897A05">
            <w:pPr>
              <w:pStyle w:val="Style28"/>
              <w:widowControl/>
              <w:spacing w:before="100" w:beforeAutospacing="1" w:after="100" w:afterAutospacing="1"/>
              <w:rPr>
                <w:rStyle w:val="FontStyle92"/>
                <w:rFonts w:ascii="Arial" w:hAnsi="Arial" w:cs="Arial"/>
                <w:color w:val="auto"/>
                <w:spacing w:val="0"/>
                <w:sz w:val="22"/>
                <w:lang w:val="de-DE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>Высокая</w:t>
            </w:r>
            <w:r w:rsidR="005346F2"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en-US"/>
              </w:rPr>
              <w:t xml:space="preserve"> </w:t>
            </w:r>
            <w:r w:rsidR="005346F2" w:rsidRPr="00190F34">
              <w:rPr>
                <w:noProof/>
              </w:rPr>
              <w:drawing>
                <wp:inline distT="0" distB="0" distL="0" distR="0">
                  <wp:extent cx="323850" cy="161925"/>
                  <wp:effectExtent l="0" t="0" r="0" b="9525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6F2" w:rsidRPr="00190F34" w:rsidRDefault="005346F2" w:rsidP="00FF57F1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="Arial" w:hAnsi="Arial" w:cs="Arial"/>
                <w:color w:val="auto"/>
                <w:lang w:val="de-DE"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100 %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6F2" w:rsidRPr="00190F34" w:rsidRDefault="005346F2" w:rsidP="00FF57F1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="Arial" w:hAnsi="Arial" w:cs="Arial"/>
                <w:color w:val="auto"/>
                <w:lang w:val="en-US"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1850</w: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de-DE"/>
              </w:rPr>
              <w:t xml:space="preserve"> </w:t>
            </w:r>
            <w:r w:rsidR="00EA330F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de-DE"/>
              </w:rPr>
              <w:t>Вт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6F2" w:rsidRPr="00190F34" w:rsidRDefault="005346F2" w:rsidP="00FF57F1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="Arial" w:hAnsi="Arial" w:cs="Arial"/>
                <w:color w:val="auto"/>
                <w:lang w:val="de-DE"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100 %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6F2" w:rsidRPr="00190F34" w:rsidRDefault="005346F2" w:rsidP="00FF57F1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="Arial" w:hAnsi="Arial" w:cs="Arial"/>
                <w:color w:val="auto"/>
                <w:lang w:val="en-US"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1600</w: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de-DE"/>
              </w:rPr>
              <w:t xml:space="preserve"> </w:t>
            </w:r>
            <w:r w:rsidR="00EA330F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de-DE"/>
              </w:rPr>
              <w:t>Вт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6F2" w:rsidRPr="00190F34" w:rsidRDefault="005346F2" w:rsidP="00FF57F1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="Arial" w:hAnsi="Arial" w:cs="Arial"/>
                <w:color w:val="auto"/>
                <w:lang w:val="de-DE"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100 %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346F2" w:rsidRPr="00190F34" w:rsidRDefault="005346F2" w:rsidP="00FF57F1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1300 </w:t>
            </w:r>
            <w:r w:rsidR="00EA330F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Вт</w:t>
            </w:r>
          </w:p>
        </w:tc>
      </w:tr>
      <w:tr w:rsidR="005346F2" w:rsidRPr="00190F34" w:rsidTr="005346F2">
        <w:trPr>
          <w:trHeight w:val="182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46F2" w:rsidRPr="00190F34" w:rsidRDefault="00EA330F" w:rsidP="00897A05">
            <w:pPr>
              <w:pStyle w:val="Style22"/>
              <w:widowControl/>
              <w:spacing w:before="100" w:beforeAutospacing="1" w:after="100" w:afterAutospacing="1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>Средняя</w:t>
            </w:r>
            <w:r w:rsidR="005346F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 </w:t>
            </w:r>
            <w:r w:rsidR="005346F2" w:rsidRPr="00190F34">
              <w:rPr>
                <w:noProof/>
              </w:rPr>
              <w:drawing>
                <wp:inline distT="0" distB="0" distL="0" distR="0">
                  <wp:extent cx="323850" cy="180975"/>
                  <wp:effectExtent l="0" t="0" r="0" b="9525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6F2" w:rsidRPr="00190F34" w:rsidRDefault="005346F2" w:rsidP="00FF57F1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="Arial" w:hAnsi="Arial" w:cs="Arial"/>
                <w:color w:val="auto"/>
                <w:lang w:val="de-DE"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70 %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6F2" w:rsidRPr="00190F34" w:rsidRDefault="005346F2" w:rsidP="00FF57F1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="Arial" w:hAnsi="Arial" w:cs="Arial"/>
                <w:color w:val="auto"/>
                <w:lang w:val="en-US"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1295</w: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de-DE"/>
              </w:rPr>
              <w:t xml:space="preserve"> </w:t>
            </w:r>
            <w:r w:rsidR="00EA330F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de-DE"/>
              </w:rPr>
              <w:t>Вт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6F2" w:rsidRPr="00190F34" w:rsidRDefault="005346F2" w:rsidP="00FF57F1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70 %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6F2" w:rsidRPr="00190F34" w:rsidRDefault="005346F2" w:rsidP="00FF57F1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="Arial" w:hAnsi="Arial" w:cs="Arial"/>
                <w:color w:val="auto"/>
                <w:lang w:val="en-US"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1120</w: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de-DE"/>
              </w:rPr>
              <w:t xml:space="preserve"> </w:t>
            </w:r>
            <w:r w:rsidR="00EA330F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de-DE"/>
              </w:rPr>
              <w:t>Вт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6F2" w:rsidRPr="00190F34" w:rsidRDefault="005346F2" w:rsidP="00FF57F1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70 %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46F2" w:rsidRPr="00190F34" w:rsidRDefault="005346F2" w:rsidP="00FF57F1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="Arial" w:hAnsi="Arial" w:cs="Arial"/>
                <w:color w:val="auto"/>
                <w:lang w:val="en-US"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910</w: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de-DE"/>
              </w:rPr>
              <w:t xml:space="preserve"> </w:t>
            </w:r>
            <w:r w:rsidR="00EA330F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de-DE"/>
              </w:rPr>
              <w:t>Вт</w:t>
            </w:r>
          </w:p>
        </w:tc>
      </w:tr>
      <w:tr w:rsidR="005346F2" w:rsidRPr="00190F34" w:rsidTr="005346F2">
        <w:trPr>
          <w:trHeight w:val="178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46F2" w:rsidRPr="00190F34" w:rsidRDefault="00EA330F" w:rsidP="00897A05">
            <w:pPr>
              <w:pStyle w:val="Style22"/>
              <w:widowControl/>
              <w:spacing w:before="100" w:beforeAutospacing="1" w:after="100" w:afterAutospacing="1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>Низкая</w:t>
            </w:r>
            <w:r w:rsidR="005346F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 </w:t>
            </w:r>
            <w:r w:rsidR="005346F2" w:rsidRPr="00190F34">
              <w:rPr>
                <w:noProof/>
              </w:rPr>
              <w:drawing>
                <wp:inline distT="0" distB="0" distL="0" distR="0">
                  <wp:extent cx="314325" cy="180975"/>
                  <wp:effectExtent l="0" t="0" r="9525" b="9525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6F2" w:rsidRPr="00190F34" w:rsidRDefault="005346F2" w:rsidP="00FF57F1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="Arial" w:hAnsi="Arial" w:cs="Arial"/>
                <w:color w:val="auto"/>
                <w:lang w:val="de-DE"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50 %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6F2" w:rsidRPr="00190F34" w:rsidRDefault="005346F2" w:rsidP="00FF57F1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="Arial" w:hAnsi="Arial" w:cs="Arial"/>
                <w:color w:val="auto"/>
                <w:lang w:val="en-US"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925</w: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de-DE"/>
              </w:rPr>
              <w:t xml:space="preserve"> </w:t>
            </w:r>
            <w:r w:rsidR="00EA330F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de-DE"/>
              </w:rPr>
              <w:t>Вт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6F2" w:rsidRPr="00190F34" w:rsidRDefault="005346F2" w:rsidP="00FF57F1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50 %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6F2" w:rsidRPr="00190F34" w:rsidRDefault="005346F2" w:rsidP="00FF57F1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800 </w:t>
            </w:r>
            <w:r w:rsidR="00EA330F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Вт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6F2" w:rsidRPr="00190F34" w:rsidRDefault="005346F2" w:rsidP="00FF57F1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50 %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46F2" w:rsidRPr="00190F34" w:rsidRDefault="005346F2" w:rsidP="00FF57F1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650 </w:t>
            </w:r>
            <w:r w:rsidR="00EA330F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Вт</w:t>
            </w:r>
          </w:p>
        </w:tc>
      </w:tr>
      <w:tr w:rsidR="005346F2" w:rsidRPr="00190F34" w:rsidTr="005346F2">
        <w:trPr>
          <w:trHeight w:val="178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46F2" w:rsidRPr="00190F34" w:rsidRDefault="00EA330F" w:rsidP="00897A05">
            <w:pPr>
              <w:pStyle w:val="Style22"/>
              <w:widowControl/>
              <w:spacing w:before="100" w:beforeAutospacing="1" w:after="100" w:afterAutospacing="1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>Сильная разморозка</w:t>
            </w:r>
            <w:r w:rsidR="005346F2"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en-US"/>
              </w:rPr>
              <w:t xml:space="preserve"> </w:t>
            </w:r>
            <w:r w:rsidR="005346F2" w:rsidRPr="00190F34">
              <w:rPr>
                <w:noProof/>
              </w:rPr>
              <w:drawing>
                <wp:inline distT="0" distB="0" distL="0" distR="0">
                  <wp:extent cx="304800" cy="19050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6F2" w:rsidRPr="00190F34" w:rsidRDefault="005346F2" w:rsidP="00FF57F1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="Arial" w:hAnsi="Arial" w:cs="Arial"/>
                <w:color w:val="auto"/>
                <w:lang w:val="de-DE"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20 %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6F2" w:rsidRPr="00190F34" w:rsidRDefault="005346F2" w:rsidP="00FF57F1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="Arial" w:hAnsi="Arial" w:cs="Arial"/>
                <w:color w:val="auto"/>
                <w:lang w:val="en-US"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370</w: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de-DE"/>
              </w:rPr>
              <w:t xml:space="preserve"> </w:t>
            </w:r>
            <w:r w:rsidR="00EA330F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de-DE"/>
              </w:rPr>
              <w:t>Вт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6F2" w:rsidRPr="00190F34" w:rsidRDefault="005346F2" w:rsidP="00FF57F1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25 %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6F2" w:rsidRPr="00190F34" w:rsidRDefault="005346F2" w:rsidP="00FF57F1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="Arial" w:hAnsi="Arial" w:cs="Arial"/>
                <w:color w:val="auto"/>
                <w:lang w:val="en-US"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400</w: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de-DE"/>
              </w:rPr>
              <w:t xml:space="preserve"> </w:t>
            </w:r>
            <w:r w:rsidR="00EA330F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de-DE"/>
              </w:rPr>
              <w:t>Вт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46F2" w:rsidRPr="00190F34" w:rsidRDefault="005346F2" w:rsidP="00FF57F1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30 %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46F2" w:rsidRPr="00190F34" w:rsidRDefault="005346F2" w:rsidP="00FF57F1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390 </w:t>
            </w:r>
            <w:r w:rsidR="00EA330F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Вт</w:t>
            </w:r>
          </w:p>
        </w:tc>
      </w:tr>
      <w:tr w:rsidR="005346F2" w:rsidRPr="00190F34" w:rsidTr="005346F2">
        <w:trPr>
          <w:trHeight w:val="278"/>
        </w:trPr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46F2" w:rsidRPr="00190F34" w:rsidRDefault="00EA330F" w:rsidP="00EA330F">
            <w:pPr>
              <w:pStyle w:val="Style22"/>
              <w:widowControl/>
              <w:spacing w:before="100" w:beforeAutospacing="1" w:after="100" w:afterAutospacing="1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>Слабая разморозка</w:t>
            </w:r>
            <w:r w:rsidR="005346F2"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en-US"/>
              </w:rPr>
              <w:t xml:space="preserve"> </w:t>
            </w:r>
            <w:r w:rsidR="005346F2" w:rsidRPr="00190F34">
              <w:rPr>
                <w:noProof/>
              </w:rPr>
              <w:drawing>
                <wp:inline distT="0" distB="0" distL="0" distR="0">
                  <wp:extent cx="323850" cy="19050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F2" w:rsidRPr="00190F34" w:rsidRDefault="005346F2" w:rsidP="00FF57F1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10 %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F2" w:rsidRPr="00190F34" w:rsidRDefault="005346F2" w:rsidP="00FF57F1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185 </w:t>
            </w:r>
            <w:r w:rsidR="00EA330F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Вт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F2" w:rsidRPr="00190F34" w:rsidRDefault="005346F2" w:rsidP="00FF57F1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13 %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F2" w:rsidRPr="00190F34" w:rsidRDefault="005346F2" w:rsidP="00FF57F1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208 </w:t>
            </w:r>
            <w:r w:rsidR="00EA330F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Вт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F2" w:rsidRPr="00190F34" w:rsidRDefault="005346F2" w:rsidP="00FF57F1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15 %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46F2" w:rsidRPr="00190F34" w:rsidRDefault="005346F2" w:rsidP="00FF57F1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195 </w:t>
            </w:r>
            <w:r w:rsidR="00EA330F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Вт</w:t>
            </w:r>
          </w:p>
        </w:tc>
      </w:tr>
    </w:tbl>
    <w:p w:rsidR="00F3374C" w:rsidRPr="00190F34" w:rsidRDefault="00EA330F" w:rsidP="00EA330F">
      <w:pPr>
        <w:pStyle w:val="Style19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Время готовки, указанное в рецепте и в настоящей инструкции, приводится для конкретно указанного уровня мощности.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3"/>
        <w:gridCol w:w="2990"/>
      </w:tblGrid>
      <w:tr w:rsidR="00F3374C" w:rsidRPr="00190F34">
        <w:trPr>
          <w:trHeight w:val="298"/>
        </w:trPr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330F" w:rsidRPr="00190F34" w:rsidRDefault="00EA330F" w:rsidP="00EA330F">
            <w:pPr>
              <w:pStyle w:val="Style24"/>
              <w:widowControl/>
              <w:spacing w:before="100" w:beforeAutospacing="1" w:after="100" w:afterAutospacing="1"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Уровень мощности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330F" w:rsidRPr="00190F34" w:rsidRDefault="00EA330F" w:rsidP="00EA330F">
            <w:pPr>
              <w:pStyle w:val="Style24"/>
              <w:widowControl/>
              <w:spacing w:before="100" w:beforeAutospacing="1" w:after="100" w:afterAutospacing="1"/>
              <w:jc w:val="center"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Макс. время</w:t>
            </w:r>
          </w:p>
        </w:tc>
      </w:tr>
      <w:tr w:rsidR="00EA330F" w:rsidRPr="00190F34">
        <w:trPr>
          <w:trHeight w:val="211"/>
        </w:trPr>
        <w:tc>
          <w:tcPr>
            <w:tcW w:w="28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A330F" w:rsidRPr="00190F34" w:rsidRDefault="00EA330F" w:rsidP="007B10EB">
            <w:pPr>
              <w:pStyle w:val="Style28"/>
              <w:widowControl/>
              <w:spacing w:before="100" w:beforeAutospacing="1" w:after="100" w:afterAutospacing="1"/>
              <w:rPr>
                <w:rStyle w:val="FontStyle92"/>
                <w:rFonts w:ascii="Arial" w:hAnsi="Arial" w:cs="Arial"/>
                <w:color w:val="auto"/>
                <w:spacing w:val="0"/>
                <w:sz w:val="22"/>
                <w:lang w:val="de-DE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>Высокая</w: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en-US"/>
              </w:rPr>
              <w:t xml:space="preserve"> </w:t>
            </w:r>
            <w:r w:rsidRPr="00190F34">
              <w:rPr>
                <w:noProof/>
              </w:rPr>
              <w:drawing>
                <wp:inline distT="0" distB="0" distL="0" distR="0">
                  <wp:extent cx="323850" cy="161925"/>
                  <wp:effectExtent l="0" t="0" r="0" b="9525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A330F" w:rsidRPr="00190F34" w:rsidRDefault="00EA330F" w:rsidP="00EA330F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25 мин.</w:t>
            </w:r>
          </w:p>
        </w:tc>
      </w:tr>
      <w:tr w:rsidR="00EA330F" w:rsidRPr="00190F34">
        <w:trPr>
          <w:trHeight w:val="178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330F" w:rsidRPr="00190F34" w:rsidRDefault="00EA330F" w:rsidP="007B10EB">
            <w:pPr>
              <w:pStyle w:val="Style22"/>
              <w:widowControl/>
              <w:spacing w:before="100" w:beforeAutospacing="1" w:after="100" w:afterAutospacing="1"/>
              <w:rPr>
                <w:rStyle w:val="FontStyle70"/>
                <w:rFonts w:ascii="Arial" w:hAnsi="Arial" w:cs="Arial"/>
                <w:color w:val="auto"/>
                <w:lang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 xml:space="preserve">Средняя </w:t>
            </w:r>
            <w:r w:rsidRPr="00190F34">
              <w:rPr>
                <w:noProof/>
              </w:rPr>
              <w:drawing>
                <wp:inline distT="0" distB="0" distL="0" distR="0">
                  <wp:extent cx="323850" cy="180975"/>
                  <wp:effectExtent l="0" t="0" r="0" b="9525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A330F" w:rsidRPr="00190F34" w:rsidRDefault="00EA330F" w:rsidP="00EA330F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40 мин.</w:t>
            </w:r>
          </w:p>
        </w:tc>
      </w:tr>
      <w:tr w:rsidR="00EA330F" w:rsidRPr="00190F34">
        <w:trPr>
          <w:trHeight w:val="182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330F" w:rsidRPr="00190F34" w:rsidRDefault="00EA330F" w:rsidP="007B10EB">
            <w:pPr>
              <w:pStyle w:val="Style22"/>
              <w:widowControl/>
              <w:spacing w:before="100" w:beforeAutospacing="1" w:after="100" w:afterAutospacing="1"/>
              <w:rPr>
                <w:rStyle w:val="FontStyle70"/>
                <w:rFonts w:ascii="Arial" w:hAnsi="Arial" w:cs="Arial"/>
                <w:color w:val="auto"/>
                <w:lang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 xml:space="preserve">Низкая </w:t>
            </w:r>
            <w:r w:rsidRPr="00190F34">
              <w:rPr>
                <w:noProof/>
              </w:rPr>
              <w:drawing>
                <wp:inline distT="0" distB="0" distL="0" distR="0">
                  <wp:extent cx="314325" cy="180975"/>
                  <wp:effectExtent l="0" t="0" r="9525" b="9525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A330F" w:rsidRPr="00190F34" w:rsidRDefault="00EA330F" w:rsidP="00EA330F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40 мин.</w:t>
            </w:r>
          </w:p>
        </w:tc>
      </w:tr>
      <w:tr w:rsidR="00EA330F" w:rsidRPr="00190F34">
        <w:trPr>
          <w:trHeight w:val="178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330F" w:rsidRPr="00190F34" w:rsidRDefault="00EA330F" w:rsidP="007B10EB">
            <w:pPr>
              <w:pStyle w:val="Style22"/>
              <w:widowControl/>
              <w:spacing w:before="100" w:beforeAutospacing="1" w:after="100" w:afterAutospacing="1"/>
              <w:rPr>
                <w:rStyle w:val="FontStyle70"/>
                <w:rFonts w:ascii="Arial" w:hAnsi="Arial" w:cs="Arial"/>
                <w:color w:val="auto"/>
                <w:lang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>Сильная разморозка</w: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en-US"/>
              </w:rPr>
              <w:t xml:space="preserve"> </w:t>
            </w:r>
            <w:r w:rsidRPr="00190F34">
              <w:rPr>
                <w:noProof/>
              </w:rPr>
              <w:drawing>
                <wp:inline distT="0" distB="0" distL="0" distR="0">
                  <wp:extent cx="304800" cy="190500"/>
                  <wp:effectExtent l="0" t="0" r="0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A330F" w:rsidRPr="00190F34" w:rsidRDefault="00EA330F" w:rsidP="00EA330F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50 мин.</w:t>
            </w:r>
          </w:p>
        </w:tc>
      </w:tr>
      <w:tr w:rsidR="00EA330F" w:rsidRPr="00190F34">
        <w:trPr>
          <w:trHeight w:val="259"/>
        </w:trPr>
        <w:tc>
          <w:tcPr>
            <w:tcW w:w="2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330F" w:rsidRPr="00190F34" w:rsidRDefault="00EA330F" w:rsidP="007B10EB">
            <w:pPr>
              <w:pStyle w:val="Style22"/>
              <w:widowControl/>
              <w:spacing w:before="100" w:beforeAutospacing="1" w:after="100" w:afterAutospacing="1"/>
              <w:rPr>
                <w:rStyle w:val="FontStyle70"/>
                <w:rFonts w:ascii="Arial" w:hAnsi="Arial" w:cs="Arial"/>
                <w:color w:val="auto"/>
                <w:lang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>Слабая разморозка</w: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en-US"/>
              </w:rPr>
              <w:t xml:space="preserve"> </w:t>
            </w:r>
            <w:r w:rsidRPr="00190F34">
              <w:rPr>
                <w:noProof/>
              </w:rPr>
              <w:drawing>
                <wp:inline distT="0" distB="0" distL="0" distR="0">
                  <wp:extent cx="323850" cy="190500"/>
                  <wp:effectExtent l="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A330F" w:rsidRPr="00190F34" w:rsidRDefault="00EA330F" w:rsidP="00EA330F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50 мин.</w:t>
            </w:r>
          </w:p>
        </w:tc>
      </w:tr>
    </w:tbl>
    <w:p w:rsidR="00EA330F" w:rsidRPr="00190F34" w:rsidRDefault="00EA330F" w:rsidP="00673A15">
      <w:pPr>
        <w:pStyle w:val="1"/>
        <w:rPr>
          <w:rStyle w:val="FontStyle72"/>
          <w:rFonts w:ascii="Arial" w:eastAsia="Times New Roman" w:hAnsi="Arial" w:cstheme="minorBidi"/>
          <w:color w:val="auto"/>
          <w:lang w:val="en-US"/>
        </w:rPr>
      </w:pPr>
      <w:bookmarkStart w:id="7" w:name="_Toc429724108"/>
      <w:r w:rsidRPr="00190F34">
        <w:rPr>
          <w:rStyle w:val="FontStyle72"/>
          <w:rFonts w:ascii="Arial" w:eastAsia="Times New Roman" w:hAnsi="Arial" w:cstheme="minorBidi"/>
          <w:color w:val="auto"/>
        </w:rPr>
        <w:t>Остановка готовки</w:t>
      </w:r>
      <w:bookmarkEnd w:id="7"/>
    </w:p>
    <w:p w:rsidR="00EA330F" w:rsidRPr="00190F34" w:rsidRDefault="00EA330F" w:rsidP="00EA330F">
      <w:pPr>
        <w:pStyle w:val="Style8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Готовку можно остановить в любой момент, чтобы:</w:t>
      </w:r>
    </w:p>
    <w:p w:rsidR="00EA330F" w:rsidRPr="00190F34" w:rsidRDefault="00EA330F" w:rsidP="00EA330F">
      <w:pPr>
        <w:pStyle w:val="Style13"/>
        <w:widowControl/>
        <w:numPr>
          <w:ilvl w:val="0"/>
          <w:numId w:val="2"/>
        </w:numPr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  <w:lang w:val="en-US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Проверить состояние еды</w:t>
      </w:r>
    </w:p>
    <w:p w:rsidR="00EA330F" w:rsidRPr="00190F34" w:rsidRDefault="00EA330F" w:rsidP="00EA330F">
      <w:pPr>
        <w:pStyle w:val="Style13"/>
        <w:widowControl/>
        <w:numPr>
          <w:ilvl w:val="0"/>
          <w:numId w:val="2"/>
        </w:numPr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  <w:lang w:val="en-US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Перевернуть или помешать еду</w:t>
      </w:r>
    </w:p>
    <w:p w:rsidR="00F3374C" w:rsidRPr="00190F34" w:rsidRDefault="00EA330F" w:rsidP="00EA330F">
      <w:pPr>
        <w:pStyle w:val="Style13"/>
        <w:widowControl/>
        <w:numPr>
          <w:ilvl w:val="0"/>
          <w:numId w:val="2"/>
        </w:numPr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  <w:lang w:val="en-US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Оставить блюдо настаиваться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6804"/>
      </w:tblGrid>
      <w:tr w:rsidR="00F3374C" w:rsidRPr="00190F34" w:rsidTr="00EF47F6">
        <w:trPr>
          <w:trHeight w:val="298"/>
        </w:trPr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330F" w:rsidRPr="00190F34" w:rsidRDefault="00EA330F" w:rsidP="00EA330F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Для остановки готовки.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330F" w:rsidRPr="00190F34" w:rsidRDefault="00EA330F" w:rsidP="00EA330F">
            <w:pPr>
              <w:pStyle w:val="Style27"/>
              <w:widowControl/>
              <w:spacing w:before="100" w:beforeAutospacing="1" w:after="100" w:afterAutospacing="1"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Далее…</w:t>
            </w:r>
          </w:p>
        </w:tc>
      </w:tr>
      <w:tr w:rsidR="00F3374C" w:rsidRPr="00190F34" w:rsidTr="00EF47F6">
        <w:trPr>
          <w:trHeight w:val="216"/>
        </w:trPr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A330F" w:rsidRPr="00190F34" w:rsidRDefault="00EA330F" w:rsidP="00EA330F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Временно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A330F" w:rsidRPr="00190F34" w:rsidRDefault="00EA330F" w:rsidP="00EA330F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 xml:space="preserve">Открыть дверцу или однократно нажать кнопку </w:t>
            </w:r>
            <w:r w:rsidRPr="00190F34">
              <w:rPr>
                <w:rFonts w:ascii="Arial" w:eastAsia="Times New Roman" w:hAnsi="Arial" w:cstheme="minorBidi"/>
                <w:noProof/>
                <w:sz w:val="22"/>
                <w:szCs w:val="14"/>
              </w:rPr>
              <w:drawing>
                <wp:inline distT="0" distB="0" distL="0" distR="0">
                  <wp:extent cx="149860" cy="143510"/>
                  <wp:effectExtent l="0" t="0" r="2540" b="889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.</w:t>
            </w:r>
          </w:p>
        </w:tc>
      </w:tr>
      <w:tr w:rsidR="00F3374C" w:rsidRPr="00190F34" w:rsidTr="00EF47F6">
        <w:trPr>
          <w:trHeight w:val="269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374C" w:rsidRPr="00190F34" w:rsidRDefault="00F3374C" w:rsidP="00897A05">
            <w:pPr>
              <w:pStyle w:val="Style31"/>
              <w:widowControl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A330F" w:rsidRPr="00190F34" w:rsidRDefault="00EA330F" w:rsidP="00EA330F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>Результат: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  <w:lang w:val="en-US"/>
              </w:rPr>
              <w:t xml:space="preserve">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Готовка останавливается.</w:t>
            </w:r>
          </w:p>
        </w:tc>
      </w:tr>
      <w:tr w:rsidR="00F3374C" w:rsidRPr="00190F34" w:rsidTr="00EF47F6">
        <w:trPr>
          <w:trHeight w:val="514"/>
        </w:trPr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897A05">
            <w:pPr>
              <w:pStyle w:val="Style31"/>
              <w:widowControl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A330F" w:rsidRPr="00190F34" w:rsidRDefault="00EA330F" w:rsidP="00EA330F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 xml:space="preserve">Для возобновления готовки закрыть дверцу и вновь нажать </w:t>
            </w:r>
            <w:r w:rsidRPr="00190F34">
              <w:rPr>
                <w:rFonts w:ascii="Arial" w:eastAsia="Times New Roman" w:hAnsi="Arial" w:cstheme="minorBidi"/>
                <w:noProof/>
                <w:sz w:val="22"/>
                <w:szCs w:val="14"/>
              </w:rPr>
              <w:drawing>
                <wp:inline distT="0" distB="0" distL="0" distR="0">
                  <wp:extent cx="207010" cy="142875"/>
                  <wp:effectExtent l="0" t="0" r="2540" b="9525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.</w:t>
            </w:r>
          </w:p>
        </w:tc>
      </w:tr>
      <w:tr w:rsidR="00F3374C" w:rsidRPr="00190F34" w:rsidTr="00EF47F6">
        <w:trPr>
          <w:trHeight w:val="192"/>
        </w:trPr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A330F" w:rsidRPr="00190F34" w:rsidRDefault="00EA330F" w:rsidP="00EA330F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Полностью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A330F" w:rsidRPr="00190F34" w:rsidRDefault="00EA330F" w:rsidP="00EA330F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 xml:space="preserve">Дважды нажать кнопку </w:t>
            </w:r>
            <w:r w:rsidRPr="00190F34">
              <w:rPr>
                <w:rFonts w:ascii="Arial" w:eastAsia="Times New Roman" w:hAnsi="Arial" w:cstheme="minorBidi"/>
                <w:noProof/>
                <w:sz w:val="22"/>
                <w:szCs w:val="14"/>
              </w:rPr>
              <w:drawing>
                <wp:inline distT="0" distB="0" distL="0" distR="0">
                  <wp:extent cx="149860" cy="143510"/>
                  <wp:effectExtent l="0" t="0" r="2540" b="889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.</w:t>
            </w:r>
          </w:p>
        </w:tc>
      </w:tr>
      <w:tr w:rsidR="00F3374C" w:rsidRPr="00190F34" w:rsidTr="00EF47F6">
        <w:trPr>
          <w:trHeight w:val="475"/>
        </w:trPr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897A05">
            <w:pPr>
              <w:pStyle w:val="Style31"/>
              <w:widowControl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A330F" w:rsidRPr="00190F34" w:rsidRDefault="00EA330F" w:rsidP="00EA330F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>Результат: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  <w:lang w:val="en-US"/>
              </w:rPr>
              <w:t xml:space="preserve">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Настройки готовки сбрасываются.</w:t>
            </w:r>
          </w:p>
        </w:tc>
      </w:tr>
    </w:tbl>
    <w:p w:rsidR="00EA330F" w:rsidRPr="00190F34" w:rsidRDefault="00EA330F" w:rsidP="00EA330F">
      <w:pPr>
        <w:pStyle w:val="Style25"/>
        <w:widowControl/>
        <w:numPr>
          <w:ilvl w:val="0"/>
          <w:numId w:val="16"/>
        </w:numPr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lastRenderedPageBreak/>
        <w:t xml:space="preserve">Чтобы сбросить настройки готовки перед началом процесса, достаточно один раз нажать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CANCEL </w:t>
      </w:r>
      <w:r w:rsidRPr="00190F34">
        <w:rPr>
          <w:rFonts w:ascii="Arial" w:eastAsia="Times New Roman" w:hAnsi="Arial" w:cstheme="minorBidi"/>
          <w:noProof/>
          <w:sz w:val="22"/>
        </w:rPr>
        <w:drawing>
          <wp:inline distT="0" distB="0" distL="0" distR="0">
            <wp:extent cx="313690" cy="163830"/>
            <wp:effectExtent l="0" t="0" r="0" b="762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.</w:t>
      </w:r>
    </w:p>
    <w:p w:rsidR="00EA330F" w:rsidRPr="00190F34" w:rsidRDefault="00EA330F" w:rsidP="00673A15">
      <w:pPr>
        <w:pStyle w:val="1"/>
        <w:rPr>
          <w:rStyle w:val="FontStyle72"/>
          <w:rFonts w:ascii="Arial" w:eastAsia="Times New Roman" w:hAnsi="Arial" w:cstheme="minorBidi"/>
          <w:color w:val="auto"/>
          <w:lang w:val="en-US"/>
        </w:rPr>
      </w:pPr>
      <w:bookmarkStart w:id="8" w:name="_Toc429724109"/>
      <w:r w:rsidRPr="00190F34">
        <w:rPr>
          <w:rStyle w:val="FontStyle72"/>
          <w:rFonts w:ascii="Arial" w:eastAsia="Times New Roman" w:hAnsi="Arial" w:cstheme="minorBidi"/>
          <w:color w:val="auto"/>
        </w:rPr>
        <w:t>Функция повтора</w:t>
      </w:r>
      <w:bookmarkEnd w:id="8"/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795020" cy="564515"/>
            <wp:effectExtent l="0" t="0" r="5080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30F" w:rsidRPr="00190F34" w:rsidRDefault="00EA330F" w:rsidP="00EA330F">
      <w:pPr>
        <w:pStyle w:val="Style20"/>
        <w:widowControl/>
        <w:spacing w:before="100" w:beforeAutospacing="1" w:after="100" w:afterAutospacing="1"/>
        <w:rPr>
          <w:rFonts w:ascii="Arial" w:eastAsia="Times New Roman" w:hAnsi="Arial" w:cstheme="minorBidi"/>
          <w:sz w:val="22"/>
        </w:rPr>
      </w:pP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1.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Для повторения предыдущих настроек готовки (независимо от того, сделаны они вручную или в автоматическом режиме) достаточно нажать кнопку </w:t>
      </w: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START( </w:t>
      </w:r>
      <w:r w:rsidRPr="00190F34">
        <w:rPr>
          <w:rFonts w:hAnsiTheme="minorBidi" w:cstheme="minorBidi" w:hint="eastAsia"/>
          <w:noProof/>
        </w:rPr>
        <w:drawing>
          <wp:inline distT="0" distB="0" distL="0" distR="0">
            <wp:extent cx="170815" cy="136525"/>
            <wp:effectExtent l="0" t="0" r="63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F34">
        <w:rPr>
          <w:rStyle w:val="FontStyle70"/>
          <w:rFonts w:ascii="Arial" w:hAnsi="Arial" w:cstheme="minorBidi"/>
          <w:b/>
          <w:color w:val="auto"/>
          <w:sz w:val="22"/>
        </w:rPr>
        <w:t>)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Печь начинает работать с теми же настройками времени и мощности, которые использовались последний раз.</w:t>
      </w:r>
    </w:p>
    <w:p w:rsidR="00EA330F" w:rsidRPr="00190F34" w:rsidRDefault="00EA330F" w:rsidP="00EA330F">
      <w:pPr>
        <w:pStyle w:val="Style20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2.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Функция повтора будет отключена после отключения от источника питания.</w:t>
      </w:r>
    </w:p>
    <w:p w:rsidR="00EA330F" w:rsidRPr="00190F34" w:rsidRDefault="00EA330F" w:rsidP="00673A15">
      <w:pPr>
        <w:pStyle w:val="1"/>
        <w:rPr>
          <w:rStyle w:val="FontStyle72"/>
          <w:rFonts w:ascii="Arial" w:eastAsia="Times New Roman" w:hAnsi="Arial" w:cstheme="minorBidi"/>
          <w:color w:val="auto"/>
        </w:rPr>
      </w:pPr>
      <w:r w:rsidRPr="00190F34">
        <w:rPr>
          <w:rStyle w:val="FontStyle70"/>
          <w:rFonts w:ascii="Arial" w:eastAsia="Times New Roman" w:cstheme="minorBidi"/>
          <w:color w:val="auto"/>
          <w:sz w:val="22"/>
        </w:rPr>
        <w:br w:type="page"/>
      </w:r>
      <w:bookmarkStart w:id="9" w:name="_Toc429724110"/>
      <w:r w:rsidRPr="00190F34">
        <w:rPr>
          <w:rStyle w:val="FontStyle72"/>
          <w:rFonts w:ascii="Arial" w:eastAsia="Times New Roman" w:hAnsi="Arial" w:cstheme="minorBidi"/>
          <w:color w:val="auto"/>
        </w:rPr>
        <w:lastRenderedPageBreak/>
        <w:t>Использование кнопки +20sec</w:t>
      </w:r>
      <w:bookmarkEnd w:id="9"/>
    </w:p>
    <w:p w:rsidR="00EA330F" w:rsidRPr="00190F34" w:rsidRDefault="00EA330F" w:rsidP="00EA330F">
      <w:pPr>
        <w:pStyle w:val="Style19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Эта кнопка используется для ГОТОВКИ В ОДНО НАЖАТИЕ.</w:t>
      </w:r>
    </w:p>
    <w:p w:rsidR="00EA330F" w:rsidRPr="00190F34" w:rsidRDefault="00EA330F" w:rsidP="00EA330F">
      <w:pPr>
        <w:pStyle w:val="Style19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Однократное нажатие на кнопку сразу включает режим готовки.</w:t>
      </w:r>
    </w:p>
    <w:p w:rsidR="00EA330F" w:rsidRPr="00190F34" w:rsidRDefault="00EA330F" w:rsidP="00EA330F">
      <w:pPr>
        <w:pStyle w:val="Style19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Время готовки можно увеличить нажатием кнопки +20sec в процессе нагрева.</w:t>
      </w:r>
    </w:p>
    <w:p w:rsidR="00EA330F" w:rsidRPr="00190F34" w:rsidRDefault="00EA330F" w:rsidP="00EA330F">
      <w:pPr>
        <w:pStyle w:val="Style19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1"/>
          <w:rFonts w:ascii="Arial" w:hAnsi="Arial" w:cstheme="minorBidi"/>
          <w:color w:val="auto"/>
          <w:sz w:val="22"/>
        </w:rPr>
        <w:t>С каждым нажатием на кнопку +20sec время готовки увеличивается на 20 секунд.</w:t>
      </w:r>
      <w:r w:rsidR="00190F34" w:rsidRPr="00190F34">
        <w:rPr>
          <w:rStyle w:val="FontStyle71"/>
          <w:rFonts w:ascii="Arial" w:hAnsi="Arial" w:cstheme="minorBidi"/>
          <w:color w:val="auto"/>
          <w:sz w:val="22"/>
        </w:rPr>
        <w:t xml:space="preserve"> </w:t>
      </w: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При этом оно не может превысить максимально допустимое время.</w:t>
      </w:r>
    </w:p>
    <w:p w:rsidR="0054512E" w:rsidRPr="00190F34" w:rsidRDefault="0054512E" w:rsidP="0054512E">
      <w:pPr>
        <w:pStyle w:val="Style11"/>
        <w:widowControl/>
        <w:spacing w:before="100" w:beforeAutospacing="1" w:after="100" w:afterAutospacing="1"/>
        <w:rPr>
          <w:rFonts w:ascii="Arial" w:eastAsia="Times New Roman" w:hAnsi="Arial" w:cstheme="minorBidi"/>
          <w:lang w:val="en-US"/>
        </w:rPr>
      </w:pPr>
      <w:r w:rsidRPr="00190F34">
        <w:rPr>
          <w:rStyle w:val="FontStyle71"/>
          <w:rFonts w:ascii="Arial" w:hAnsi="Arial" w:cstheme="minorBidi"/>
          <w:color w:val="auto"/>
          <w:sz w:val="22"/>
        </w:rPr>
        <w:t xml:space="preserve">Как и при традиционной готовке еды, может выясниться, что в зависимости от особенностей продуктов или ваших вкусовых предпочтений время готовки нужно будет немного изменить. </w:t>
      </w: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Пользователь может:</w:t>
      </w:r>
    </w:p>
    <w:p w:rsidR="0054512E" w:rsidRPr="00190F34" w:rsidRDefault="0054512E" w:rsidP="0054512E">
      <w:pPr>
        <w:pStyle w:val="Style13"/>
        <w:widowControl/>
        <w:numPr>
          <w:ilvl w:val="0"/>
          <w:numId w:val="17"/>
        </w:numPr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Проверить, как протекает процесс готовки, просто открыв дверцу</w:t>
      </w:r>
    </w:p>
    <w:p w:rsidR="0054512E" w:rsidRPr="00190F34" w:rsidRDefault="0054512E" w:rsidP="0054512E">
      <w:pPr>
        <w:pStyle w:val="Style13"/>
        <w:widowControl/>
        <w:numPr>
          <w:ilvl w:val="0"/>
          <w:numId w:val="17"/>
        </w:numPr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  <w:lang w:val="en-US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Закрыть дверцу</w:t>
      </w:r>
    </w:p>
    <w:p w:rsidR="0054512E" w:rsidRPr="00190F34" w:rsidRDefault="0054512E" w:rsidP="0054512E">
      <w:pPr>
        <w:pStyle w:val="Style13"/>
        <w:widowControl/>
        <w:numPr>
          <w:ilvl w:val="0"/>
          <w:numId w:val="17"/>
        </w:numPr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  <w:lang w:val="en-US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Увеличить оставшееся время готовки</w:t>
      </w:r>
    </w:p>
    <w:p w:rsidR="0054512E" w:rsidRPr="00190F34" w:rsidRDefault="0054512E" w:rsidP="0054512E">
      <w:pPr>
        <w:pStyle w:val="Style9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</w:rPr>
      </w:pP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Перед включением печи время можно увеличить/уменьшить нажатием кнопок с цифрами или кнопки </w:t>
      </w:r>
      <w:r w:rsidRPr="00190F34">
        <w:rPr>
          <w:rStyle w:val="FontStyle73"/>
          <w:rFonts w:ascii="Arial" w:hAnsi="Arial" w:cstheme="minorBidi"/>
          <w:color w:val="auto"/>
          <w:sz w:val="22"/>
        </w:rPr>
        <w:t>+20sec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Во время работы прибавить время можно лишь нажатием кнопки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>+20sec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.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  <w:lang w:val="en-US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795020" cy="564515"/>
            <wp:effectExtent l="0" t="0" r="5080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12E" w:rsidRPr="00190F34" w:rsidRDefault="0054512E" w:rsidP="00673A15">
      <w:pPr>
        <w:pStyle w:val="1"/>
        <w:rPr>
          <w:rStyle w:val="FontStyle72"/>
          <w:rFonts w:ascii="Arial" w:eastAsia="Times New Roman" w:hAnsi="Arial" w:cstheme="minorBidi"/>
          <w:color w:val="auto"/>
        </w:rPr>
      </w:pPr>
      <w:bookmarkStart w:id="10" w:name="_Toc429724111"/>
      <w:r w:rsidRPr="00190F34">
        <w:rPr>
          <w:rStyle w:val="FontStyle72"/>
          <w:rFonts w:ascii="Arial" w:eastAsia="Times New Roman" w:hAnsi="Arial" w:cstheme="minorBidi"/>
          <w:color w:val="auto"/>
        </w:rPr>
        <w:t>Использование функции разморозки (Defrost)</w:t>
      </w:r>
      <w:bookmarkEnd w:id="10"/>
    </w:p>
    <w:p w:rsidR="0054512E" w:rsidRPr="00190F34" w:rsidRDefault="0054512E" w:rsidP="0054512E">
      <w:pPr>
        <w:pStyle w:val="Style19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Функция Defrost позволяет размораживать мясо, птицу или рыбу.</w:t>
      </w:r>
    </w:p>
    <w:p w:rsidR="0054512E" w:rsidRPr="00190F34" w:rsidRDefault="0054512E" w:rsidP="0054512E">
      <w:pPr>
        <w:pStyle w:val="Style14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Fonts w:ascii="Arial" w:eastAsia="Times New Roman" w:hAnsi="Arial" w:cstheme="minorBidi"/>
          <w:noProof/>
        </w:rPr>
        <w:drawing>
          <wp:inline distT="0" distB="0" distL="0" distR="0">
            <wp:extent cx="320675" cy="231775"/>
            <wp:effectExtent l="0" t="0" r="317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F34">
        <w:rPr>
          <w:rStyle w:val="FontStyle81"/>
          <w:rFonts w:ascii="Arial" w:eastAsia="Times New Roman" w:hAnsi="Arial" w:cstheme="minorBidi"/>
          <w:color w:val="auto"/>
        </w:rPr>
        <w:t xml:space="preserve">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Использовать только контейнеры, пригодные для помещения в микроволновую печь.</w:t>
      </w:r>
    </w:p>
    <w:p w:rsidR="0054512E" w:rsidRPr="00190F34" w:rsidRDefault="0054512E" w:rsidP="0054512E">
      <w:pPr>
        <w:pStyle w:val="Style19"/>
        <w:widowControl/>
        <w:spacing w:before="100" w:beforeAutospacing="1" w:after="100" w:afterAutospacing="1"/>
        <w:rPr>
          <w:rFonts w:ascii="Arial" w:eastAsia="Times New Roman" w:hAnsi="Arial" w:cstheme="minorBidi"/>
          <w:lang w:val="en-US"/>
        </w:rPr>
      </w:pPr>
      <w:r w:rsidRPr="00190F34">
        <w:rPr>
          <w:rStyle w:val="FontStyle71"/>
          <w:rFonts w:ascii="Arial" w:hAnsi="Arial" w:cstheme="minorBidi"/>
          <w:color w:val="auto"/>
          <w:sz w:val="22"/>
        </w:rPr>
        <w:t>Открыть дверцу.</w:t>
      </w:r>
      <w:r w:rsidR="00190F34" w:rsidRPr="00190F34">
        <w:rPr>
          <w:rStyle w:val="FontStyle71"/>
          <w:rFonts w:ascii="Arial" w:hAnsi="Arial" w:cstheme="minorBidi"/>
          <w:color w:val="auto"/>
          <w:sz w:val="22"/>
        </w:rPr>
        <w:t xml:space="preserve"> </w:t>
      </w:r>
      <w:r w:rsidRPr="00190F34">
        <w:rPr>
          <w:rStyle w:val="FontStyle71"/>
          <w:rFonts w:ascii="Arial" w:hAnsi="Arial" w:cstheme="minorBidi"/>
          <w:color w:val="auto"/>
          <w:sz w:val="22"/>
        </w:rPr>
        <w:t>Поместить замороженную еду в центр печи.</w:t>
      </w:r>
      <w:r w:rsidR="00190F34" w:rsidRPr="00190F34">
        <w:rPr>
          <w:rStyle w:val="FontStyle71"/>
          <w:rFonts w:ascii="Arial" w:hAnsi="Arial" w:cstheme="minorBidi"/>
          <w:color w:val="auto"/>
          <w:sz w:val="22"/>
        </w:rPr>
        <w:t xml:space="preserve"> </w:t>
      </w: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Закрыть дверцу.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795020" cy="508635"/>
            <wp:effectExtent l="0" t="0" r="5080" b="571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12E" w:rsidRPr="00190F34" w:rsidRDefault="0054512E" w:rsidP="0054512E">
      <w:pPr>
        <w:pStyle w:val="Style20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1.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Нажать кнопку выбора режима разморозки Defrost и выбрать </w:t>
      </w: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DEFROST HIGH (быстрая разморозка) </w:t>
      </w:r>
      <w:r w:rsidRPr="00190F34">
        <w:rPr>
          <w:rFonts w:hAnsiTheme="minorBidi" w:cstheme="minorBidi" w:hint="eastAsia"/>
          <w:noProof/>
        </w:rPr>
        <w:drawing>
          <wp:inline distT="0" distB="0" distL="0" distR="0">
            <wp:extent cx="293370" cy="184150"/>
            <wp:effectExtent l="0" t="0" r="0" b="635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или </w:t>
      </w: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DEFROST LOW (медленная разморозка)  </w:t>
      </w:r>
      <w:r w:rsidRPr="00190F34">
        <w:rPr>
          <w:rFonts w:hAnsiTheme="minorBidi" w:cstheme="minorBidi" w:hint="eastAsia"/>
          <w:noProof/>
        </w:rPr>
        <w:drawing>
          <wp:inline distT="0" distB="0" distL="0" distR="0">
            <wp:extent cx="320675" cy="184150"/>
            <wp:effectExtent l="0" t="0" r="3175" b="635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с учетом текущих потребностей. </w:t>
      </w:r>
      <w:r w:rsidRPr="00190F34">
        <w:rPr>
          <w:rStyle w:val="FontStyle70"/>
          <w:rFonts w:ascii="Arial" w:hAnsi="Arial" w:cstheme="minorBidi"/>
          <w:color w:val="auto"/>
          <w:sz w:val="22"/>
          <w:u w:val="single"/>
        </w:rPr>
        <w:t>Результат: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На дисплее появится индикатор выбранного режима DEFROST.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508635" cy="230505"/>
            <wp:effectExtent l="0" t="0" r="571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819150" cy="58039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12E" w:rsidRPr="00190F34" w:rsidRDefault="0054512E" w:rsidP="0054512E">
      <w:pPr>
        <w:pStyle w:val="Style16"/>
        <w:widowControl/>
        <w:spacing w:before="100" w:beforeAutospacing="1" w:after="100" w:afterAutospacing="1"/>
        <w:rPr>
          <w:rFonts w:ascii="Arial" w:eastAsia="Times New Roman" w:hAnsi="Arial" w:cstheme="minorBidi"/>
          <w:sz w:val="22"/>
          <w:lang w:val="en-US"/>
        </w:rPr>
      </w:pP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2.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С помощью кнопок </w:t>
      </w: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NUMBER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выставить необходимое время разморозки.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(макс. 50 мин)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lastRenderedPageBreak/>
        <w:drawing>
          <wp:inline distT="0" distB="0" distL="0" distR="0">
            <wp:extent cx="516890" cy="207010"/>
            <wp:effectExtent l="0" t="0" r="0" b="254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795020" cy="564515"/>
            <wp:effectExtent l="0" t="0" r="5080" b="698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12E" w:rsidRPr="00190F34" w:rsidRDefault="0054512E" w:rsidP="0054512E">
      <w:pPr>
        <w:pStyle w:val="Style16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  <w:lang w:val="de-DE"/>
        </w:rPr>
        <w:t xml:space="preserve">3.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Нажать </w:t>
      </w:r>
      <w:proofErr w:type="gramStart"/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кнопку </w:t>
      </w:r>
      <w:proofErr w:type="gramEnd"/>
      <w:r w:rsidRPr="00190F34">
        <w:rPr>
          <w:rFonts w:ascii="Arial" w:eastAsia="Times New Roman" w:hAnsi="Arial" w:cstheme="minorBidi"/>
          <w:noProof/>
          <w:sz w:val="14"/>
          <w:szCs w:val="14"/>
        </w:rPr>
        <w:drawing>
          <wp:inline distT="0" distB="0" distL="0" distR="0">
            <wp:extent cx="191135" cy="182880"/>
            <wp:effectExtent l="0" t="0" r="0" b="762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:</w:t>
      </w:r>
    </w:p>
    <w:p w:rsidR="0054512E" w:rsidRPr="00190F34" w:rsidRDefault="0054512E" w:rsidP="0054512E">
      <w:pPr>
        <w:pStyle w:val="Style3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0"/>
          <w:rFonts w:ascii="Arial" w:hAnsi="Arial" w:cstheme="minorBidi"/>
          <w:color w:val="auto"/>
          <w:sz w:val="22"/>
          <w:u w:val="single"/>
        </w:rPr>
        <w:t>Результат: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Начинается процесс разморозки.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492760" cy="214630"/>
            <wp:effectExtent l="0" t="0" r="254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4C" w:rsidRPr="00190F34" w:rsidRDefault="00EA77EC" w:rsidP="00EA77EC">
      <w:pPr>
        <w:pStyle w:val="Style9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</w:rPr>
      </w:pP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Время разморозки не может превышать 50 минут.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При попытке выставить большее время индикатор разморозки начнет мигать. Рекомендуется нажать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CANCEL (отмена) </w:t>
      </w:r>
      <w:r w:rsidRPr="00190F34">
        <w:rPr>
          <w:rFonts w:ascii="Arial" w:eastAsia="Times New Roman" w:hAnsi="Arial" w:cstheme="minorBidi"/>
          <w:noProof/>
          <w:sz w:val="22"/>
        </w:rPr>
        <w:drawing>
          <wp:inline distT="0" distB="0" distL="0" distR="0">
            <wp:extent cx="293370" cy="184150"/>
            <wp:effectExtent l="0" t="0" r="0" b="635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 и заново указать режим разморозки и время.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8619"/>
      </w:tblGrid>
      <w:tr w:rsidR="00F3374C" w:rsidRPr="00190F34" w:rsidTr="00426703">
        <w:trPr>
          <w:trHeight w:val="60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3374C" w:rsidRPr="00190F34" w:rsidRDefault="00426703" w:rsidP="00897A05">
            <w:pPr>
              <w:pStyle w:val="Style60"/>
              <w:widowControl/>
              <w:spacing w:before="100" w:beforeAutospacing="1" w:after="100" w:afterAutospacing="1"/>
              <w:rPr>
                <w:rStyle w:val="FontStyle84"/>
                <w:rFonts w:ascii="Arial" w:hAnsi="Arial" w:cs="Arial"/>
                <w:color w:val="auto"/>
                <w:spacing w:val="0"/>
                <w:sz w:val="22"/>
                <w:lang w:val="en-US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323850" cy="19050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9" w:type="dxa"/>
            <w:tcBorders>
              <w:top w:val="nil"/>
              <w:left w:val="nil"/>
              <w:bottom w:val="nil"/>
              <w:right w:val="nil"/>
            </w:tcBorders>
          </w:tcPr>
          <w:p w:rsidR="00EA77EC" w:rsidRPr="00190F34" w:rsidRDefault="00EA77EC" w:rsidP="00EA77EC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После того, как печь проработает в режиме разморозки более 25 минут, НЕЛЬЗЯ менять уровень мощности с режима Defrosting (разморозка) в режим Heating (готовка/разогрев).</w:t>
            </w:r>
          </w:p>
        </w:tc>
      </w:tr>
    </w:tbl>
    <w:p w:rsidR="00EA77EC" w:rsidRPr="00190F34" w:rsidRDefault="00EA77EC" w:rsidP="00673A15">
      <w:pPr>
        <w:pStyle w:val="1"/>
        <w:rPr>
          <w:rStyle w:val="FontStyle72"/>
          <w:rFonts w:ascii="Arial" w:eastAsia="Times New Roman" w:hAnsi="Arial" w:cstheme="minorBidi"/>
          <w:color w:val="auto"/>
          <w:lang w:val="de-DE"/>
        </w:rPr>
      </w:pPr>
      <w:bookmarkStart w:id="11" w:name="_Toc429724112"/>
      <w:r w:rsidRPr="00190F34">
        <w:rPr>
          <w:rStyle w:val="FontStyle72"/>
          <w:rFonts w:ascii="Arial" w:eastAsia="Times New Roman" w:hAnsi="Arial" w:cstheme="minorBidi"/>
          <w:color w:val="auto"/>
        </w:rPr>
        <w:t>Функция программирования памяти</w:t>
      </w:r>
      <w:bookmarkEnd w:id="11"/>
    </w:p>
    <w:p w:rsidR="00EA77EC" w:rsidRPr="00190F34" w:rsidRDefault="00EA77EC" w:rsidP="00EA77EC">
      <w:pPr>
        <w:pStyle w:val="Style6"/>
        <w:widowControl/>
        <w:spacing w:before="100" w:beforeAutospacing="1" w:after="100" w:afterAutospacing="1"/>
        <w:rPr>
          <w:rStyle w:val="FontStyle82"/>
          <w:rFonts w:ascii="Arial" w:eastAsia="Times New Roman" w:hAnsi="Arial" w:cstheme="minorBidi"/>
          <w:color w:val="auto"/>
        </w:rPr>
      </w:pPr>
      <w:r w:rsidRPr="00190F34">
        <w:rPr>
          <w:rStyle w:val="FontStyle82"/>
          <w:rFonts w:ascii="Arial" w:eastAsia="Times New Roman" w:hAnsi="Arial" w:cstheme="minorBidi"/>
          <w:color w:val="auto"/>
        </w:rPr>
        <w:t>Один этап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795020" cy="508635"/>
            <wp:effectExtent l="0" t="0" r="5080" b="571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7EC" w:rsidRPr="00190F34" w:rsidRDefault="00EA77EC" w:rsidP="00EA77EC">
      <w:pPr>
        <w:pStyle w:val="Style20"/>
        <w:widowControl/>
        <w:spacing w:before="100" w:beforeAutospacing="1" w:after="100" w:afterAutospacing="1"/>
        <w:rPr>
          <w:rFonts w:ascii="Arial" w:eastAsia="Times New Roman" w:hAnsi="Arial" w:cstheme="minorBidi"/>
          <w:sz w:val="22"/>
        </w:rPr>
      </w:pP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1.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Удерживать кнопку </w:t>
      </w: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PROGRAM LOCK (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o ) и затем нажать кнопку </w:t>
      </w: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PROGRAM ( </w:t>
      </w:r>
      <w:r w:rsidRPr="00190F34">
        <w:rPr>
          <w:rStyle w:val="FontStyle84"/>
          <w:rFonts w:ascii="Arial" w:hAnsi="Arial" w:cstheme="minorBidi"/>
          <w:color w:val="auto"/>
          <w:spacing w:val="0"/>
          <w:sz w:val="22"/>
        </w:rPr>
        <w:t xml:space="preserve">p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).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Удерживать две кнопки 2 секунды.</w:t>
      </w:r>
    </w:p>
    <w:p w:rsidR="00EA77EC" w:rsidRPr="00190F34" w:rsidRDefault="00EA77EC" w:rsidP="00EA77EC">
      <w:pPr>
        <w:pStyle w:val="Style21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Fonts w:ascii="Arial" w:eastAsia="Times New Roman" w:hAnsi="Arial" w:cstheme="minorBidi"/>
          <w:noProof/>
          <w:sz w:val="22"/>
        </w:rPr>
        <w:drawing>
          <wp:inline distT="0" distB="0" distL="0" distR="0">
            <wp:extent cx="320675" cy="191135"/>
            <wp:effectExtent l="0" t="0" r="317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F34">
        <w:rPr>
          <w:rStyle w:val="FontStyle84"/>
          <w:rFonts w:ascii="Arial" w:eastAsia="Times New Roman" w:hAnsi="Arial" w:cstheme="minorBidi"/>
          <w:color w:val="auto"/>
          <w:spacing w:val="0"/>
          <w:sz w:val="22"/>
        </w:rPr>
        <w:t xml:space="preserve">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Нажатие должно быть достаточно сильным.</w:t>
      </w:r>
    </w:p>
    <w:p w:rsidR="00EA77EC" w:rsidRPr="00190F34" w:rsidRDefault="00EA77EC" w:rsidP="00EA77EC">
      <w:pPr>
        <w:pStyle w:val="Style21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0"/>
          <w:rFonts w:ascii="Arial" w:hAnsi="Arial" w:cstheme="minorBidi"/>
          <w:color w:val="auto"/>
          <w:sz w:val="22"/>
          <w:u w:val="single"/>
        </w:rPr>
        <w:t>Результат: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На цифровом дисплее появится индикатор PROG.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516890" cy="238760"/>
            <wp:effectExtent l="0" t="0" r="0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826770" cy="532765"/>
            <wp:effectExtent l="0" t="0" r="0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7EC" w:rsidRPr="00190F34" w:rsidRDefault="00EA77EC" w:rsidP="00EA77EC">
      <w:pPr>
        <w:pStyle w:val="Style20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2.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Нажать соответствующую кнопку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NUMBER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для выбора номера ячейки памяти.</w:t>
      </w:r>
    </w:p>
    <w:p w:rsidR="00EA77EC" w:rsidRPr="00190F34" w:rsidRDefault="00EA77EC" w:rsidP="00EA77EC">
      <w:pPr>
        <w:pStyle w:val="Style21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0"/>
          <w:rFonts w:ascii="Arial" w:hAnsi="Arial" w:cstheme="minorBidi"/>
          <w:color w:val="auto"/>
          <w:sz w:val="22"/>
          <w:u w:val="single"/>
        </w:rPr>
        <w:t>Результат: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Под индикатором PROGRAM появится выбранный номер программы.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548640" cy="230505"/>
            <wp:effectExtent l="0" t="0" r="381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lastRenderedPageBreak/>
        <w:drawing>
          <wp:inline distT="0" distB="0" distL="0" distR="0">
            <wp:extent cx="795020" cy="715645"/>
            <wp:effectExtent l="0" t="0" r="5080" b="825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7EC" w:rsidRPr="00190F34" w:rsidRDefault="00EA77EC" w:rsidP="00EA77EC">
      <w:pPr>
        <w:pStyle w:val="Style20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3.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Выбрать мощность нажатием кнопки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>POWER LEVEL (выбор мощности) или кнопки DEFROST (разморозка)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.</w:t>
      </w:r>
    </w:p>
    <w:p w:rsidR="00EA77EC" w:rsidRPr="00190F34" w:rsidRDefault="00EA77EC" w:rsidP="00EA77EC">
      <w:pPr>
        <w:pStyle w:val="Style21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</w:rPr>
      </w:pPr>
      <w:r w:rsidRPr="00190F34">
        <w:rPr>
          <w:rStyle w:val="FontStyle70"/>
          <w:rFonts w:ascii="Arial" w:hAnsi="Arial" w:cstheme="minorBidi"/>
          <w:color w:val="auto"/>
          <w:sz w:val="22"/>
          <w:u w:val="single"/>
        </w:rPr>
        <w:t>Результат: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После первого нажатия кнопки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POWER LEVEL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на дисплее появится значок ВЫСОКОГО уровня мощности.</w:t>
      </w:r>
    </w:p>
    <w:p w:rsidR="00EA77EC" w:rsidRPr="00190F34" w:rsidRDefault="00EA77EC" w:rsidP="00EA77EC">
      <w:pPr>
        <w:pStyle w:val="Style12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Fonts w:ascii="Arial" w:eastAsia="Times New Roman" w:hAnsi="Arial" w:cstheme="minorBidi"/>
          <w:noProof/>
          <w:sz w:val="22"/>
          <w:szCs w:val="14"/>
        </w:rPr>
        <w:drawing>
          <wp:inline distT="0" distB="0" distL="0" distR="0">
            <wp:extent cx="320675" cy="191135"/>
            <wp:effectExtent l="0" t="0" r="317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Нажать кнопку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POWER LEVEL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или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DEFROST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нужное количество раз, пока на дисплее не появится требуемый уровень мощности.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564515" cy="238760"/>
            <wp:effectExtent l="0" t="0" r="6985" b="889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819150" cy="548640"/>
            <wp:effectExtent l="0" t="0" r="0" b="381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7EC" w:rsidRPr="00190F34" w:rsidRDefault="00EA77EC" w:rsidP="00EA77EC">
      <w:pPr>
        <w:pStyle w:val="Style3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4.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С помощью кнопок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NUMBER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выставить необходимое время готовки.</w:t>
      </w:r>
    </w:p>
    <w:p w:rsidR="00EA77EC" w:rsidRPr="00190F34" w:rsidRDefault="00EA77EC" w:rsidP="00EA77EC">
      <w:pPr>
        <w:pStyle w:val="Style25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Fonts w:hAnsiTheme="minorBidi" w:cstheme="minorBidi" w:hint="eastAsia"/>
          <w:noProof/>
        </w:rPr>
        <w:drawing>
          <wp:inline distT="0" distB="0" distL="0" distR="0">
            <wp:extent cx="320675" cy="191135"/>
            <wp:effectExtent l="0" t="0" r="317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 </w:t>
      </w:r>
      <w:r w:rsidRPr="00190F34">
        <w:rPr>
          <w:rFonts w:ascii="Arial" w:hAnsi="Arial" w:cstheme="minorBidi"/>
          <w:sz w:val="22"/>
        </w:rPr>
        <w:t>Максимальное время работы на каждой мощности указано на странице 7, в разделе «Уровни мощности и время работы».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Кнопки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NUMBER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(числа) не сработают в случае попытки нажать их, чтобы выбрать время, превышающее максимально допустимое значение.</w:t>
      </w:r>
    </w:p>
    <w:p w:rsidR="00EA77EC" w:rsidRPr="00190F34" w:rsidRDefault="00EA77EC" w:rsidP="00EA77EC">
      <w:pPr>
        <w:pStyle w:val="Style9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</w:rPr>
      </w:pP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Устройство не может быть настроено на время готовки, которое превышает максимально допустимое время для выбранной программы.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Рекомендуется нажать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CANCEL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(отмена) и выбрать новый режим мощности и время готовки.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795020" cy="508635"/>
            <wp:effectExtent l="0" t="0" r="5080" b="571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2D" w:rsidRPr="00190F34" w:rsidRDefault="00D6202D" w:rsidP="00D6202D">
      <w:pPr>
        <w:pStyle w:val="Style20"/>
        <w:widowControl/>
        <w:spacing w:before="100" w:beforeAutospacing="1" w:after="100" w:afterAutospacing="1"/>
        <w:rPr>
          <w:rStyle w:val="FontStyle70"/>
          <w:rFonts w:ascii="Arial" w:hAnsi="Arial" w:cstheme="minorBidi"/>
          <w:color w:val="auto"/>
          <w:sz w:val="22"/>
        </w:rPr>
      </w:pP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5.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Удерживать кнопку </w:t>
      </w: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PROGRAM LOCK (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o ) и затем нажать кнопку </w:t>
      </w: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PROGRAM ( </w:t>
      </w:r>
      <w:r w:rsidRPr="00190F34">
        <w:rPr>
          <w:rStyle w:val="FontStyle84"/>
          <w:rFonts w:ascii="Arial" w:hAnsi="Arial" w:cstheme="minorBidi"/>
          <w:color w:val="auto"/>
          <w:spacing w:val="0"/>
          <w:sz w:val="22"/>
        </w:rPr>
        <w:t xml:space="preserve">p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). Снова удерживать обе кнопки нажатыми в течение 2 секунд. </w:t>
      </w:r>
    </w:p>
    <w:p w:rsidR="00D6202D" w:rsidRPr="00190F34" w:rsidRDefault="00D6202D" w:rsidP="00D6202D">
      <w:pPr>
        <w:pStyle w:val="Style20"/>
        <w:widowControl/>
        <w:spacing w:before="100" w:beforeAutospacing="1" w:after="100" w:afterAutospacing="1"/>
        <w:rPr>
          <w:rStyle w:val="FontStyle70"/>
          <w:rFonts w:ascii="Arial" w:hAnsi="Arial" w:cstheme="minorBidi"/>
          <w:color w:val="auto"/>
          <w:sz w:val="22"/>
        </w:rPr>
      </w:pPr>
      <w:r w:rsidRPr="00190F34">
        <w:rPr>
          <w:rStyle w:val="FontStyle70"/>
          <w:rFonts w:ascii="Arial" w:hAnsi="Arial" w:cstheme="minorBidi"/>
          <w:color w:val="auto"/>
          <w:sz w:val="22"/>
          <w:u w:val="single"/>
        </w:rPr>
        <w:t>Результат: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 Индикатор PROG и номер программы мигнут 3 раза, после чего раздастся звуковой сигнал. После этого дисплей выключится. </w:t>
      </w:r>
    </w:p>
    <w:p w:rsidR="00D6202D" w:rsidRPr="00190F34" w:rsidRDefault="00D6202D" w:rsidP="00D6202D">
      <w:pPr>
        <w:pStyle w:val="Style20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Внимание: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Кнопки нужно нажимать достаточно сильно и в правильном месте.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540385" cy="21463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4C" w:rsidRPr="00190F34" w:rsidRDefault="00D6202D" w:rsidP="00D6202D">
      <w:pPr>
        <w:pStyle w:val="Style20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6.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Для настройки другой программы повторить перечисленные выше действия.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8922"/>
      </w:tblGrid>
      <w:tr w:rsidR="00F3374C" w:rsidRPr="00190F34" w:rsidTr="00F53FAA">
        <w:trPr>
          <w:trHeight w:val="87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3374C" w:rsidRPr="00190F34" w:rsidRDefault="00F53FAA" w:rsidP="00897A05">
            <w:pPr>
              <w:pStyle w:val="Style60"/>
              <w:widowControl/>
              <w:spacing w:before="100" w:beforeAutospacing="1" w:after="100" w:afterAutospacing="1"/>
              <w:rPr>
                <w:rStyle w:val="FontStyle84"/>
                <w:rFonts w:ascii="Arial" w:hAnsi="Arial" w:cs="Arial"/>
                <w:color w:val="auto"/>
                <w:spacing w:val="0"/>
                <w:sz w:val="22"/>
                <w:lang w:val="en-US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323850" cy="19050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:rsidR="00D6202D" w:rsidRPr="00190F34" w:rsidRDefault="00D6202D" w:rsidP="00D6202D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>Предусмотрена возможность программирования до 30 ячеек памяти. Убедиться, что программа настроена правильным образом. После завершения программирования для запуска программы готовки достаточно нажать соответствующий номер на панели с числовыми кнопками (</w:t>
            </w:r>
            <w:r w:rsidRPr="00190F34">
              <w:rPr>
                <w:rStyle w:val="FontStyle73"/>
                <w:rFonts w:ascii="Arial" w:hAnsi="Arial" w:cstheme="minorBidi"/>
                <w:color w:val="auto"/>
                <w:sz w:val="22"/>
              </w:rPr>
              <w:t>NUMBER)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 xml:space="preserve">.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Устройство начнет работать автоматически в режиме выбранной программы.</w:t>
            </w:r>
          </w:p>
        </w:tc>
      </w:tr>
    </w:tbl>
    <w:p w:rsidR="00D6202D" w:rsidRPr="00190F34" w:rsidRDefault="00D6202D" w:rsidP="00D6202D">
      <w:pPr>
        <w:pStyle w:val="Style62"/>
        <w:widowControl/>
        <w:spacing w:before="100" w:beforeAutospacing="1" w:after="100" w:afterAutospacing="1"/>
        <w:rPr>
          <w:rStyle w:val="FontStyle82"/>
          <w:rFonts w:ascii="Arial" w:eastAsia="Times New Roman" w:hAnsi="Arial" w:cstheme="minorBidi"/>
          <w:color w:val="auto"/>
          <w:lang w:val="en-US"/>
        </w:rPr>
      </w:pPr>
      <w:r w:rsidRPr="00190F34">
        <w:rPr>
          <w:rStyle w:val="FontStyle82"/>
          <w:rFonts w:ascii="Arial" w:eastAsia="Times New Roman" w:hAnsi="Arial" w:cstheme="minorBidi"/>
          <w:color w:val="auto"/>
        </w:rPr>
        <w:t>Несколько этапов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lastRenderedPageBreak/>
        <w:drawing>
          <wp:inline distT="0" distB="0" distL="0" distR="0">
            <wp:extent cx="835025" cy="540385"/>
            <wp:effectExtent l="0" t="0" r="317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2D" w:rsidRPr="00190F34" w:rsidRDefault="00D6202D" w:rsidP="00D6202D">
      <w:pPr>
        <w:pStyle w:val="Style20"/>
        <w:widowControl/>
        <w:spacing w:before="100" w:beforeAutospacing="1" w:after="100" w:afterAutospacing="1"/>
        <w:rPr>
          <w:rFonts w:ascii="Arial" w:eastAsia="Times New Roman" w:hAnsi="Arial" w:cstheme="minorBidi"/>
          <w:sz w:val="22"/>
        </w:rPr>
      </w:pP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1.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Удерживать кнопку </w:t>
      </w: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PROGRAM LOCK (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o ) и затем нажать кнопку </w:t>
      </w: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PROGRAM ( </w:t>
      </w:r>
      <w:r w:rsidRPr="00190F34">
        <w:rPr>
          <w:rStyle w:val="FontStyle84"/>
          <w:rFonts w:ascii="Arial" w:hAnsi="Arial" w:cstheme="minorBidi"/>
          <w:color w:val="auto"/>
          <w:spacing w:val="0"/>
          <w:sz w:val="22"/>
        </w:rPr>
        <w:t xml:space="preserve">p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).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Удерживать две кнопки 2 секунды.</w:t>
      </w:r>
    </w:p>
    <w:p w:rsidR="00D6202D" w:rsidRPr="00190F34" w:rsidRDefault="00D6202D" w:rsidP="00D6202D">
      <w:pPr>
        <w:pStyle w:val="Style21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Fonts w:ascii="Arial" w:eastAsia="Times New Roman" w:hAnsi="Arial" w:cstheme="minorBidi"/>
          <w:noProof/>
          <w:sz w:val="22"/>
        </w:rPr>
        <w:drawing>
          <wp:inline distT="0" distB="0" distL="0" distR="0">
            <wp:extent cx="320675" cy="191135"/>
            <wp:effectExtent l="0" t="0" r="317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F34">
        <w:rPr>
          <w:rStyle w:val="FontStyle84"/>
          <w:rFonts w:ascii="Arial" w:eastAsia="Times New Roman" w:hAnsi="Arial" w:cstheme="minorBidi"/>
          <w:color w:val="auto"/>
          <w:spacing w:val="0"/>
          <w:sz w:val="22"/>
        </w:rPr>
        <w:t xml:space="preserve">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Нажатие должно быть достаточно сильным.</w:t>
      </w:r>
    </w:p>
    <w:p w:rsidR="00D6202D" w:rsidRPr="00190F34" w:rsidRDefault="00D6202D" w:rsidP="00D6202D">
      <w:pPr>
        <w:pStyle w:val="Style21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0"/>
          <w:rFonts w:ascii="Arial" w:hAnsi="Arial" w:cstheme="minorBidi"/>
          <w:color w:val="auto"/>
          <w:sz w:val="22"/>
          <w:u w:val="single"/>
        </w:rPr>
        <w:t>Результат: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На цифровом дисплее появится индикатор PROG.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508635" cy="207010"/>
            <wp:effectExtent l="0" t="0" r="5715" b="254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850900" cy="540385"/>
            <wp:effectExtent l="0" t="0" r="635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2D" w:rsidRPr="00190F34" w:rsidRDefault="00D6202D" w:rsidP="00D6202D">
      <w:pPr>
        <w:pStyle w:val="Style20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2.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Нажать соответствующую кнопку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NUMBER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для выбора номера ячейки памяти.</w:t>
      </w:r>
    </w:p>
    <w:p w:rsidR="00D6202D" w:rsidRPr="00190F34" w:rsidRDefault="00D6202D" w:rsidP="00D6202D">
      <w:pPr>
        <w:pStyle w:val="Style21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0"/>
          <w:rFonts w:ascii="Arial" w:hAnsi="Arial" w:cstheme="minorBidi"/>
          <w:color w:val="auto"/>
          <w:sz w:val="22"/>
          <w:u w:val="single"/>
        </w:rPr>
        <w:t>Результат: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Под индикатором PROGRAM появится выбранный номер программы.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501015" cy="222885"/>
            <wp:effectExtent l="0" t="0" r="0" b="571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835025" cy="564515"/>
            <wp:effectExtent l="0" t="0" r="3175" b="698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2D" w:rsidRPr="00190F34" w:rsidRDefault="00D6202D" w:rsidP="00D6202D">
      <w:pPr>
        <w:pStyle w:val="Style20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3.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Выбрать мощность нажатием кнопки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>POWER LEVEL (выбор мощности) или кнопки DEFROST (разморозка)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.</w:t>
      </w:r>
    </w:p>
    <w:p w:rsidR="00D6202D" w:rsidRPr="00190F34" w:rsidRDefault="00D6202D" w:rsidP="00D6202D">
      <w:pPr>
        <w:pStyle w:val="Style12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Fonts w:hAnsiTheme="minorBidi" w:cstheme="minorBidi" w:hint="eastAsia"/>
          <w:noProof/>
        </w:rPr>
        <w:drawing>
          <wp:inline distT="0" distB="0" distL="0" distR="0">
            <wp:extent cx="320675" cy="191135"/>
            <wp:effectExtent l="0" t="0" r="317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F34">
        <w:rPr>
          <w:rFonts w:hAnsiTheme="minorBidi" w:cstheme="minorBidi"/>
        </w:rPr>
        <w:t xml:space="preserve">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Нажать кнопку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POWER LEVEL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или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DEFROST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нужное количество раз, пока на дисплее не появится требуемый уровень мощности.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532765" cy="207010"/>
            <wp:effectExtent l="0" t="0" r="635" b="254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2D" w:rsidRPr="00190F34" w:rsidRDefault="00D6202D" w:rsidP="00D6202D">
      <w:pPr>
        <w:pStyle w:val="Style20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  <w:lang w:val="de-DE"/>
        </w:rPr>
        <w:t xml:space="preserve">4.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С помощью кнопок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NUMBER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выставить необходимое время готовки.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826770" cy="524510"/>
            <wp:effectExtent l="0" t="0" r="0" b="889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8917"/>
      </w:tblGrid>
      <w:tr w:rsidR="00F3374C" w:rsidRPr="00190F34" w:rsidTr="00C9214B">
        <w:trPr>
          <w:trHeight w:val="1987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3374C" w:rsidRPr="00190F34" w:rsidRDefault="00C9214B" w:rsidP="00897A05">
            <w:pPr>
              <w:pStyle w:val="Style60"/>
              <w:widowControl/>
              <w:spacing w:before="100" w:beforeAutospacing="1" w:after="100" w:afterAutospacing="1"/>
              <w:rPr>
                <w:rStyle w:val="FontStyle84"/>
                <w:rFonts w:ascii="Arial" w:hAnsi="Arial" w:cs="Arial"/>
                <w:color w:val="auto"/>
                <w:spacing w:val="0"/>
                <w:sz w:val="22"/>
                <w:lang w:val="en-US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323850" cy="19050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:rsidR="00D6202D" w:rsidRPr="00190F34" w:rsidRDefault="00D6202D" w:rsidP="00D6202D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="Arial" w:eastAsia="Times New Roman" w:hAnsi="Arial" w:cstheme="minorBidi"/>
                <w:color w:val="auto"/>
              </w:rPr>
            </w:pPr>
            <w:r w:rsidRPr="00190F34">
              <w:rPr>
                <w:rFonts w:ascii="Arial" w:hAnsi="Arial" w:cstheme="minorBidi"/>
                <w:sz w:val="22"/>
              </w:rPr>
              <w:t>Максимальное время работы на каждой мощности указано на странице 7, в разделе «Уровни мощности и время работы».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 xml:space="preserve">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 xml:space="preserve">Кнопки </w:t>
            </w: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 xml:space="preserve">NUMBER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(числа) не сработают в случае попытки нажать их, чтобы выбрать время, превышающее максимально допустимое значение.</w:t>
            </w:r>
          </w:p>
          <w:p w:rsidR="00D6202D" w:rsidRPr="00190F34" w:rsidRDefault="00D6202D" w:rsidP="00D6202D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 xml:space="preserve">Устройство не может быть настроено на время готовки, которое превышает максимально допустимое время для выбранной программы.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 xml:space="preserve">Рекомендуется нажать </w:t>
            </w: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 xml:space="preserve">CANCEL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(отмена) и выбрать новый режим мощности и время готовки.</w:t>
            </w:r>
          </w:p>
        </w:tc>
      </w:tr>
    </w:tbl>
    <w:p w:rsidR="00D6202D" w:rsidRPr="00190F34" w:rsidRDefault="00D6202D" w:rsidP="00D6202D">
      <w:pPr>
        <w:pStyle w:val="Style20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5.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Повторить шаги 3 и 4 для программирования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II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или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III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этапов готовки.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lastRenderedPageBreak/>
        <w:drawing>
          <wp:inline distT="0" distB="0" distL="0" distR="0">
            <wp:extent cx="826770" cy="54038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2D" w:rsidRPr="00190F34" w:rsidRDefault="00D6202D" w:rsidP="00D6202D">
      <w:pPr>
        <w:pStyle w:val="Style20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6.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Удерживать кнопку </w:t>
      </w: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PROGRAM LOCK (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o ) и затем нажать кнопку </w:t>
      </w: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PROGRAM ( </w:t>
      </w:r>
      <w:r w:rsidRPr="00190F34">
        <w:rPr>
          <w:rStyle w:val="FontStyle84"/>
          <w:rFonts w:ascii="Arial" w:hAnsi="Arial" w:cstheme="minorBidi"/>
          <w:color w:val="auto"/>
          <w:spacing w:val="0"/>
          <w:sz w:val="22"/>
        </w:rPr>
        <w:t xml:space="preserve">p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).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Снова удерживать обе кнопки нажатыми в течение 2 секунд. </w:t>
      </w:r>
    </w:p>
    <w:p w:rsidR="00D6202D" w:rsidRPr="00190F34" w:rsidRDefault="00D6202D" w:rsidP="00D6202D">
      <w:pPr>
        <w:pStyle w:val="Style20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0"/>
          <w:rFonts w:ascii="Arial" w:hAnsi="Arial" w:cstheme="minorBidi"/>
          <w:color w:val="auto"/>
          <w:sz w:val="22"/>
          <w:u w:val="single"/>
        </w:rPr>
        <w:t>Результат: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 Индикатор PROG и номер программы мигнут 3 раза, после чего раздастся звуковой сигнал.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После этого дисплей выключится. </w:t>
      </w:r>
    </w:p>
    <w:p w:rsidR="00D6202D" w:rsidRPr="00190F34" w:rsidRDefault="00D6202D" w:rsidP="00D6202D">
      <w:pPr>
        <w:pStyle w:val="Style20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Внимание: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Кнопки нужно нажимать достаточно сильно и в правильном месте.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516890" cy="23050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4C" w:rsidRPr="00190F34" w:rsidRDefault="00D6202D" w:rsidP="00D6202D">
      <w:pPr>
        <w:pStyle w:val="Style20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7.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Для настройки другой программы повторить перечисленные выше действия.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8732"/>
      </w:tblGrid>
      <w:tr w:rsidR="00F3374C" w:rsidRPr="00190F34" w:rsidTr="00C9214B">
        <w:trPr>
          <w:trHeight w:val="1234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3374C" w:rsidRPr="00190F34" w:rsidRDefault="00C9214B" w:rsidP="00897A05">
            <w:pPr>
              <w:pStyle w:val="Style60"/>
              <w:widowControl/>
              <w:spacing w:before="100" w:beforeAutospacing="1" w:after="100" w:afterAutospacing="1"/>
              <w:rPr>
                <w:rStyle w:val="FontStyle84"/>
                <w:rFonts w:ascii="Arial" w:hAnsi="Arial" w:cs="Arial"/>
                <w:color w:val="auto"/>
                <w:spacing w:val="0"/>
                <w:sz w:val="22"/>
                <w:lang w:val="en-US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323850" cy="19050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2" w:type="dxa"/>
            <w:tcBorders>
              <w:top w:val="nil"/>
              <w:left w:val="nil"/>
              <w:bottom w:val="nil"/>
              <w:right w:val="nil"/>
            </w:tcBorders>
          </w:tcPr>
          <w:p w:rsidR="00D6202D" w:rsidRPr="00190F34" w:rsidRDefault="00D6202D" w:rsidP="00D6202D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>Предусмотрена возможность программирования до 30 ячеек памяти. Убедиться, что программа настроена правильным образом. После завершения программирования для запуска программы готовки достаточно нажать соответствующий номер на панели с числовыми кнопками (</w:t>
            </w:r>
            <w:r w:rsidRPr="00190F34">
              <w:rPr>
                <w:rStyle w:val="FontStyle73"/>
                <w:rFonts w:ascii="Arial" w:hAnsi="Arial" w:cstheme="minorBidi"/>
                <w:color w:val="auto"/>
                <w:sz w:val="22"/>
              </w:rPr>
              <w:t>NUMBER)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 xml:space="preserve">.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Устройство начнет работать автоматически в режиме выбранной программы.</w:t>
            </w:r>
          </w:p>
        </w:tc>
      </w:tr>
    </w:tbl>
    <w:p w:rsidR="00C9214B" w:rsidRPr="00190F34" w:rsidRDefault="00C9214B" w:rsidP="00897A05">
      <w:pPr>
        <w:pStyle w:val="Style4"/>
        <w:widowControl/>
        <w:spacing w:before="100" w:beforeAutospacing="1" w:after="100" w:afterAutospacing="1"/>
        <w:rPr>
          <w:rStyle w:val="FontStyle70"/>
          <w:rFonts w:ascii="Arial" w:hAnsi="Arial" w:cs="Arial"/>
          <w:color w:val="auto"/>
          <w:sz w:val="22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8708"/>
      </w:tblGrid>
      <w:tr w:rsidR="00C9214B" w:rsidRPr="00190F34" w:rsidTr="00C9214B">
        <w:trPr>
          <w:trHeight w:val="53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9214B" w:rsidRPr="00190F34" w:rsidRDefault="00C9214B" w:rsidP="00DC356B">
            <w:pPr>
              <w:pStyle w:val="Style67"/>
              <w:widowControl/>
              <w:spacing w:before="100" w:beforeAutospacing="1" w:after="100" w:afterAutospacing="1"/>
              <w:rPr>
                <w:rStyle w:val="FontStyle84"/>
                <w:rFonts w:ascii="Arial" w:hAnsi="Arial" w:cs="Arial"/>
                <w:color w:val="auto"/>
                <w:spacing w:val="0"/>
                <w:sz w:val="22"/>
                <w:lang w:val="en-US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266700" cy="428625"/>
                  <wp:effectExtent l="0" t="0" r="0" b="9525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</w:tcPr>
          <w:p w:rsidR="00D6202D" w:rsidRPr="00190F34" w:rsidRDefault="00D6202D" w:rsidP="00D6202D">
            <w:pPr>
              <w:pStyle w:val="Style30"/>
              <w:widowControl/>
              <w:spacing w:before="100" w:beforeAutospacing="1" w:after="100" w:afterAutospacing="1"/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 xml:space="preserve">Нельзя последовательно выбрать одинаковые режимы </w:t>
            </w: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POWER LEVEL ил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 xml:space="preserve">и </w:t>
            </w: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DEFROST.</w:t>
            </w:r>
          </w:p>
          <w:p w:rsidR="00D6202D" w:rsidRPr="00190F34" w:rsidRDefault="00D6202D" w:rsidP="00D6202D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Работа происходит последовательно в разных режимах.</w:t>
            </w:r>
          </w:p>
        </w:tc>
      </w:tr>
    </w:tbl>
    <w:p w:rsidR="00C5735D" w:rsidRPr="00190F34" w:rsidRDefault="00C5735D" w:rsidP="00673A15">
      <w:pPr>
        <w:pStyle w:val="1"/>
        <w:rPr>
          <w:rStyle w:val="FontStyle72"/>
          <w:rFonts w:ascii="Arial" w:eastAsia="Times New Roman" w:hAnsi="Arial" w:cstheme="minorBidi"/>
          <w:color w:val="auto"/>
        </w:rPr>
      </w:pPr>
      <w:r w:rsidRPr="00190F34">
        <w:rPr>
          <w:rStyle w:val="FontStyle70"/>
          <w:rFonts w:ascii="Arial" w:eastAsia="Times New Roman" w:cstheme="minorBidi"/>
          <w:color w:val="auto"/>
          <w:sz w:val="22"/>
        </w:rPr>
        <w:br w:type="page"/>
      </w:r>
      <w:bookmarkStart w:id="12" w:name="_Toc429724113"/>
      <w:r w:rsidRPr="00190F34">
        <w:rPr>
          <w:rStyle w:val="FontStyle72"/>
          <w:rFonts w:ascii="Arial" w:eastAsia="Times New Roman" w:hAnsi="Arial" w:cstheme="minorBidi"/>
          <w:color w:val="auto"/>
        </w:rPr>
        <w:lastRenderedPageBreak/>
        <w:t>Включение настроенной программы готовки</w:t>
      </w:r>
      <w:bookmarkEnd w:id="12"/>
    </w:p>
    <w:p w:rsidR="00C5735D" w:rsidRPr="00190F34" w:rsidRDefault="00C5735D" w:rsidP="00C5735D">
      <w:pPr>
        <w:pStyle w:val="Style11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1"/>
          <w:rFonts w:ascii="Arial" w:hAnsi="Arial" w:cstheme="minorBidi"/>
          <w:color w:val="auto"/>
          <w:sz w:val="22"/>
        </w:rPr>
        <w:t>По завершении программирования памяти достаточно просто нажать кнопку с числом на панели NUMBER для выбора необходимого номера программы.</w:t>
      </w:r>
      <w:r w:rsidR="00190F34" w:rsidRPr="00190F34">
        <w:rPr>
          <w:rStyle w:val="FontStyle71"/>
          <w:rFonts w:ascii="Arial" w:hAnsi="Arial" w:cstheme="minorBidi"/>
          <w:color w:val="auto"/>
          <w:sz w:val="22"/>
        </w:rPr>
        <w:t xml:space="preserve"> </w:t>
      </w: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Печь автоматически начнет нагрев в соответствии с запрограммированным временем готовки и выбранной мощностью.</w:t>
      </w:r>
    </w:p>
    <w:p w:rsidR="00C5735D" w:rsidRPr="00190F34" w:rsidRDefault="00C5735D" w:rsidP="00C5735D">
      <w:pPr>
        <w:pStyle w:val="Style56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1.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Убедиться, что печь подключена к надлежащим образом заземленной розетке питания, и на дисплее появилась надпись "ON" (вкл.).</w:t>
      </w:r>
    </w:p>
    <w:p w:rsidR="00C5735D" w:rsidRPr="00190F34" w:rsidRDefault="00C5735D" w:rsidP="00C5735D">
      <w:pPr>
        <w:pStyle w:val="Style56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2.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Открыть дверцу.</w:t>
      </w:r>
    </w:p>
    <w:p w:rsidR="00C5735D" w:rsidRPr="00190F34" w:rsidRDefault="00C5735D" w:rsidP="00C5735D">
      <w:pPr>
        <w:pStyle w:val="Style21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Включится лампа подсветки печи.</w:t>
      </w:r>
    </w:p>
    <w:p w:rsidR="00C5735D" w:rsidRPr="00190F34" w:rsidRDefault="00C5735D" w:rsidP="00C5735D">
      <w:pPr>
        <w:pStyle w:val="Style56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3.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Поместить подходящий контейнер с едой в центре печи и плотно закрыть дверцу.</w:t>
      </w:r>
    </w:p>
    <w:p w:rsidR="00C5735D" w:rsidRPr="00190F34" w:rsidRDefault="00C5735D" w:rsidP="00C5735D">
      <w:pPr>
        <w:pStyle w:val="Style21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0"/>
          <w:rFonts w:ascii="Arial" w:hAnsi="Arial" w:cstheme="minorBidi"/>
          <w:color w:val="auto"/>
          <w:sz w:val="22"/>
          <w:u w:val="single"/>
        </w:rPr>
        <w:t>Результат: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Лампа внутренней подсветки печи выключится.</w:t>
      </w:r>
    </w:p>
    <w:p w:rsidR="00C5735D" w:rsidRPr="00190F34" w:rsidRDefault="00C5735D" w:rsidP="00C5735D">
      <w:pPr>
        <w:pStyle w:val="Style23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4.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Нажать кнопку на панели с числами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>NUMBER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.</w:t>
      </w:r>
    </w:p>
    <w:p w:rsidR="00C5735D" w:rsidRPr="00190F34" w:rsidRDefault="00C5735D" w:rsidP="00C5735D">
      <w:pPr>
        <w:pStyle w:val="Style21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</w:rPr>
      </w:pPr>
      <w:r w:rsidRPr="00190F34">
        <w:rPr>
          <w:rStyle w:val="FontStyle70"/>
          <w:rFonts w:ascii="Arial" w:hAnsi="Arial" w:cstheme="minorBidi"/>
          <w:color w:val="auto"/>
          <w:sz w:val="22"/>
          <w:u w:val="single"/>
        </w:rPr>
        <w:t>Результат: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 Устройство начнет работать автоматически в режиме выбранной программы.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При этом включение запрограммированных на числа 1, 2, 3 программ происходит по истечении 2 секунд.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835025" cy="548640"/>
            <wp:effectExtent l="0" t="0" r="3175" b="381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5D" w:rsidRPr="00190F34" w:rsidRDefault="00C5735D" w:rsidP="00673A15">
      <w:pPr>
        <w:pStyle w:val="1"/>
        <w:rPr>
          <w:rStyle w:val="FontStyle72"/>
          <w:rFonts w:ascii="Arial" w:eastAsia="Times New Roman" w:hAnsi="Arial" w:cstheme="minorBidi"/>
          <w:color w:val="auto"/>
        </w:rPr>
      </w:pPr>
      <w:bookmarkStart w:id="13" w:name="_Toc429724114"/>
      <w:r w:rsidRPr="00190F34">
        <w:rPr>
          <w:rStyle w:val="FontStyle72"/>
          <w:rFonts w:ascii="Arial" w:eastAsia="Times New Roman" w:hAnsi="Arial" w:cstheme="minorBidi"/>
          <w:color w:val="auto"/>
        </w:rPr>
        <w:t>Программирование кнопки Double Quantity (двойное количество)</w:t>
      </w:r>
      <w:bookmarkEnd w:id="13"/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850900" cy="548640"/>
            <wp:effectExtent l="0" t="0" r="6350" b="381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13A" w:rsidRPr="00190F34" w:rsidRDefault="0040413A" w:rsidP="0040413A">
      <w:pPr>
        <w:pStyle w:val="Style20"/>
        <w:widowControl/>
        <w:spacing w:before="100" w:beforeAutospacing="1" w:after="100" w:afterAutospacing="1"/>
        <w:rPr>
          <w:rFonts w:ascii="Arial" w:eastAsia="Times New Roman" w:hAnsi="Arial" w:cstheme="minorBidi"/>
          <w:sz w:val="22"/>
        </w:rPr>
      </w:pP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1.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Удерживать кнопку </w:t>
      </w:r>
      <w:r w:rsidRPr="00190F34">
        <w:rPr>
          <w:rFonts w:hAnsiTheme="minorBidi" w:cstheme="minorBidi" w:hint="eastAsia"/>
          <w:noProof/>
        </w:rPr>
        <w:drawing>
          <wp:inline distT="0" distB="0" distL="0" distR="0">
            <wp:extent cx="184150" cy="143510"/>
            <wp:effectExtent l="0" t="0" r="6350" b="889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 и затем нажать кнопку</w:t>
      </w:r>
      <w:r w:rsidRPr="00190F34">
        <w:rPr>
          <w:rFonts w:hAnsiTheme="minorBidi" w:cstheme="minorBidi" w:hint="eastAsia"/>
          <w:noProof/>
        </w:rPr>
        <w:drawing>
          <wp:inline distT="0" distB="0" distL="0" distR="0">
            <wp:extent cx="464185" cy="225425"/>
            <wp:effectExtent l="0" t="0" r="0" b="317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F34">
        <w:rPr>
          <w:rStyle w:val="FontStyle83"/>
          <w:rFonts w:ascii="Arial" w:hAnsi="Arial" w:cstheme="minorBidi"/>
          <w:color w:val="auto"/>
          <w:sz w:val="22"/>
        </w:rPr>
        <w:t xml:space="preserve">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Удерживать две кнопки 2 секунды.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850900" cy="516890"/>
            <wp:effectExtent l="0" t="0" r="635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13A" w:rsidRPr="00190F34" w:rsidRDefault="0040413A" w:rsidP="0040413A">
      <w:pPr>
        <w:pStyle w:val="Style20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2.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Выбрать нужный номер программы с помощью цифр на панели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>NUMBER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.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850900" cy="556895"/>
            <wp:effectExtent l="0" t="0" r="635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4C" w:rsidRPr="00190F34" w:rsidRDefault="0040413A" w:rsidP="0040413A">
      <w:pPr>
        <w:pStyle w:val="Style20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3.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С помощью цифр на панели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NUMBER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установить коэффициент умножения в диапазоне от 1,00 до 9,99.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8756"/>
      </w:tblGrid>
      <w:tr w:rsidR="00F3374C" w:rsidRPr="00190F34" w:rsidTr="00C9214B">
        <w:trPr>
          <w:trHeight w:val="8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3374C" w:rsidRPr="00190F34" w:rsidRDefault="00C9214B" w:rsidP="00897A05">
            <w:pPr>
              <w:pStyle w:val="Style60"/>
              <w:widowControl/>
              <w:spacing w:before="100" w:beforeAutospacing="1" w:after="100" w:afterAutospacing="1"/>
              <w:rPr>
                <w:rStyle w:val="FontStyle84"/>
                <w:rFonts w:ascii="Arial" w:hAnsi="Arial" w:cs="Arial"/>
                <w:color w:val="auto"/>
                <w:spacing w:val="0"/>
                <w:sz w:val="22"/>
                <w:lang w:val="en-US" w:eastAsia="en-US"/>
              </w:rPr>
            </w:pPr>
            <w:r w:rsidRPr="00190F34">
              <w:rPr>
                <w:noProof/>
              </w:rPr>
              <w:lastRenderedPageBreak/>
              <w:drawing>
                <wp:inline distT="0" distB="0" distL="0" distR="0">
                  <wp:extent cx="276225" cy="171450"/>
                  <wp:effectExtent l="0" t="0" r="9525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40413A" w:rsidRPr="00190F34" w:rsidRDefault="0040413A" w:rsidP="0040413A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 xml:space="preserve">По умолчанию производителем выставлен коэффициент 1,65 для увеличения продолжительности готовки.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Для каждой ячейки памяти необходимо выставить нужный коэффициент в диапазоне от 1,00 до 9,99.</w:t>
            </w:r>
          </w:p>
        </w:tc>
      </w:tr>
    </w:tbl>
    <w:p w:rsidR="0040413A" w:rsidRPr="00190F34" w:rsidRDefault="0040413A" w:rsidP="0040413A">
      <w:pPr>
        <w:pStyle w:val="Style20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  <w:lang w:val="en-US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  <w:lang w:val="de-DE"/>
        </w:rPr>
        <w:t xml:space="preserve">4.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Нажать </w:t>
      </w:r>
      <w:proofErr w:type="gramStart"/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кнопку </w:t>
      </w:r>
      <w:proofErr w:type="gramEnd"/>
      <w:r w:rsidRPr="00190F34">
        <w:rPr>
          <w:rFonts w:ascii="Arial" w:eastAsia="Times New Roman" w:hAnsi="Arial" w:cstheme="minorBidi"/>
          <w:noProof/>
          <w:sz w:val="14"/>
          <w:szCs w:val="14"/>
        </w:rPr>
        <w:drawing>
          <wp:inline distT="0" distB="0" distL="0" distR="0">
            <wp:extent cx="184150" cy="149860"/>
            <wp:effectExtent l="0" t="0" r="6350" b="254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: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819150" cy="54038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8823"/>
      </w:tblGrid>
      <w:tr w:rsidR="00F3374C" w:rsidRPr="00190F34" w:rsidTr="00C9214B">
        <w:trPr>
          <w:trHeight w:val="1037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F3374C" w:rsidRPr="00190F34" w:rsidRDefault="00C9214B" w:rsidP="00897A05">
            <w:pPr>
              <w:pStyle w:val="Style60"/>
              <w:widowControl/>
              <w:spacing w:before="100" w:beforeAutospacing="1" w:after="100" w:afterAutospacing="1"/>
              <w:rPr>
                <w:rStyle w:val="FontStyle84"/>
                <w:rFonts w:ascii="Arial" w:hAnsi="Arial" w:cs="Arial"/>
                <w:color w:val="auto"/>
                <w:spacing w:val="0"/>
                <w:sz w:val="22"/>
                <w:lang w:val="en-US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276225" cy="171450"/>
                  <wp:effectExtent l="0" t="0" r="9525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</w:tcPr>
          <w:p w:rsidR="0040413A" w:rsidRPr="00190F34" w:rsidRDefault="0040413A" w:rsidP="0040413A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 xml:space="preserve">Нажать кнопку для выхода из режима программирования.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Несмотря на возможность выставить двузначный коэффициент, это может привести к превышению максимально допустимого времени работы для каждого уровня мощности, при этом печь не будет работать с превышением такого максимального времени.</w:t>
            </w:r>
          </w:p>
        </w:tc>
      </w:tr>
    </w:tbl>
    <w:p w:rsidR="0040413A" w:rsidRPr="00190F34" w:rsidRDefault="0040413A" w:rsidP="0040413A">
      <w:pPr>
        <w:pStyle w:val="Style4"/>
        <w:widowControl/>
        <w:spacing w:before="100" w:beforeAutospacing="1" w:after="100" w:afterAutospacing="1"/>
        <w:rPr>
          <w:rStyle w:val="FontStyle72"/>
          <w:rFonts w:ascii="Arial" w:eastAsia="Times New Roman" w:hAnsi="Arial" w:cstheme="minorBidi"/>
          <w:color w:val="auto"/>
        </w:rPr>
      </w:pP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br w:type="page"/>
      </w:r>
      <w:r w:rsidRPr="00190F34">
        <w:rPr>
          <w:rStyle w:val="FontStyle72"/>
          <w:rFonts w:ascii="Arial" w:eastAsia="Times New Roman" w:hAnsi="Arial" w:cstheme="minorBidi"/>
          <w:color w:val="auto"/>
        </w:rPr>
        <w:lastRenderedPageBreak/>
        <w:t>Программирование кнопки Double Quantity (продолжение)</w:t>
      </w:r>
    </w:p>
    <w:p w:rsidR="00F3374C" w:rsidRPr="00190F34" w:rsidRDefault="0040413A" w:rsidP="0040413A">
      <w:pPr>
        <w:pStyle w:val="Style19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Редактирование коэффициента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835"/>
        <w:gridCol w:w="1701"/>
        <w:gridCol w:w="3686"/>
      </w:tblGrid>
      <w:tr w:rsidR="00F3374C" w:rsidRPr="00190F34" w:rsidTr="00D815B4">
        <w:trPr>
          <w:trHeight w:val="317"/>
        </w:trPr>
        <w:tc>
          <w:tcPr>
            <w:tcW w:w="1276" w:type="dxa"/>
          </w:tcPr>
          <w:p w:rsidR="0040413A" w:rsidRPr="00190F34" w:rsidRDefault="0040413A" w:rsidP="0040413A">
            <w:pPr>
              <w:pStyle w:val="Style27"/>
              <w:widowControl/>
              <w:spacing w:before="100" w:beforeAutospacing="1" w:after="100" w:afterAutospacing="1"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Функция</w:t>
            </w:r>
          </w:p>
        </w:tc>
        <w:tc>
          <w:tcPr>
            <w:tcW w:w="2835" w:type="dxa"/>
          </w:tcPr>
          <w:p w:rsidR="0040413A" w:rsidRPr="00190F34" w:rsidRDefault="0040413A" w:rsidP="0040413A">
            <w:pPr>
              <w:pStyle w:val="Style27"/>
              <w:widowControl/>
              <w:spacing w:before="100" w:beforeAutospacing="1" w:after="100" w:afterAutospacing="1"/>
              <w:jc w:val="center"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Операции с кнопками</w:t>
            </w:r>
          </w:p>
        </w:tc>
        <w:tc>
          <w:tcPr>
            <w:tcW w:w="1701" w:type="dxa"/>
          </w:tcPr>
          <w:p w:rsidR="0040413A" w:rsidRPr="00190F34" w:rsidRDefault="0040413A" w:rsidP="0040413A">
            <w:pPr>
              <w:pStyle w:val="Style27"/>
              <w:widowControl/>
              <w:spacing w:before="100" w:beforeAutospacing="1" w:after="100" w:afterAutospacing="1"/>
              <w:jc w:val="center"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Дисплей</w:t>
            </w:r>
          </w:p>
        </w:tc>
        <w:tc>
          <w:tcPr>
            <w:tcW w:w="3686" w:type="dxa"/>
          </w:tcPr>
          <w:p w:rsidR="0040413A" w:rsidRPr="00190F34" w:rsidRDefault="0040413A" w:rsidP="0040413A">
            <w:pPr>
              <w:pStyle w:val="Style27"/>
              <w:widowControl/>
              <w:spacing w:before="100" w:beforeAutospacing="1" w:after="100" w:afterAutospacing="1"/>
              <w:jc w:val="center"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Примечания</w:t>
            </w:r>
          </w:p>
        </w:tc>
      </w:tr>
      <w:tr w:rsidR="00C9214B" w:rsidRPr="00190F34" w:rsidTr="00D815B4">
        <w:trPr>
          <w:trHeight w:val="619"/>
        </w:trPr>
        <w:tc>
          <w:tcPr>
            <w:tcW w:w="1276" w:type="dxa"/>
            <w:vMerge w:val="restart"/>
            <w:vAlign w:val="center"/>
          </w:tcPr>
          <w:p w:rsidR="0040413A" w:rsidRPr="00190F34" w:rsidRDefault="0040413A" w:rsidP="0040413A">
            <w:pPr>
              <w:pStyle w:val="Style27"/>
              <w:widowControl/>
              <w:spacing w:before="100" w:beforeAutospacing="1" w:after="100" w:afterAutospacing="1"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Редактирование коэффициента</w:t>
            </w:r>
          </w:p>
        </w:tc>
        <w:tc>
          <w:tcPr>
            <w:tcW w:w="2835" w:type="dxa"/>
          </w:tcPr>
          <w:p w:rsidR="0040413A" w:rsidRPr="00190F34" w:rsidRDefault="0040413A" w:rsidP="0040413A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Удерживать кнопку CANCEL</w:t>
            </w:r>
            <w:r w:rsidRPr="00190F34">
              <w:rPr>
                <w:rFonts w:ascii="Arial" w:eastAsia="Times New Roman" w:hAnsi="Arial" w:cstheme="minorBidi"/>
                <w:noProof/>
                <w:sz w:val="22"/>
              </w:rPr>
              <w:drawing>
                <wp:inline distT="0" distB="0" distL="0" distR="0">
                  <wp:extent cx="262255" cy="174625"/>
                  <wp:effectExtent l="0" t="0" r="4445" b="0"/>
                  <wp:docPr id="287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 xml:space="preserve"> и затем нажать кнопку</w:t>
            </w:r>
            <w:r w:rsidRPr="00190F34">
              <w:rPr>
                <w:rFonts w:ascii="Arial" w:eastAsia="Times New Roman" w:hAnsi="Arial" w:cstheme="minorBidi"/>
                <w:noProof/>
                <w:sz w:val="22"/>
              </w:rPr>
              <w:drawing>
                <wp:inline distT="0" distB="0" distL="0" distR="0">
                  <wp:extent cx="334010" cy="167005"/>
                  <wp:effectExtent l="0" t="0" r="8890" b="4445"/>
                  <wp:docPr id="286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F34">
              <w:rPr>
                <w:rStyle w:val="FontStyle83"/>
                <w:rFonts w:ascii="Arial" w:eastAsia="Times New Roman" w:hAnsi="Arial" w:cstheme="minorBidi"/>
                <w:color w:val="auto"/>
                <w:sz w:val="22"/>
              </w:rPr>
              <w:t xml:space="preserve">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.</w:t>
            </w:r>
          </w:p>
        </w:tc>
        <w:tc>
          <w:tcPr>
            <w:tcW w:w="1701" w:type="dxa"/>
          </w:tcPr>
          <w:p w:rsidR="00C9214B" w:rsidRPr="00190F34" w:rsidRDefault="00D815B4" w:rsidP="00C9214B">
            <w:pPr>
              <w:pStyle w:val="Style55"/>
              <w:widowControl/>
              <w:spacing w:before="100" w:beforeAutospacing="1" w:after="100" w:afterAutospacing="1"/>
              <w:jc w:val="center"/>
              <w:rPr>
                <w:rStyle w:val="FontStyle88"/>
                <w:rFonts w:ascii="Arial" w:eastAsia="SimSun" w:hAnsi="Arial" w:cs="Arial"/>
                <w:color w:val="auto"/>
                <w:sz w:val="22"/>
                <w:szCs w:val="22"/>
                <w:lang w:val="de-DE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952500" cy="419100"/>
                  <wp:effectExtent l="0" t="0" r="0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0413A" w:rsidRPr="00190F34" w:rsidRDefault="0040413A" w:rsidP="0040413A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Удерживать 2 секунды.</w:t>
            </w:r>
          </w:p>
        </w:tc>
      </w:tr>
      <w:tr w:rsidR="00C9214B" w:rsidRPr="00190F34" w:rsidTr="00D815B4">
        <w:trPr>
          <w:trHeight w:val="638"/>
        </w:trPr>
        <w:tc>
          <w:tcPr>
            <w:tcW w:w="1276" w:type="dxa"/>
            <w:vMerge/>
          </w:tcPr>
          <w:p w:rsidR="00C9214B" w:rsidRPr="00190F34" w:rsidRDefault="00C9214B" w:rsidP="00897A05">
            <w:pPr>
              <w:spacing w:before="100" w:beforeAutospacing="1" w:after="100" w:afterAutospacing="1"/>
              <w:rPr>
                <w:rStyle w:val="FontStyle70"/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835" w:type="dxa"/>
          </w:tcPr>
          <w:p w:rsidR="0040413A" w:rsidRPr="00190F34" w:rsidRDefault="0040413A" w:rsidP="0040413A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Номер ячейки памяти.</w:t>
            </w:r>
          </w:p>
        </w:tc>
        <w:tc>
          <w:tcPr>
            <w:tcW w:w="1701" w:type="dxa"/>
          </w:tcPr>
          <w:p w:rsidR="00C9214B" w:rsidRPr="00190F34" w:rsidRDefault="00D815B4" w:rsidP="00C9214B">
            <w:pPr>
              <w:pStyle w:val="Style55"/>
              <w:widowControl/>
              <w:spacing w:before="100" w:beforeAutospacing="1" w:after="100" w:afterAutospacing="1"/>
              <w:jc w:val="center"/>
              <w:rPr>
                <w:rStyle w:val="FontStyle88"/>
                <w:rFonts w:ascii="Arial" w:eastAsia="SimSun" w:hAnsi="Arial" w:cs="Arial"/>
                <w:color w:val="auto"/>
                <w:sz w:val="22"/>
                <w:szCs w:val="22"/>
                <w:lang w:val="de-DE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962025" cy="428625"/>
                  <wp:effectExtent l="0" t="0" r="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0413A" w:rsidRPr="00190F34" w:rsidRDefault="0040413A" w:rsidP="0040413A">
            <w:pPr>
              <w:pStyle w:val="Style30"/>
              <w:widowControl/>
              <w:spacing w:before="100" w:beforeAutospacing="1" w:after="100" w:afterAutospacing="1"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Через 1 секунду на дисплее отобразится значение по умолчанию.</w:t>
            </w:r>
          </w:p>
        </w:tc>
      </w:tr>
      <w:tr w:rsidR="00C9214B" w:rsidRPr="00190F34" w:rsidTr="00D815B4">
        <w:trPr>
          <w:trHeight w:val="648"/>
        </w:trPr>
        <w:tc>
          <w:tcPr>
            <w:tcW w:w="1276" w:type="dxa"/>
            <w:vMerge/>
          </w:tcPr>
          <w:p w:rsidR="00C9214B" w:rsidRPr="00190F34" w:rsidRDefault="00C9214B" w:rsidP="00897A05">
            <w:pPr>
              <w:spacing w:before="100" w:beforeAutospacing="1" w:after="100" w:afterAutospacing="1"/>
              <w:rPr>
                <w:rStyle w:val="FontStyle70"/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835" w:type="dxa"/>
          </w:tcPr>
          <w:p w:rsidR="0040413A" w:rsidRPr="00190F34" w:rsidRDefault="0040413A" w:rsidP="0040413A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(Ввести нужный коэффициент).</w:t>
            </w:r>
          </w:p>
        </w:tc>
        <w:tc>
          <w:tcPr>
            <w:tcW w:w="1701" w:type="dxa"/>
          </w:tcPr>
          <w:p w:rsidR="00C9214B" w:rsidRPr="00190F34" w:rsidRDefault="00D815B4" w:rsidP="00C9214B">
            <w:pPr>
              <w:pStyle w:val="Style55"/>
              <w:widowControl/>
              <w:spacing w:before="100" w:beforeAutospacing="1" w:after="100" w:afterAutospacing="1"/>
              <w:jc w:val="center"/>
              <w:rPr>
                <w:rStyle w:val="FontStyle94"/>
                <w:rFonts w:ascii="Arial" w:hAnsi="Arial" w:cs="Arial"/>
                <w:color w:val="auto"/>
                <w:sz w:val="22"/>
                <w:szCs w:val="22"/>
                <w:lang w:val="de-DE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933450" cy="400050"/>
                  <wp:effectExtent l="0" t="0" r="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0413A" w:rsidRPr="00190F34" w:rsidRDefault="0040413A" w:rsidP="0040413A">
            <w:pPr>
              <w:pStyle w:val="Style30"/>
              <w:widowControl/>
              <w:spacing w:before="100" w:beforeAutospacing="1" w:after="100" w:afterAutospacing="1"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Находится в диапазоне 1,00 ~ 9,99 (при необходимости изменить)</w:t>
            </w:r>
          </w:p>
        </w:tc>
      </w:tr>
      <w:tr w:rsidR="00C9214B" w:rsidRPr="00190F34" w:rsidTr="00D815B4">
        <w:trPr>
          <w:trHeight w:val="643"/>
        </w:trPr>
        <w:tc>
          <w:tcPr>
            <w:tcW w:w="1276" w:type="dxa"/>
            <w:vMerge/>
          </w:tcPr>
          <w:p w:rsidR="00C9214B" w:rsidRPr="00190F34" w:rsidRDefault="00C9214B" w:rsidP="00897A05">
            <w:pPr>
              <w:spacing w:before="100" w:beforeAutospacing="1" w:after="100" w:afterAutospacing="1"/>
              <w:rPr>
                <w:rStyle w:val="FontStyle70"/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835" w:type="dxa"/>
          </w:tcPr>
          <w:p w:rsidR="00C9214B" w:rsidRPr="00190F34" w:rsidRDefault="00C9214B" w:rsidP="00D815B4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84"/>
                <w:rFonts w:ascii="Arial" w:hAnsi="Arial" w:cs="Arial"/>
                <w:color w:val="auto"/>
                <w:spacing w:val="0"/>
                <w:sz w:val="22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START</w:t>
            </w:r>
            <w:r w:rsidR="00D815B4"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 xml:space="preserve"> </w:t>
            </w:r>
            <w:r w:rsidR="00D815B4" w:rsidRPr="00190F34">
              <w:rPr>
                <w:noProof/>
              </w:rPr>
              <w:drawing>
                <wp:inline distT="0" distB="0" distL="0" distR="0">
                  <wp:extent cx="238539" cy="131824"/>
                  <wp:effectExtent l="0" t="0" r="0" b="1905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29" cy="13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C9214B" w:rsidRPr="00190F34" w:rsidRDefault="00D815B4" w:rsidP="00C9214B">
            <w:pPr>
              <w:pStyle w:val="Style55"/>
              <w:widowControl/>
              <w:spacing w:before="100" w:beforeAutospacing="1" w:after="100" w:afterAutospacing="1"/>
              <w:jc w:val="center"/>
              <w:rPr>
                <w:rStyle w:val="FontStyle85"/>
                <w:rFonts w:ascii="Arial" w:hAnsi="Arial" w:cs="Arial"/>
                <w:color w:val="auto"/>
                <w:sz w:val="22"/>
                <w:szCs w:val="22"/>
                <w:lang w:val="en-US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962025" cy="409575"/>
                  <wp:effectExtent l="0" t="0" r="0" b="0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0413A" w:rsidRPr="00190F34" w:rsidRDefault="0040413A" w:rsidP="0040413A">
            <w:pPr>
              <w:pStyle w:val="Style30"/>
              <w:widowControl/>
              <w:spacing w:before="100" w:beforeAutospacing="1" w:after="100" w:afterAutospacing="1"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Если изменения более не требуются, нажать CANCEL для выхода из режима редактирования.</w:t>
            </w:r>
          </w:p>
        </w:tc>
      </w:tr>
      <w:tr w:rsidR="00C9214B" w:rsidRPr="00190F34" w:rsidTr="00D815B4">
        <w:trPr>
          <w:trHeight w:val="638"/>
        </w:trPr>
        <w:tc>
          <w:tcPr>
            <w:tcW w:w="1276" w:type="dxa"/>
            <w:vMerge/>
          </w:tcPr>
          <w:p w:rsidR="00C9214B" w:rsidRPr="00190F34" w:rsidRDefault="00C9214B" w:rsidP="00897A05">
            <w:pPr>
              <w:spacing w:before="100" w:beforeAutospacing="1" w:after="100" w:afterAutospacing="1"/>
              <w:rPr>
                <w:rStyle w:val="FontStyle70"/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835" w:type="dxa"/>
          </w:tcPr>
          <w:p w:rsidR="0040413A" w:rsidRPr="00190F34" w:rsidRDefault="0040413A" w:rsidP="0040413A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Новый номер ячейки памяти.</w:t>
            </w:r>
          </w:p>
        </w:tc>
        <w:tc>
          <w:tcPr>
            <w:tcW w:w="1701" w:type="dxa"/>
          </w:tcPr>
          <w:p w:rsidR="00C9214B" w:rsidRPr="00190F34" w:rsidRDefault="00D815B4" w:rsidP="00C9214B">
            <w:pPr>
              <w:pStyle w:val="Style55"/>
              <w:widowControl/>
              <w:spacing w:before="100" w:beforeAutospacing="1" w:after="100" w:afterAutospacing="1"/>
              <w:jc w:val="center"/>
              <w:rPr>
                <w:rStyle w:val="FontStyle90"/>
                <w:rFonts w:ascii="Arial" w:hAnsi="Arial" w:cs="Arial"/>
                <w:color w:val="auto"/>
                <w:sz w:val="22"/>
                <w:szCs w:val="22"/>
                <w:lang w:val="de-DE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933450" cy="428625"/>
                  <wp:effectExtent l="0" t="0" r="0" b="0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0413A" w:rsidRPr="00190F34" w:rsidRDefault="0040413A" w:rsidP="0040413A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При необходимости, пропустить этот шаг.</w:t>
            </w:r>
          </w:p>
        </w:tc>
      </w:tr>
      <w:tr w:rsidR="00C9214B" w:rsidRPr="00190F34" w:rsidTr="00D815B4">
        <w:trPr>
          <w:trHeight w:val="638"/>
        </w:trPr>
        <w:tc>
          <w:tcPr>
            <w:tcW w:w="1276" w:type="dxa"/>
            <w:vMerge/>
          </w:tcPr>
          <w:p w:rsidR="00C9214B" w:rsidRPr="00190F34" w:rsidRDefault="00C9214B" w:rsidP="00897A05">
            <w:pPr>
              <w:spacing w:before="100" w:beforeAutospacing="1" w:after="100" w:afterAutospacing="1"/>
              <w:rPr>
                <w:rStyle w:val="FontStyle70"/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835" w:type="dxa"/>
          </w:tcPr>
          <w:p w:rsidR="0040413A" w:rsidRPr="00190F34" w:rsidRDefault="0040413A" w:rsidP="0040413A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(Ввести нужный коэффициент).</w:t>
            </w:r>
          </w:p>
        </w:tc>
        <w:tc>
          <w:tcPr>
            <w:tcW w:w="1701" w:type="dxa"/>
          </w:tcPr>
          <w:p w:rsidR="00C9214B" w:rsidRPr="00190F34" w:rsidRDefault="00D815B4" w:rsidP="00C9214B">
            <w:pPr>
              <w:pStyle w:val="Style55"/>
              <w:widowControl/>
              <w:spacing w:before="100" w:beforeAutospacing="1" w:after="100" w:afterAutospacing="1"/>
              <w:jc w:val="center"/>
              <w:rPr>
                <w:rStyle w:val="FontStyle90"/>
                <w:rFonts w:ascii="Arial" w:hAnsi="Arial" w:cs="Arial"/>
                <w:color w:val="auto"/>
                <w:sz w:val="22"/>
                <w:szCs w:val="22"/>
                <w:lang w:val="de-DE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952500" cy="409575"/>
                  <wp:effectExtent l="0" t="0" r="0" b="0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0413A" w:rsidRPr="00190F34" w:rsidRDefault="0040413A" w:rsidP="0040413A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При необходимости, пропустить этот шаг.</w:t>
            </w:r>
          </w:p>
        </w:tc>
      </w:tr>
      <w:tr w:rsidR="00D815B4" w:rsidRPr="00190F34" w:rsidTr="00D815B4">
        <w:trPr>
          <w:trHeight w:val="624"/>
        </w:trPr>
        <w:tc>
          <w:tcPr>
            <w:tcW w:w="1276" w:type="dxa"/>
            <w:vMerge/>
          </w:tcPr>
          <w:p w:rsidR="00D815B4" w:rsidRPr="00190F34" w:rsidRDefault="00D815B4" w:rsidP="00897A05">
            <w:pPr>
              <w:spacing w:before="100" w:beforeAutospacing="1" w:after="100" w:afterAutospacing="1"/>
              <w:rPr>
                <w:rStyle w:val="FontStyle70"/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835" w:type="dxa"/>
          </w:tcPr>
          <w:p w:rsidR="0040413A" w:rsidRPr="00190F34" w:rsidRDefault="0040413A" w:rsidP="0040413A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84"/>
                <w:rFonts w:asciiTheme="minorBidi" w:eastAsia="Times New Roman" w:hAnsiTheme="minorBidi" w:cstheme="minorBidi"/>
                <w:color w:val="auto"/>
                <w:spacing w:val="0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en-US"/>
              </w:rPr>
              <w:t xml:space="preserve">START </w:t>
            </w:r>
            <w:r w:rsidRPr="00190F34">
              <w:rPr>
                <w:rFonts w:asciiTheme="minorBidi" w:eastAsia="Times New Roman" w:hAnsiTheme="minorBidi" w:cstheme="minorBidi"/>
                <w:noProof/>
              </w:rPr>
              <w:drawing>
                <wp:inline distT="0" distB="0" distL="0" distR="0">
                  <wp:extent cx="238760" cy="129540"/>
                  <wp:effectExtent l="0" t="0" r="8890" b="3810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815B4" w:rsidRPr="00190F34" w:rsidRDefault="00D815B4" w:rsidP="00C9214B">
            <w:pPr>
              <w:pStyle w:val="Style55"/>
              <w:widowControl/>
              <w:spacing w:before="100" w:beforeAutospacing="1" w:after="100" w:afterAutospacing="1"/>
              <w:jc w:val="center"/>
              <w:rPr>
                <w:rStyle w:val="FontStyle90"/>
                <w:rFonts w:ascii="Arial" w:hAnsi="Arial" w:cs="Arial"/>
                <w:color w:val="auto"/>
                <w:sz w:val="22"/>
                <w:szCs w:val="22"/>
                <w:lang w:val="en-US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942975" cy="419100"/>
                  <wp:effectExtent l="0" t="0" r="0" b="0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0413A" w:rsidRPr="00190F34" w:rsidRDefault="0040413A" w:rsidP="0040413A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При необходимости, пропустить этот шаг.</w:t>
            </w:r>
          </w:p>
        </w:tc>
      </w:tr>
      <w:tr w:rsidR="00D815B4" w:rsidRPr="00190F34" w:rsidTr="00D815B4">
        <w:trPr>
          <w:trHeight w:val="322"/>
        </w:trPr>
        <w:tc>
          <w:tcPr>
            <w:tcW w:w="1276" w:type="dxa"/>
            <w:vMerge/>
          </w:tcPr>
          <w:p w:rsidR="00D815B4" w:rsidRPr="00190F34" w:rsidRDefault="00D815B4" w:rsidP="00897A05">
            <w:pPr>
              <w:widowControl/>
              <w:spacing w:before="100" w:beforeAutospacing="1" w:after="100" w:afterAutospacing="1"/>
              <w:rPr>
                <w:rStyle w:val="FontStyle70"/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835" w:type="dxa"/>
          </w:tcPr>
          <w:p w:rsidR="0040413A" w:rsidRPr="00190F34" w:rsidRDefault="0040413A" w:rsidP="0040413A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en-US"/>
              </w:rPr>
              <w:t>CANCEL</w:t>
            </w:r>
            <w:r w:rsidRPr="00190F34">
              <w:rPr>
                <w:rFonts w:asciiTheme="minorBidi" w:eastAsia="Times New Roman" w:hAnsiTheme="minorBidi" w:cstheme="minorBidi"/>
                <w:noProof/>
              </w:rPr>
              <w:drawing>
                <wp:inline distT="0" distB="0" distL="0" distR="0">
                  <wp:extent cx="266065" cy="177165"/>
                  <wp:effectExtent l="0" t="0" r="635" b="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0413A" w:rsidRPr="00190F34" w:rsidRDefault="0040413A" w:rsidP="0040413A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(Отмена режима)</w:t>
            </w:r>
          </w:p>
        </w:tc>
        <w:tc>
          <w:tcPr>
            <w:tcW w:w="3686" w:type="dxa"/>
          </w:tcPr>
          <w:p w:rsidR="0040413A" w:rsidRPr="00190F34" w:rsidRDefault="0040413A" w:rsidP="0040413A">
            <w:pPr>
              <w:pStyle w:val="Style22"/>
              <w:widowControl/>
              <w:spacing w:before="100" w:beforeAutospacing="1" w:after="100" w:afterAutospacing="1"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Выход из режима редактирования.</w:t>
            </w:r>
          </w:p>
        </w:tc>
      </w:tr>
    </w:tbl>
    <w:p w:rsidR="00590CE6" w:rsidRPr="00190F34" w:rsidRDefault="00590CE6" w:rsidP="00673A15">
      <w:pPr>
        <w:pStyle w:val="1"/>
        <w:rPr>
          <w:rStyle w:val="FontStyle72"/>
          <w:rFonts w:ascii="Arial" w:eastAsia="Times New Roman" w:hAnsi="Arial" w:cstheme="minorBidi"/>
          <w:color w:val="auto"/>
          <w:lang w:val="en-US"/>
        </w:rPr>
      </w:pPr>
      <w:bookmarkStart w:id="14" w:name="_Toc429724115"/>
      <w:r w:rsidRPr="00190F34">
        <w:rPr>
          <w:rStyle w:val="FontStyle72"/>
          <w:rFonts w:ascii="Arial" w:eastAsia="Times New Roman" w:hAnsi="Arial" w:cstheme="minorBidi"/>
          <w:color w:val="auto"/>
        </w:rPr>
        <w:t>Использование кнопки Double Quantity</w:t>
      </w:r>
      <w:bookmarkEnd w:id="14"/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826770" cy="44513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E6" w:rsidRPr="00190F34" w:rsidRDefault="00590CE6" w:rsidP="00590CE6">
      <w:pPr>
        <w:pStyle w:val="Style12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  <w:lang w:val="en-US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  <w:lang w:val="de-DE"/>
        </w:rPr>
        <w:t xml:space="preserve">1.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Нажать кнопку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>Double Quantity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.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835025" cy="532765"/>
            <wp:effectExtent l="0" t="0" r="3175" b="63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BBD" w:rsidRPr="00190F34" w:rsidRDefault="001A7BBD" w:rsidP="001A7BBD">
      <w:pPr>
        <w:pStyle w:val="Style23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2.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Нажать кнопку на панели с цифрами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>NUMBER с нужным номером программы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.</w:t>
      </w:r>
    </w:p>
    <w:p w:rsidR="00F3374C" w:rsidRPr="00190F34" w:rsidRDefault="001A7BBD" w:rsidP="001A7BBD">
      <w:pPr>
        <w:pStyle w:val="Style21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4"/>
          <w:szCs w:val="24"/>
        </w:rPr>
      </w:pPr>
      <w:r w:rsidRPr="00190F34">
        <w:rPr>
          <w:rStyle w:val="FontStyle70"/>
          <w:rFonts w:ascii="Arial" w:hAnsi="Arial" w:cstheme="minorBidi"/>
          <w:color w:val="auto"/>
          <w:sz w:val="22"/>
          <w:u w:val="single"/>
        </w:rPr>
        <w:t>Результат: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На дисплее будет отображено время готовки, умноженное на выбранный коэффициент. Начнется процесс готовки с таймером обратного отсчета.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8917"/>
      </w:tblGrid>
      <w:tr w:rsidR="00F3374C" w:rsidRPr="00190F34" w:rsidTr="009F6565">
        <w:trPr>
          <w:trHeight w:val="49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F3374C" w:rsidRPr="00190F34" w:rsidRDefault="009F6565" w:rsidP="00897A05">
            <w:pPr>
              <w:pStyle w:val="Style60"/>
              <w:widowControl/>
              <w:spacing w:before="100" w:beforeAutospacing="1" w:after="100" w:afterAutospacing="1"/>
              <w:rPr>
                <w:rStyle w:val="FontStyle84"/>
                <w:rFonts w:ascii="Arial" w:hAnsi="Arial" w:cs="Arial"/>
                <w:color w:val="auto"/>
                <w:spacing w:val="0"/>
                <w:sz w:val="22"/>
                <w:lang w:val="en-US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285750" cy="190500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:rsidR="001A7BBD" w:rsidRPr="00190F34" w:rsidRDefault="001A7BBD" w:rsidP="001A7BBD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 xml:space="preserve">Для начала нагрева не требуется нажимать кнопку </w:t>
            </w:r>
            <w:r w:rsidRPr="00190F34">
              <w:rPr>
                <w:rFonts w:ascii="Arial" w:eastAsia="Times New Roman" w:hAnsi="Arial" w:cstheme="minorBidi"/>
                <w:noProof/>
                <w:sz w:val="22"/>
                <w:szCs w:val="14"/>
              </w:rPr>
              <w:drawing>
                <wp:inline distT="0" distB="0" distL="0" distR="0">
                  <wp:extent cx="184150" cy="163830"/>
                  <wp:effectExtent l="0" t="0" r="6350" b="7620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 xml:space="preserve"> .</w:t>
            </w:r>
          </w:p>
        </w:tc>
      </w:tr>
    </w:tbl>
    <w:p w:rsidR="00A8658B" w:rsidRPr="00190F34" w:rsidRDefault="00A8658B" w:rsidP="00673A15">
      <w:pPr>
        <w:pStyle w:val="1"/>
        <w:rPr>
          <w:rStyle w:val="FontStyle72"/>
          <w:rFonts w:ascii="Arial" w:eastAsia="Times New Roman" w:hAnsi="Arial" w:cstheme="minorBidi"/>
          <w:color w:val="auto"/>
        </w:rPr>
      </w:pPr>
      <w:r w:rsidRPr="00190F34">
        <w:rPr>
          <w:rStyle w:val="FontStyle70"/>
          <w:rFonts w:ascii="Arial" w:eastAsia="Times New Roman" w:cstheme="minorBidi"/>
          <w:color w:val="auto"/>
          <w:sz w:val="22"/>
        </w:rPr>
        <w:br w:type="page"/>
      </w:r>
      <w:bookmarkStart w:id="15" w:name="_Toc429724116"/>
      <w:r w:rsidRPr="00190F34">
        <w:rPr>
          <w:rStyle w:val="FontStyle72"/>
          <w:rFonts w:ascii="Arial" w:eastAsia="Times New Roman" w:hAnsi="Arial" w:cstheme="minorBidi"/>
          <w:color w:val="auto"/>
        </w:rPr>
        <w:lastRenderedPageBreak/>
        <w:t>Программирование периодичности чистки воздушного фильтра</w:t>
      </w:r>
      <w:bookmarkEnd w:id="15"/>
    </w:p>
    <w:p w:rsidR="00A8658B" w:rsidRPr="00190F34" w:rsidRDefault="00A8658B" w:rsidP="00A8658B">
      <w:pPr>
        <w:pStyle w:val="Style11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1"/>
          <w:rFonts w:ascii="Arial" w:hAnsi="Arial" w:cstheme="minorBidi"/>
          <w:color w:val="auto"/>
          <w:sz w:val="22"/>
        </w:rPr>
        <w:t xml:space="preserve">По </w:t>
      </w:r>
      <w:proofErr w:type="gramStart"/>
      <w:r w:rsidRPr="00190F34">
        <w:rPr>
          <w:rStyle w:val="FontStyle71"/>
          <w:rFonts w:ascii="Arial" w:hAnsi="Arial" w:cstheme="minorBidi"/>
          <w:color w:val="auto"/>
          <w:sz w:val="22"/>
        </w:rPr>
        <w:t>прошествии</w:t>
      </w:r>
      <w:proofErr w:type="gramEnd"/>
      <w:r w:rsidRPr="00190F34">
        <w:rPr>
          <w:rStyle w:val="FontStyle71"/>
          <w:rFonts w:ascii="Arial" w:hAnsi="Arial" w:cstheme="minorBidi"/>
          <w:color w:val="auto"/>
          <w:sz w:val="22"/>
        </w:rPr>
        <w:t xml:space="preserve"> некоторого времени на дисплее появится индикатор проверки фильтра (FILTER). Чистка воздушного фильтра производится в соответствии с указаниями на странице 16 настоящей инструкции в разделе «Чистка воздушного фильтра».</w:t>
      </w:r>
      <w:r w:rsidR="00190F34" w:rsidRPr="00190F34">
        <w:rPr>
          <w:rStyle w:val="FontStyle71"/>
          <w:rFonts w:ascii="Arial" w:hAnsi="Arial" w:cstheme="minorBidi"/>
          <w:color w:val="auto"/>
          <w:sz w:val="22"/>
        </w:rPr>
        <w:t xml:space="preserve"> </w:t>
      </w: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При необходимости изменить периодичность чистки фильтра выполнить указания ниже.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826770" cy="548640"/>
            <wp:effectExtent l="0" t="0" r="0" b="381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4C" w:rsidRPr="00190F34" w:rsidRDefault="001A7BBD" w:rsidP="001A7BBD">
      <w:pPr>
        <w:pStyle w:val="Style20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4"/>
          <w:szCs w:val="24"/>
        </w:rPr>
      </w:pP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1.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Удерживать кнопку </w:t>
      </w: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PROGRAM LOCK (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o ) и затем нажать кнопку </w:t>
      </w:r>
      <w:r w:rsidRPr="00190F34">
        <w:rPr>
          <w:rStyle w:val="FontStyle73"/>
          <w:rFonts w:ascii="Arial" w:hAnsi="Arial" w:cstheme="minorBidi"/>
          <w:color w:val="auto"/>
          <w:sz w:val="22"/>
        </w:rPr>
        <w:t>NUMBER 3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. Удерживать две кнопки 2 секунды. </w:t>
      </w:r>
      <w:r w:rsidRPr="00190F34">
        <w:rPr>
          <w:rStyle w:val="FontStyle70"/>
          <w:rFonts w:ascii="Arial" w:hAnsi="Arial" w:cstheme="minorBidi"/>
          <w:color w:val="auto"/>
          <w:sz w:val="22"/>
          <w:u w:val="single"/>
        </w:rPr>
        <w:t>Результат: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На дисплее будет отображено время в часах между чистками фильтра, которое было запрограммировано пользователем или производителем.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8643"/>
      </w:tblGrid>
      <w:tr w:rsidR="00F3374C" w:rsidRPr="00190F34" w:rsidTr="009F6565">
        <w:trPr>
          <w:trHeight w:val="41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3374C" w:rsidRPr="00190F34" w:rsidRDefault="009F6565" w:rsidP="00897A05">
            <w:pPr>
              <w:pStyle w:val="Style60"/>
              <w:widowControl/>
              <w:spacing w:before="100" w:beforeAutospacing="1" w:after="100" w:afterAutospacing="1"/>
              <w:rPr>
                <w:rStyle w:val="FontStyle84"/>
                <w:rFonts w:ascii="Arial" w:hAnsi="Arial" w:cs="Arial"/>
                <w:color w:val="auto"/>
                <w:spacing w:val="0"/>
                <w:sz w:val="22"/>
                <w:lang w:val="en-US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285750" cy="161925"/>
                  <wp:effectExtent l="0" t="0" r="0" b="9525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:rsidR="001A7BBD" w:rsidRPr="00190F34" w:rsidRDefault="0029314D" w:rsidP="0029314D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По умолчанию периодичность чистки составляет 500 часов, причем речь идет о чистом времени работы, а не нахождения в эксплуатации.</w:t>
            </w:r>
          </w:p>
        </w:tc>
      </w:tr>
    </w:tbl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826770" cy="54038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14D" w:rsidRPr="00190F34" w:rsidRDefault="0029314D" w:rsidP="0029314D">
      <w:pPr>
        <w:pStyle w:val="Style17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2.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С помощью кнопок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NUMBER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выставить необходимый интервал между чистками.</w:t>
      </w:r>
    </w:p>
    <w:p w:rsidR="0029314D" w:rsidRPr="00190F34" w:rsidRDefault="0029314D" w:rsidP="0029314D">
      <w:pPr>
        <w:pStyle w:val="Style17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  <w:lang w:val="en-US"/>
        </w:rPr>
      </w:pPr>
      <w:r w:rsidRPr="00190F34">
        <w:rPr>
          <w:rFonts w:ascii="Arial" w:eastAsia="Times New Roman" w:hAnsi="Arial" w:cstheme="minorBidi"/>
          <w:noProof/>
          <w:sz w:val="22"/>
        </w:rPr>
        <w:drawing>
          <wp:inline distT="0" distB="0" distL="0" distR="0">
            <wp:extent cx="286385" cy="163830"/>
            <wp:effectExtent l="0" t="0" r="0" b="762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F34">
        <w:rPr>
          <w:rStyle w:val="FontStyle84"/>
          <w:rFonts w:ascii="Arial" w:eastAsia="Times New Roman" w:hAnsi="Arial" w:cstheme="minorBidi"/>
          <w:color w:val="auto"/>
          <w:spacing w:val="0"/>
          <w:sz w:val="22"/>
          <w:lang w:val="en-US"/>
        </w:rPr>
        <w:t xml:space="preserve">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Максимальным является значение 999 часов.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858520" cy="54038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14D" w:rsidRPr="00190F34" w:rsidRDefault="0029314D" w:rsidP="0029314D">
      <w:pPr>
        <w:pStyle w:val="Style20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3.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Удерживать кнопку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PROGRAM LOCK (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o ) и затем нажать кнопку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>NUMBER 3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.</w:t>
      </w:r>
    </w:p>
    <w:p w:rsidR="0029314D" w:rsidRPr="00190F34" w:rsidRDefault="0029314D" w:rsidP="0029314D">
      <w:pPr>
        <w:pStyle w:val="Style7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Для сохранения нового значения удерживать обе кнопки в течение 2 секунд.</w:t>
      </w:r>
    </w:p>
    <w:p w:rsidR="0029314D" w:rsidRPr="00190F34" w:rsidRDefault="0029314D" w:rsidP="0029314D">
      <w:pPr>
        <w:pStyle w:val="Style7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На этом программирование периодичности чистки воздушного фильтра завершается.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810895" cy="548640"/>
            <wp:effectExtent l="0" t="0" r="8255" b="381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8B" w:rsidRPr="00190F34" w:rsidRDefault="00A8658B" w:rsidP="00A8658B">
      <w:pPr>
        <w:pStyle w:val="Style20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4.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Для возврата в меню готовки нажать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CANCEL </w:t>
      </w:r>
      <w:r w:rsidRPr="00190F34">
        <w:rPr>
          <w:rFonts w:ascii="Arial" w:eastAsia="Times New Roman" w:hAnsi="Arial" w:cstheme="minorBidi"/>
          <w:noProof/>
        </w:rPr>
        <w:drawing>
          <wp:inline distT="0" distB="0" distL="0" distR="0">
            <wp:extent cx="307340" cy="184150"/>
            <wp:effectExtent l="0" t="0" r="0" b="635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 .</w:t>
      </w:r>
    </w:p>
    <w:p w:rsidR="00A8658B" w:rsidRPr="00190F34" w:rsidRDefault="00A8658B" w:rsidP="00A8658B">
      <w:pPr>
        <w:pStyle w:val="Style25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Fonts w:hAnsiTheme="minorBidi" w:cstheme="minorBidi" w:hint="eastAsia"/>
          <w:noProof/>
        </w:rPr>
        <w:drawing>
          <wp:inline distT="0" distB="0" distL="0" distR="0">
            <wp:extent cx="286385" cy="15684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 По истечении времени между чистками, необходимо произвести чистку воздушного фильтра.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См. страницу 16.</w:t>
      </w:r>
    </w:p>
    <w:p w:rsidR="00A8658B" w:rsidRPr="00190F34" w:rsidRDefault="00A8658B" w:rsidP="00673A15">
      <w:pPr>
        <w:pStyle w:val="1"/>
        <w:rPr>
          <w:rStyle w:val="FontStyle72"/>
          <w:rFonts w:ascii="Arial" w:eastAsia="Times New Roman" w:hAnsi="Arial" w:cstheme="minorBidi"/>
          <w:color w:val="auto"/>
        </w:rPr>
      </w:pPr>
      <w:bookmarkStart w:id="16" w:name="_Toc429724117"/>
      <w:r w:rsidRPr="00190F34">
        <w:rPr>
          <w:rStyle w:val="FontStyle72"/>
          <w:rFonts w:ascii="Arial" w:eastAsia="Times New Roman" w:hAnsi="Arial" w:cstheme="minorBidi"/>
          <w:color w:val="auto"/>
        </w:rPr>
        <w:t>Управление звуковым сигналом</w:t>
      </w:r>
      <w:bookmarkEnd w:id="16"/>
    </w:p>
    <w:p w:rsidR="00A8658B" w:rsidRPr="00190F34" w:rsidRDefault="00A8658B" w:rsidP="00A8658B">
      <w:pPr>
        <w:pStyle w:val="Style19"/>
        <w:widowControl/>
        <w:spacing w:before="100" w:beforeAutospacing="1" w:after="100" w:afterAutospacing="1"/>
        <w:rPr>
          <w:rFonts w:ascii="Arial" w:eastAsia="Times New Roman" w:hAnsi="Arial" w:cstheme="minorBidi"/>
          <w:lang w:val="en-US"/>
        </w:rPr>
      </w:pPr>
      <w:r w:rsidRPr="00190F34">
        <w:rPr>
          <w:rStyle w:val="FontStyle71"/>
          <w:rFonts w:ascii="Arial" w:hAnsi="Arial" w:cstheme="minorBidi"/>
          <w:color w:val="auto"/>
          <w:sz w:val="22"/>
        </w:rPr>
        <w:t xml:space="preserve">Пользователь может настроить звуковой сигнал под свои потребности. </w:t>
      </w: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Доступно 4 уровня громкости сигнала.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  <w:lang w:val="en-US"/>
        </w:rPr>
      </w:pPr>
      <w:r w:rsidRPr="00190F34">
        <w:rPr>
          <w:rFonts w:ascii="Arial" w:hAnsi="Arial" w:cs="Arial"/>
          <w:noProof/>
        </w:rPr>
        <w:lastRenderedPageBreak/>
        <w:drawing>
          <wp:inline distT="0" distB="0" distL="0" distR="0">
            <wp:extent cx="810895" cy="731520"/>
            <wp:effectExtent l="0" t="0" r="825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BD" w:rsidRPr="00190F34" w:rsidRDefault="00495DBD" w:rsidP="00495DBD">
      <w:pPr>
        <w:pStyle w:val="Style7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Удерживать кнопку </w:t>
      </w: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CANCEL </w:t>
      </w:r>
      <w:r w:rsidRPr="00190F34">
        <w:rPr>
          <w:rFonts w:hAnsiTheme="minorBidi" w:cstheme="minorBidi" w:hint="eastAsia"/>
          <w:noProof/>
        </w:rPr>
        <w:drawing>
          <wp:inline distT="0" distB="0" distL="0" distR="0">
            <wp:extent cx="307340" cy="184150"/>
            <wp:effectExtent l="0" t="0" r="0" b="635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 и затем нажать кнопку </w:t>
      </w:r>
      <w:r w:rsidRPr="00190F34">
        <w:rPr>
          <w:rStyle w:val="FontStyle73"/>
          <w:rFonts w:ascii="Arial" w:hAnsi="Arial" w:cstheme="minorBidi"/>
          <w:color w:val="auto"/>
          <w:sz w:val="22"/>
        </w:rPr>
        <w:t>0 на панели NUMBER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Удерживать две кнопки 2 секунды.</w:t>
      </w:r>
    </w:p>
    <w:p w:rsidR="00F3374C" w:rsidRPr="00190F34" w:rsidRDefault="00495DBD" w:rsidP="00495DBD">
      <w:pPr>
        <w:pStyle w:val="Style21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4"/>
          <w:szCs w:val="24"/>
        </w:rPr>
      </w:pPr>
      <w:r w:rsidRPr="00190F34">
        <w:rPr>
          <w:rStyle w:val="FontStyle70"/>
          <w:rFonts w:ascii="Arial" w:hAnsi="Arial" w:cstheme="minorBidi"/>
          <w:color w:val="auto"/>
          <w:sz w:val="22"/>
          <w:u w:val="single"/>
        </w:rPr>
        <w:t>Результат: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Громкость звука увеличивается на единицу.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8614"/>
      </w:tblGrid>
      <w:tr w:rsidR="00F3374C" w:rsidRPr="00190F34" w:rsidTr="009F6565">
        <w:trPr>
          <w:trHeight w:val="27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3374C" w:rsidRPr="00190F34" w:rsidRDefault="009F6565" w:rsidP="00897A05">
            <w:pPr>
              <w:pStyle w:val="Style60"/>
              <w:widowControl/>
              <w:spacing w:before="100" w:beforeAutospacing="1" w:after="100" w:afterAutospacing="1"/>
              <w:rPr>
                <w:rStyle w:val="FontStyle84"/>
                <w:rFonts w:ascii="Arial" w:hAnsi="Arial" w:cs="Arial"/>
                <w:color w:val="auto"/>
                <w:spacing w:val="0"/>
                <w:sz w:val="22"/>
                <w:lang w:val="en-US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286385" cy="158750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tcBorders>
              <w:top w:val="nil"/>
              <w:left w:val="nil"/>
              <w:bottom w:val="nil"/>
              <w:right w:val="nil"/>
            </w:tcBorders>
          </w:tcPr>
          <w:p w:rsidR="00495DBD" w:rsidRPr="00190F34" w:rsidRDefault="00495DBD" w:rsidP="00495DBD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При значении 0 звуковой сигнал не раздается.</w:t>
            </w:r>
          </w:p>
        </w:tc>
      </w:tr>
    </w:tbl>
    <w:p w:rsidR="00495DBD" w:rsidRPr="00190F34" w:rsidRDefault="00495DBD" w:rsidP="00495DBD">
      <w:pPr>
        <w:pStyle w:val="Style7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Настройка идет по кругу при нажатии скрытых кнопок в следующем порядке.</w:t>
      </w:r>
    </w:p>
    <w:p w:rsidR="00F3374C" w:rsidRPr="00190F34" w:rsidRDefault="00F3374C" w:rsidP="00897A05">
      <w:pPr>
        <w:pStyle w:val="Style7"/>
        <w:widowControl/>
        <w:spacing w:before="100" w:beforeAutospacing="1" w:after="100" w:afterAutospacing="1"/>
        <w:rPr>
          <w:rStyle w:val="FontStyle70"/>
          <w:rFonts w:ascii="Arial" w:hAnsi="Arial" w:cs="Arial"/>
          <w:color w:val="auto"/>
          <w:sz w:val="22"/>
          <w:lang w:eastAsia="en-US"/>
        </w:rPr>
      </w:pPr>
      <w:r w:rsidRPr="00190F34">
        <w:rPr>
          <w:rStyle w:val="FontStyle70"/>
          <w:rFonts w:ascii="Arial" w:hAnsi="Arial" w:cs="Arial"/>
          <w:color w:val="auto"/>
          <w:sz w:val="22"/>
          <w:lang w:val="en-US" w:eastAsia="en-US"/>
        </w:rPr>
        <w:t>Snd</w:t>
      </w:r>
      <w:r w:rsidRPr="00190F34">
        <w:rPr>
          <w:rStyle w:val="FontStyle70"/>
          <w:rFonts w:ascii="Arial" w:hAnsi="Arial" w:cs="Arial"/>
          <w:color w:val="auto"/>
          <w:sz w:val="22"/>
          <w:lang w:eastAsia="en-US"/>
        </w:rPr>
        <w:t xml:space="preserve"> 0 </w:t>
      </w:r>
      <w:r w:rsidR="009F6565" w:rsidRPr="00190F34">
        <w:rPr>
          <w:noProof/>
        </w:rPr>
        <w:drawing>
          <wp:inline distT="0" distB="0" distL="0" distR="0">
            <wp:extent cx="180975" cy="95250"/>
            <wp:effectExtent l="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0F34">
        <w:rPr>
          <w:rStyle w:val="FontStyle70"/>
          <w:rFonts w:ascii="Arial" w:hAnsi="Arial" w:cs="Arial"/>
          <w:color w:val="auto"/>
          <w:sz w:val="22"/>
          <w:lang w:eastAsia="en-US"/>
        </w:rPr>
        <w:t xml:space="preserve"> </w:t>
      </w:r>
      <w:r w:rsidRPr="00190F34">
        <w:rPr>
          <w:rStyle w:val="FontStyle70"/>
          <w:rFonts w:ascii="Arial" w:hAnsi="Arial" w:cs="Arial"/>
          <w:color w:val="auto"/>
          <w:sz w:val="22"/>
          <w:lang w:val="en-US" w:eastAsia="en-US"/>
        </w:rPr>
        <w:t>Snd</w:t>
      </w:r>
      <w:r w:rsidRPr="00190F34">
        <w:rPr>
          <w:rStyle w:val="FontStyle70"/>
          <w:rFonts w:ascii="Arial" w:hAnsi="Arial" w:cs="Arial"/>
          <w:color w:val="auto"/>
          <w:sz w:val="22"/>
          <w:lang w:eastAsia="en-US"/>
        </w:rPr>
        <w:t xml:space="preserve"> 1 </w:t>
      </w:r>
      <w:r w:rsidR="009F6565" w:rsidRPr="00190F34">
        <w:rPr>
          <w:noProof/>
        </w:rPr>
        <w:drawing>
          <wp:inline distT="0" distB="0" distL="0" distR="0">
            <wp:extent cx="180975" cy="9525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565" w:rsidRPr="00190F34">
        <w:rPr>
          <w:rStyle w:val="FontStyle70"/>
          <w:rFonts w:ascii="Arial" w:hAnsi="Arial" w:cs="Arial"/>
          <w:color w:val="auto"/>
          <w:sz w:val="22"/>
          <w:lang w:eastAsia="en-US"/>
        </w:rPr>
        <w:t xml:space="preserve"> </w:t>
      </w:r>
      <w:r w:rsidRPr="00190F34">
        <w:rPr>
          <w:rStyle w:val="FontStyle70"/>
          <w:rFonts w:ascii="Arial" w:hAnsi="Arial" w:cs="Arial"/>
          <w:color w:val="auto"/>
          <w:sz w:val="22"/>
          <w:lang w:val="en-US" w:eastAsia="en-US"/>
        </w:rPr>
        <w:t>Snd</w:t>
      </w:r>
      <w:r w:rsidRPr="00190F34">
        <w:rPr>
          <w:rStyle w:val="FontStyle70"/>
          <w:rFonts w:ascii="Arial" w:hAnsi="Arial" w:cs="Arial"/>
          <w:color w:val="auto"/>
          <w:sz w:val="22"/>
          <w:lang w:eastAsia="en-US"/>
        </w:rPr>
        <w:t xml:space="preserve"> 2 </w:t>
      </w:r>
      <w:r w:rsidR="009F6565" w:rsidRPr="00190F34">
        <w:rPr>
          <w:noProof/>
        </w:rPr>
        <w:drawing>
          <wp:inline distT="0" distB="0" distL="0" distR="0">
            <wp:extent cx="180975" cy="95250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0F34">
        <w:rPr>
          <w:rStyle w:val="FontStyle70"/>
          <w:rFonts w:ascii="Arial" w:hAnsi="Arial" w:cs="Arial"/>
          <w:color w:val="auto"/>
          <w:sz w:val="22"/>
          <w:lang w:eastAsia="en-US"/>
        </w:rPr>
        <w:t xml:space="preserve"> </w:t>
      </w:r>
      <w:r w:rsidRPr="00190F34">
        <w:rPr>
          <w:rStyle w:val="FontStyle70"/>
          <w:rFonts w:ascii="Arial" w:hAnsi="Arial" w:cs="Arial"/>
          <w:color w:val="auto"/>
          <w:sz w:val="22"/>
          <w:lang w:val="en-US" w:eastAsia="en-US"/>
        </w:rPr>
        <w:t>Snd</w:t>
      </w:r>
      <w:r w:rsidRPr="00190F34">
        <w:rPr>
          <w:rStyle w:val="FontStyle70"/>
          <w:rFonts w:ascii="Arial" w:hAnsi="Arial" w:cs="Arial"/>
          <w:color w:val="auto"/>
          <w:sz w:val="22"/>
          <w:lang w:eastAsia="en-US"/>
        </w:rPr>
        <w:t xml:space="preserve"> 3 </w:t>
      </w:r>
      <w:r w:rsidR="009F6565" w:rsidRPr="00190F34">
        <w:rPr>
          <w:noProof/>
        </w:rPr>
        <w:drawing>
          <wp:inline distT="0" distB="0" distL="0" distR="0">
            <wp:extent cx="180975" cy="9525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0F34">
        <w:rPr>
          <w:rStyle w:val="FontStyle70"/>
          <w:rFonts w:ascii="Arial" w:hAnsi="Arial" w:cs="Arial"/>
          <w:color w:val="auto"/>
          <w:sz w:val="22"/>
          <w:lang w:eastAsia="en-US"/>
        </w:rPr>
        <w:t xml:space="preserve"> </w:t>
      </w:r>
      <w:r w:rsidRPr="00190F34">
        <w:rPr>
          <w:rStyle w:val="FontStyle70"/>
          <w:rFonts w:ascii="Arial" w:hAnsi="Arial" w:cs="Arial"/>
          <w:color w:val="auto"/>
          <w:sz w:val="22"/>
          <w:lang w:val="en-US" w:eastAsia="en-US"/>
        </w:rPr>
        <w:t>Snd</w:t>
      </w:r>
      <w:r w:rsidRPr="00190F34">
        <w:rPr>
          <w:rStyle w:val="FontStyle70"/>
          <w:rFonts w:ascii="Arial" w:hAnsi="Arial" w:cs="Arial"/>
          <w:color w:val="auto"/>
          <w:sz w:val="22"/>
          <w:lang w:eastAsia="en-US"/>
        </w:rPr>
        <w:t xml:space="preserve"> 0 (</w:t>
      </w:r>
      <w:r w:rsidR="00495DBD" w:rsidRPr="00190F34">
        <w:rPr>
          <w:rStyle w:val="FontStyle70"/>
          <w:rFonts w:ascii="Arial" w:hAnsi="Arial" w:cs="Arial"/>
          <w:color w:val="auto"/>
          <w:sz w:val="22"/>
          <w:lang w:eastAsia="en-US"/>
        </w:rPr>
        <w:t>Без звука</w:t>
      </w:r>
      <w:r w:rsidRPr="00190F34">
        <w:rPr>
          <w:rStyle w:val="FontStyle70"/>
          <w:rFonts w:ascii="Arial" w:hAnsi="Arial" w:cs="Arial"/>
          <w:color w:val="auto"/>
          <w:sz w:val="22"/>
          <w:lang w:eastAsia="en-US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8619"/>
      </w:tblGrid>
      <w:tr w:rsidR="00F3374C" w:rsidRPr="00190F34" w:rsidTr="009F6565">
        <w:trPr>
          <w:trHeight w:val="23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3374C" w:rsidRPr="00190F34" w:rsidRDefault="009F6565" w:rsidP="00897A05">
            <w:pPr>
              <w:pStyle w:val="Style60"/>
              <w:widowControl/>
              <w:spacing w:before="100" w:beforeAutospacing="1" w:after="100" w:afterAutospacing="1"/>
              <w:rPr>
                <w:rStyle w:val="FontStyle84"/>
                <w:rFonts w:ascii="Arial" w:hAnsi="Arial" w:cs="Arial"/>
                <w:color w:val="auto"/>
                <w:spacing w:val="0"/>
                <w:sz w:val="22"/>
                <w:lang w:val="en-US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286385" cy="158750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9" w:type="dxa"/>
            <w:tcBorders>
              <w:top w:val="nil"/>
              <w:left w:val="nil"/>
              <w:bottom w:val="nil"/>
              <w:right w:val="nil"/>
            </w:tcBorders>
          </w:tcPr>
          <w:p w:rsidR="00495DBD" w:rsidRPr="00190F34" w:rsidRDefault="00495DBD" w:rsidP="00495DBD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По умолчанию установлено значение Snd 2.</w:t>
            </w:r>
          </w:p>
        </w:tc>
      </w:tr>
    </w:tbl>
    <w:p w:rsidR="009F6565" w:rsidRPr="00190F34" w:rsidRDefault="009F6565" w:rsidP="009F6565">
      <w:pPr>
        <w:pStyle w:val="Style4"/>
        <w:widowControl/>
        <w:spacing w:before="100" w:beforeAutospacing="1" w:after="100" w:afterAutospacing="1"/>
        <w:rPr>
          <w:rStyle w:val="FontStyle70"/>
          <w:rFonts w:ascii="Arial" w:hAnsi="Arial" w:cs="Arial"/>
          <w:color w:val="auto"/>
          <w:sz w:val="22"/>
          <w:lang w:val="de-DE" w:eastAsia="en-US"/>
        </w:rPr>
      </w:pPr>
    </w:p>
    <w:p w:rsidR="009F6565" w:rsidRPr="00190F34" w:rsidRDefault="009F6565" w:rsidP="009F6565">
      <w:pPr>
        <w:pStyle w:val="Style4"/>
        <w:widowControl/>
        <w:spacing w:before="100" w:beforeAutospacing="1" w:after="100" w:afterAutospacing="1"/>
        <w:rPr>
          <w:rStyle w:val="FontStyle70"/>
          <w:rFonts w:ascii="Arial" w:hAnsi="Arial" w:cs="Arial"/>
          <w:color w:val="auto"/>
          <w:sz w:val="22"/>
          <w:lang w:val="de-DE" w:eastAsia="en-US"/>
        </w:rPr>
        <w:sectPr w:rsidR="009F6565" w:rsidRPr="00190F34" w:rsidSect="00F3374C">
          <w:pgSz w:w="11907" w:h="16840" w:code="9"/>
          <w:pgMar w:top="1134" w:right="1134" w:bottom="1134" w:left="1134" w:header="720" w:footer="720" w:gutter="0"/>
          <w:cols w:space="720"/>
          <w:noEndnote/>
        </w:sectPr>
      </w:pPr>
    </w:p>
    <w:p w:rsidR="00F3374C" w:rsidRPr="00190F34" w:rsidRDefault="004902B9" w:rsidP="00673A15">
      <w:pPr>
        <w:pStyle w:val="1"/>
        <w:rPr>
          <w:rStyle w:val="FontStyle72"/>
          <w:rFonts w:ascii="Arial" w:eastAsia="Times New Roman" w:hAnsi="Arial" w:cstheme="minorBidi"/>
          <w:color w:val="auto"/>
        </w:rPr>
      </w:pPr>
      <w:bookmarkStart w:id="17" w:name="_Toc429724118"/>
      <w:r w:rsidRPr="00190F34">
        <w:rPr>
          <w:rStyle w:val="FontStyle72"/>
          <w:rFonts w:ascii="Arial" w:eastAsia="Times New Roman" w:hAnsi="Arial" w:cstheme="minorBidi"/>
          <w:color w:val="auto"/>
        </w:rPr>
        <w:lastRenderedPageBreak/>
        <w:t>Коды ошибок</w:t>
      </w:r>
      <w:bookmarkEnd w:id="17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708"/>
        <w:gridCol w:w="1134"/>
        <w:gridCol w:w="3828"/>
        <w:gridCol w:w="6945"/>
      </w:tblGrid>
      <w:tr w:rsidR="00F3374C" w:rsidRPr="00190F34" w:rsidTr="0055778A">
        <w:trPr>
          <w:trHeight w:val="302"/>
        </w:trPr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2B9" w:rsidRPr="00190F34" w:rsidRDefault="004902B9" w:rsidP="004902B9">
            <w:pPr>
              <w:pStyle w:val="Style27"/>
              <w:widowControl/>
              <w:spacing w:before="100" w:beforeAutospacing="1" w:after="100" w:afterAutospacing="1"/>
              <w:jc w:val="center"/>
              <w:rPr>
                <w:rStyle w:val="FontStyle91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91"/>
                <w:rFonts w:ascii="Arial" w:eastAsia="Times New Roman" w:hAnsi="Arial" w:cstheme="minorBidi"/>
                <w:color w:val="auto"/>
                <w:sz w:val="22"/>
              </w:rPr>
              <w:t>Название ошибки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B9" w:rsidRPr="00190F34" w:rsidRDefault="004902B9" w:rsidP="004902B9">
            <w:pPr>
              <w:pStyle w:val="Style27"/>
              <w:widowControl/>
              <w:spacing w:before="100" w:beforeAutospacing="1" w:after="100" w:afterAutospacing="1"/>
              <w:jc w:val="center"/>
              <w:rPr>
                <w:rStyle w:val="FontStyle91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91"/>
                <w:rFonts w:ascii="Arial" w:eastAsia="Times New Roman" w:hAnsi="Arial" w:cstheme="minorBidi"/>
                <w:color w:val="auto"/>
                <w:sz w:val="22"/>
              </w:rPr>
              <w:t>Код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B9" w:rsidRPr="00190F34" w:rsidRDefault="004902B9" w:rsidP="004902B9">
            <w:pPr>
              <w:pStyle w:val="Style27"/>
              <w:widowControl/>
              <w:spacing w:before="100" w:beforeAutospacing="1" w:after="100" w:afterAutospacing="1"/>
              <w:jc w:val="center"/>
              <w:rPr>
                <w:rStyle w:val="FontStyle91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91"/>
                <w:rFonts w:ascii="Arial" w:eastAsia="Times New Roman" w:hAnsi="Arial" w:cstheme="minorBidi"/>
                <w:color w:val="auto"/>
                <w:sz w:val="22"/>
              </w:rPr>
              <w:t>Звуковой сигнал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B9" w:rsidRPr="00190F34" w:rsidRDefault="004902B9" w:rsidP="004902B9">
            <w:pPr>
              <w:pStyle w:val="Style27"/>
              <w:widowControl/>
              <w:spacing w:before="100" w:beforeAutospacing="1" w:after="100" w:afterAutospacing="1"/>
              <w:jc w:val="center"/>
              <w:rPr>
                <w:rStyle w:val="FontStyle91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91"/>
                <w:rFonts w:ascii="Arial" w:eastAsia="Times New Roman" w:hAnsi="Arial" w:cstheme="minorBidi"/>
                <w:color w:val="auto"/>
                <w:sz w:val="22"/>
              </w:rPr>
              <w:t>Причина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02B9" w:rsidRPr="00190F34" w:rsidRDefault="004902B9" w:rsidP="004902B9">
            <w:pPr>
              <w:pStyle w:val="Style27"/>
              <w:widowControl/>
              <w:spacing w:before="100" w:beforeAutospacing="1" w:after="100" w:afterAutospacing="1"/>
              <w:jc w:val="center"/>
              <w:rPr>
                <w:rStyle w:val="FontStyle91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91"/>
                <w:rFonts w:ascii="Arial" w:eastAsia="Times New Roman" w:hAnsi="Arial" w:cstheme="minorBidi"/>
                <w:color w:val="auto"/>
                <w:sz w:val="22"/>
              </w:rPr>
              <w:t>Устранение</w:t>
            </w:r>
          </w:p>
        </w:tc>
      </w:tr>
      <w:tr w:rsidR="00F3374C" w:rsidRPr="00190F34" w:rsidTr="0055778A">
        <w:trPr>
          <w:trHeight w:val="998"/>
        </w:trPr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2B9" w:rsidRPr="00190F34" w:rsidRDefault="004902B9" w:rsidP="004902B9">
            <w:pPr>
              <w:pStyle w:val="Style27"/>
              <w:widowControl/>
              <w:spacing w:before="100" w:beforeAutospacing="1" w:after="100" w:afterAutospacing="1"/>
              <w:rPr>
                <w:rFonts w:ascii="Arial" w:eastAsia="Times New Roman" w:hAnsi="Arial" w:cstheme="minorBidi"/>
              </w:rPr>
            </w:pPr>
            <w:r w:rsidRPr="00190F34">
              <w:rPr>
                <w:rStyle w:val="FontStyle91"/>
                <w:rFonts w:ascii="Arial" w:eastAsia="Times New Roman" w:hAnsi="Arial" w:cstheme="minorBidi"/>
                <w:color w:val="auto"/>
                <w:sz w:val="22"/>
              </w:rPr>
              <w:t xml:space="preserve">Неправильная частота тока </w:t>
            </w:r>
          </w:p>
          <w:p w:rsidR="004902B9" w:rsidRPr="00190F34" w:rsidRDefault="004902B9" w:rsidP="004902B9">
            <w:pPr>
              <w:pStyle w:val="Style27"/>
              <w:widowControl/>
              <w:spacing w:before="100" w:beforeAutospacing="1" w:after="100" w:afterAutospacing="1"/>
              <w:rPr>
                <w:rStyle w:val="FontStyle91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91"/>
                <w:rFonts w:ascii="Arial" w:eastAsia="Times New Roman" w:hAnsi="Arial" w:cstheme="minorBidi"/>
                <w:color w:val="auto"/>
                <w:sz w:val="22"/>
              </w:rPr>
              <w:t>(50/60 Гц)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B9" w:rsidRPr="00190F34" w:rsidRDefault="004902B9" w:rsidP="004902B9">
            <w:pPr>
              <w:pStyle w:val="Style30"/>
              <w:widowControl/>
              <w:spacing w:before="100" w:beforeAutospacing="1" w:after="100" w:afterAutospacing="1"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en-US"/>
              </w:rPr>
              <w:t>E1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897A05">
            <w:pPr>
              <w:pStyle w:val="Style31"/>
              <w:widowControl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B9" w:rsidRPr="00190F34" w:rsidRDefault="004902B9" w:rsidP="004902B9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Частота тока не соответствует требуемым 50 Гц.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02B9" w:rsidRPr="00190F34" w:rsidRDefault="004902B9" w:rsidP="004902B9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Выдернуть штепсель из розетки и убедиться, что частота тока составляет 50 Гц.</w:t>
            </w:r>
          </w:p>
          <w:p w:rsidR="004902B9" w:rsidRPr="00190F34" w:rsidRDefault="004902B9" w:rsidP="004902B9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 xml:space="preserve">Подключить шнур питания к источнику 50 Гц и проверить, появляется ли ошибка с кодом "E1".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Если ошибка появляется вновь даже при подключении к правильному источнику питания, обратиться в ближайший сервисный центр.</w:t>
            </w:r>
          </w:p>
        </w:tc>
      </w:tr>
      <w:tr w:rsidR="00F3374C" w:rsidRPr="00190F34" w:rsidTr="0055778A">
        <w:trPr>
          <w:trHeight w:val="638"/>
        </w:trPr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2B9" w:rsidRPr="00190F34" w:rsidRDefault="004902B9" w:rsidP="004902B9">
            <w:pPr>
              <w:pStyle w:val="Style27"/>
              <w:widowControl/>
              <w:spacing w:before="100" w:beforeAutospacing="1" w:after="100" w:afterAutospacing="1"/>
              <w:rPr>
                <w:rStyle w:val="FontStyle91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91"/>
                <w:rFonts w:ascii="Arial" w:eastAsia="Times New Roman" w:hAnsi="Arial" w:cstheme="minorBidi"/>
                <w:color w:val="auto"/>
                <w:sz w:val="22"/>
              </w:rPr>
              <w:t xml:space="preserve">Ошибка питания HVT-I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55778A">
            <w:pPr>
              <w:pStyle w:val="Style30"/>
              <w:widowControl/>
              <w:spacing w:before="100" w:beforeAutospacing="1" w:after="100" w:afterAutospacing="1"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E41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B9" w:rsidRPr="00190F34" w:rsidRDefault="004902B9" w:rsidP="004902B9">
            <w:pPr>
              <w:pStyle w:val="Style5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Один длинный сигнал, 2 секунды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B9" w:rsidRPr="00190F34" w:rsidRDefault="00945398" w:rsidP="00945398">
            <w:pPr>
              <w:pStyle w:val="Style5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Неисправность электроцепи микроволновой печи.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5398" w:rsidRPr="00190F34" w:rsidRDefault="00945398" w:rsidP="00945398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Выдернуть штепсель из розетки и подождать 10 секунд.</w:t>
            </w:r>
          </w:p>
          <w:p w:rsidR="00945398" w:rsidRPr="00190F34" w:rsidRDefault="00945398" w:rsidP="00945398">
            <w:pPr>
              <w:pStyle w:val="Style5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 xml:space="preserve">Вновь вставить штепсель в розетку и проверить на наличие ошибки "E41".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Если ошибка появляется вновь, обратиться в ближайший сервисный центр.</w:t>
            </w:r>
          </w:p>
        </w:tc>
      </w:tr>
      <w:tr w:rsidR="00F3374C" w:rsidRPr="00190F34" w:rsidTr="0055778A">
        <w:trPr>
          <w:trHeight w:val="643"/>
        </w:trPr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5398" w:rsidRPr="00190F34" w:rsidRDefault="00945398" w:rsidP="00945398">
            <w:pPr>
              <w:pStyle w:val="Style27"/>
              <w:widowControl/>
              <w:spacing w:before="100" w:beforeAutospacing="1" w:after="100" w:afterAutospacing="1"/>
              <w:rPr>
                <w:rStyle w:val="FontStyle91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190F34">
              <w:rPr>
                <w:rStyle w:val="FontStyle91"/>
                <w:rFonts w:ascii="Arial" w:eastAsia="Times New Roman" w:hAnsi="Arial" w:cstheme="minorBidi"/>
                <w:color w:val="auto"/>
                <w:sz w:val="22"/>
              </w:rPr>
              <w:t xml:space="preserve">Ошибка питания HVT-II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55778A">
            <w:pPr>
              <w:pStyle w:val="Style30"/>
              <w:widowControl/>
              <w:spacing w:before="100" w:beforeAutospacing="1" w:after="100" w:afterAutospacing="1"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E42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398" w:rsidRPr="00190F34" w:rsidRDefault="00945398" w:rsidP="00945398">
            <w:pPr>
              <w:pStyle w:val="Style5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Один длинный сигнал, 2 секунды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398" w:rsidRPr="00190F34" w:rsidRDefault="00945398" w:rsidP="00945398">
            <w:pPr>
              <w:pStyle w:val="Style5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Неисправность электроцепи микроволновой печи.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5398" w:rsidRPr="00190F34" w:rsidRDefault="00945398" w:rsidP="00945398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Выдернуть штепсель из розетки и подождать 10 секунд.</w:t>
            </w:r>
          </w:p>
          <w:p w:rsidR="00945398" w:rsidRPr="00190F34" w:rsidRDefault="00945398" w:rsidP="00945398">
            <w:pPr>
              <w:pStyle w:val="Style5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/>
              </w:rPr>
            </w:pP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 xml:space="preserve">Вновь вставить штепсель в розетку и проверить на наличие ошибки "E42".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Если ошибка появляется вновь, обратиться в ближайший сервисный центр.</w:t>
            </w:r>
          </w:p>
        </w:tc>
      </w:tr>
      <w:tr w:rsidR="00F3374C" w:rsidRPr="00190F34" w:rsidTr="0055778A">
        <w:trPr>
          <w:trHeight w:val="1022"/>
        </w:trPr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5398" w:rsidRPr="00190F34" w:rsidRDefault="00945398" w:rsidP="00945398">
            <w:pPr>
              <w:pStyle w:val="Style27"/>
              <w:widowControl/>
              <w:spacing w:before="100" w:beforeAutospacing="1" w:after="100" w:afterAutospacing="1"/>
              <w:rPr>
                <w:rStyle w:val="FontStyle91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91"/>
                <w:rFonts w:ascii="Arial" w:eastAsia="Times New Roman" w:hAnsi="Arial" w:cstheme="minorBidi"/>
                <w:color w:val="auto"/>
                <w:sz w:val="22"/>
              </w:rPr>
              <w:t>Ошибка EEPROM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55778A">
            <w:pPr>
              <w:pStyle w:val="Style30"/>
              <w:widowControl/>
              <w:spacing w:before="100" w:beforeAutospacing="1" w:after="100" w:afterAutospacing="1"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E5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398" w:rsidRPr="00190F34" w:rsidRDefault="00945398" w:rsidP="00945398">
            <w:pPr>
              <w:pStyle w:val="Style5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Один длинный сигнал, 2 секунды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398" w:rsidRPr="00190F34" w:rsidRDefault="00945398" w:rsidP="00945398">
            <w:pPr>
              <w:pStyle w:val="Style5"/>
              <w:widowControl/>
              <w:spacing w:before="100" w:beforeAutospacing="1" w:after="100" w:afterAutospacing="1"/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Неправильно работает ИС памяти (EEPROM).</w:t>
            </w:r>
          </w:p>
          <w:p w:rsidR="00945398" w:rsidRPr="00190F34" w:rsidRDefault="00945398" w:rsidP="00945398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 xml:space="preserve">В этом случае остальные функции действуют исправно, кроме функции памяти.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(Печью можно пользоваться в ручном режиме)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5398" w:rsidRPr="00190F34" w:rsidRDefault="00945398" w:rsidP="00945398">
            <w:pPr>
              <w:pStyle w:val="Style5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 xml:space="preserve">Нажать кнопку CANCEL один или несколько раз и попробовать включить нагрев по программе из памяти.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Если ошибка "E5" не исчезает, обратиться в ближайший сервисный центр.</w:t>
            </w:r>
          </w:p>
        </w:tc>
      </w:tr>
    </w:tbl>
    <w:p w:rsidR="009F6565" w:rsidRPr="00190F34" w:rsidRDefault="009F6565" w:rsidP="00897A05">
      <w:pPr>
        <w:pStyle w:val="Style4"/>
        <w:widowControl/>
        <w:spacing w:before="100" w:beforeAutospacing="1" w:after="100" w:afterAutospacing="1"/>
        <w:rPr>
          <w:rStyle w:val="FontStyle70"/>
          <w:rFonts w:ascii="Arial" w:hAnsi="Arial" w:cs="Arial"/>
          <w:color w:val="auto"/>
          <w:sz w:val="22"/>
          <w:lang w:eastAsia="en-US"/>
        </w:rPr>
        <w:sectPr w:rsidR="009F6565" w:rsidRPr="00190F34" w:rsidSect="009F6565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945398" w:rsidRPr="00190F34" w:rsidRDefault="00945398" w:rsidP="00673A15">
      <w:pPr>
        <w:pStyle w:val="1"/>
        <w:rPr>
          <w:rStyle w:val="FontStyle72"/>
          <w:rFonts w:ascii="Arial" w:eastAsia="Times New Roman" w:hAnsi="Arial" w:cstheme="minorBidi"/>
          <w:color w:val="auto"/>
        </w:rPr>
      </w:pPr>
      <w:bookmarkStart w:id="18" w:name="_Toc429724119"/>
      <w:r w:rsidRPr="00190F34">
        <w:rPr>
          <w:rStyle w:val="FontStyle72"/>
          <w:rFonts w:ascii="Arial" w:eastAsia="Times New Roman" w:hAnsi="Arial" w:cstheme="minorBidi"/>
          <w:color w:val="auto"/>
        </w:rPr>
        <w:lastRenderedPageBreak/>
        <w:t>Скрытые кнопки</w:t>
      </w:r>
      <w:bookmarkEnd w:id="18"/>
    </w:p>
    <w:p w:rsidR="00F3374C" w:rsidRPr="00190F34" w:rsidRDefault="00945398" w:rsidP="00945398">
      <w:pPr>
        <w:pStyle w:val="Style1"/>
        <w:widowControl/>
        <w:spacing w:before="100" w:beforeAutospacing="1" w:after="100" w:afterAutospacing="1"/>
        <w:rPr>
          <w:rStyle w:val="FontStyle73"/>
          <w:rFonts w:ascii="Arial" w:eastAsia="Times New Roman" w:hAnsi="Arial" w:cstheme="minorBidi"/>
          <w:b w:val="0"/>
          <w:bCs w:val="0"/>
          <w:color w:val="auto"/>
          <w:sz w:val="24"/>
          <w:szCs w:val="24"/>
        </w:rPr>
      </w:pP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Примечание: Нажать кнопку 1 и затем следующую кнопку.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>Удерживать в течение 2 секунд.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276"/>
        <w:gridCol w:w="1276"/>
        <w:gridCol w:w="1701"/>
        <w:gridCol w:w="3544"/>
      </w:tblGrid>
      <w:tr w:rsidR="00F3374C" w:rsidRPr="00190F34" w:rsidTr="00247314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B0071" w:rsidRPr="00190F34" w:rsidRDefault="006B0071" w:rsidP="006B0071">
            <w:pPr>
              <w:pStyle w:val="Style27"/>
              <w:widowControl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Функция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71" w:rsidRPr="00190F34" w:rsidRDefault="006B0071" w:rsidP="006B0071">
            <w:pPr>
              <w:pStyle w:val="Style27"/>
              <w:widowControl/>
              <w:jc w:val="center"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Операции с кнопками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0071" w:rsidRPr="00190F34" w:rsidRDefault="006B0071" w:rsidP="006B0071">
            <w:pPr>
              <w:pStyle w:val="Style27"/>
              <w:widowControl/>
              <w:jc w:val="center"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Дисплей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B0071" w:rsidRPr="00190F34" w:rsidRDefault="006B0071" w:rsidP="006B0071">
            <w:pPr>
              <w:pStyle w:val="Style27"/>
              <w:widowControl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Примечания</w:t>
            </w:r>
          </w:p>
        </w:tc>
      </w:tr>
      <w:tr w:rsidR="00F3374C" w:rsidRPr="00190F34" w:rsidTr="00247314">
        <w:trPr>
          <w:trHeight w:val="293"/>
        </w:trPr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247314">
            <w:pPr>
              <w:widowControl/>
              <w:rPr>
                <w:rStyle w:val="FontStyle73"/>
                <w:rFonts w:ascii="Arial" w:hAnsi="Arial" w:cs="Arial"/>
                <w:color w:val="auto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71" w:rsidRPr="00190F34" w:rsidRDefault="006B0071" w:rsidP="006B0071">
            <w:pPr>
              <w:pStyle w:val="Style27"/>
              <w:widowControl/>
              <w:jc w:val="center"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Кнопка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71" w:rsidRPr="00190F34" w:rsidRDefault="006B0071" w:rsidP="006B0071">
            <w:pPr>
              <w:pStyle w:val="Style27"/>
              <w:widowControl/>
              <w:jc w:val="center"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Далее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247314">
            <w:pPr>
              <w:pStyle w:val="Style27"/>
              <w:widowControl/>
              <w:jc w:val="center"/>
              <w:rPr>
                <w:rStyle w:val="FontStyle73"/>
                <w:rFonts w:ascii="Arial" w:hAnsi="Arial" w:cs="Arial"/>
                <w:color w:val="auto"/>
                <w:lang w:val="en-US"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3374C" w:rsidRPr="00190F34" w:rsidRDefault="00F3374C" w:rsidP="00247314">
            <w:pPr>
              <w:pStyle w:val="Style27"/>
              <w:widowControl/>
              <w:rPr>
                <w:rStyle w:val="FontStyle73"/>
                <w:rFonts w:ascii="Arial" w:hAnsi="Arial" w:cs="Arial"/>
                <w:color w:val="auto"/>
                <w:lang w:val="en-US" w:eastAsia="en-US"/>
              </w:rPr>
            </w:pPr>
          </w:p>
        </w:tc>
      </w:tr>
      <w:tr w:rsidR="00F3374C" w:rsidRPr="00190F34" w:rsidTr="00247314">
        <w:trPr>
          <w:trHeight w:val="470"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071" w:rsidRPr="00190F34" w:rsidRDefault="006B0071" w:rsidP="006B0071">
            <w:pPr>
              <w:pStyle w:val="Style22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Общее время продолжительности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71" w:rsidRPr="00190F34" w:rsidRDefault="006B0071" w:rsidP="006B0071">
            <w:pPr>
              <w:pStyle w:val="Style22"/>
              <w:widowControl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en-US"/>
              </w:rPr>
              <w:t xml:space="preserve">CANCEL </w:t>
            </w:r>
            <w:r w:rsidRPr="00190F34">
              <w:rPr>
                <w:rFonts w:asciiTheme="minorBidi" w:eastAsia="Times New Roman" w:hAnsiTheme="minorBidi" w:cstheme="minorBidi"/>
                <w:noProof/>
              </w:rPr>
              <w:drawing>
                <wp:inline distT="0" distB="0" distL="0" distR="0">
                  <wp:extent cx="313690" cy="170815"/>
                  <wp:effectExtent l="0" t="0" r="0" b="635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247314">
            <w:pPr>
              <w:pStyle w:val="Style22"/>
              <w:widowControl/>
              <w:jc w:val="center"/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247314" w:rsidP="00247314">
            <w:pPr>
              <w:pStyle w:val="Style55"/>
              <w:widowControl/>
              <w:jc w:val="center"/>
              <w:rPr>
                <w:rStyle w:val="FontStyle9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978010" cy="379888"/>
                  <wp:effectExtent l="0" t="0" r="0" b="127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659" cy="379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0071" w:rsidRPr="00190F34" w:rsidRDefault="006B0071" w:rsidP="006B0071">
            <w:pPr>
              <w:pStyle w:val="Style30"/>
              <w:widowControl/>
              <w:rPr>
                <w:rFonts w:ascii="Arial" w:eastAsia="Times New Roman" w:hAnsi="Arial" w:cstheme="minorBidi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 xml:space="preserve">Удерживать две кнопки 2 секунды. </w:t>
            </w:r>
          </w:p>
          <w:p w:rsidR="006B0071" w:rsidRPr="00190F34" w:rsidRDefault="006B0071" w:rsidP="006B0071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 xml:space="preserve">Единицы: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10 часов.</w:t>
            </w:r>
          </w:p>
        </w:tc>
      </w:tr>
      <w:tr w:rsidR="00F3374C" w:rsidRPr="00190F34" w:rsidTr="00247314">
        <w:trPr>
          <w:trHeight w:val="619"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071" w:rsidRPr="00190F34" w:rsidRDefault="006B0071" w:rsidP="006B0071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Общее время работы микроволнового излучателя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247314">
            <w:pPr>
              <w:pStyle w:val="Style22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CANCEL</w:t>
            </w:r>
            <w:r w:rsidR="00247314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 </w:t>
            </w:r>
            <w:r w:rsidR="00247314" w:rsidRPr="00190F34">
              <w:rPr>
                <w:noProof/>
              </w:rPr>
              <w:drawing>
                <wp:inline distT="0" distB="0" distL="0" distR="0">
                  <wp:extent cx="314325" cy="171450"/>
                  <wp:effectExtent l="0" t="0" r="9525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247314">
            <w:pPr>
              <w:pStyle w:val="Style22"/>
              <w:widowControl/>
              <w:jc w:val="center"/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247314" w:rsidP="00247314">
            <w:pPr>
              <w:pStyle w:val="Style55"/>
              <w:widowControl/>
              <w:jc w:val="center"/>
              <w:rPr>
                <w:rStyle w:val="FontStyle9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1009815" cy="423471"/>
                  <wp:effectExtent l="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565" cy="425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0071" w:rsidRPr="00190F34" w:rsidRDefault="006B0071" w:rsidP="006B0071">
            <w:pPr>
              <w:pStyle w:val="Style22"/>
              <w:widowControl/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Удерживать две кнопки 2 секунды.</w:t>
            </w:r>
          </w:p>
          <w:p w:rsidR="006B0071" w:rsidRPr="00190F34" w:rsidRDefault="006B0071" w:rsidP="006B0071">
            <w:pPr>
              <w:pStyle w:val="Style22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 xml:space="preserve">Единицы: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1 час.</w:t>
            </w:r>
          </w:p>
        </w:tc>
      </w:tr>
      <w:tr w:rsidR="00F3374C" w:rsidRPr="00190F34" w:rsidTr="00247314">
        <w:trPr>
          <w:trHeight w:val="638"/>
        </w:trPr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B0071" w:rsidRPr="00190F34" w:rsidRDefault="005374A8" w:rsidP="005374A8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Количество использований функцией программирования памяти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247314">
            <w:pPr>
              <w:pStyle w:val="Style22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CANCEL</w:t>
            </w:r>
            <w:r w:rsidR="00247314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 </w:t>
            </w:r>
            <w:r w:rsidR="00247314" w:rsidRPr="00190F34">
              <w:rPr>
                <w:noProof/>
              </w:rPr>
              <w:drawing>
                <wp:inline distT="0" distB="0" distL="0" distR="0">
                  <wp:extent cx="314325" cy="171450"/>
                  <wp:effectExtent l="0" t="0" r="9525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247314">
            <w:pPr>
              <w:pStyle w:val="Style22"/>
              <w:widowControl/>
              <w:jc w:val="center"/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Start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247314" w:rsidP="00247314">
            <w:pPr>
              <w:pStyle w:val="Style55"/>
              <w:widowControl/>
              <w:jc w:val="center"/>
              <w:rPr>
                <w:rStyle w:val="FontStyle9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1009815" cy="430413"/>
                  <wp:effectExtent l="0" t="0" r="0" b="8255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565" cy="432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4A8" w:rsidRPr="00190F34" w:rsidRDefault="005374A8" w:rsidP="005374A8">
            <w:pPr>
              <w:pStyle w:val="Style22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Удерживать две кнопки 2 секунды.</w:t>
            </w:r>
          </w:p>
        </w:tc>
      </w:tr>
      <w:tr w:rsidR="00F3374C" w:rsidRPr="00190F34" w:rsidTr="00247314">
        <w:trPr>
          <w:trHeight w:val="638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374C" w:rsidRPr="00190F34" w:rsidRDefault="00F3374C" w:rsidP="00247314">
            <w:pPr>
              <w:widowControl/>
              <w:rPr>
                <w:rStyle w:val="FontStyle70"/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5374A8" w:rsidP="005374A8">
            <w:pPr>
              <w:pStyle w:val="Style22"/>
              <w:widowControl/>
              <w:jc w:val="center"/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>№ ячейки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247314" w:rsidP="00247314">
            <w:pPr>
              <w:pStyle w:val="Style55"/>
              <w:widowControl/>
              <w:jc w:val="center"/>
              <w:rPr>
                <w:rStyle w:val="FontStyle90"/>
                <w:rFonts w:ascii="Arial" w:hAnsi="Arial" w:cs="Arial"/>
                <w:color w:val="auto"/>
                <w:sz w:val="22"/>
                <w:lang w:val="en-US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1065167" cy="445273"/>
                  <wp:effectExtent l="0" t="0" r="1905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336" cy="45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374C" w:rsidRPr="00190F34" w:rsidRDefault="00F3374C" w:rsidP="00247314">
            <w:pPr>
              <w:pStyle w:val="Style31"/>
              <w:widowControl/>
              <w:rPr>
                <w:rFonts w:ascii="Arial" w:hAnsi="Arial" w:cs="Arial"/>
              </w:rPr>
            </w:pPr>
          </w:p>
        </w:tc>
      </w:tr>
      <w:tr w:rsidR="00F3374C" w:rsidRPr="00190F34" w:rsidTr="00247314">
        <w:trPr>
          <w:trHeight w:val="643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374C" w:rsidRPr="00190F34" w:rsidRDefault="00F3374C" w:rsidP="0024731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A8" w:rsidRPr="00190F34" w:rsidRDefault="005374A8" w:rsidP="005374A8">
            <w:pPr>
              <w:pStyle w:val="Style22"/>
              <w:widowControl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(Отображение данных через 2 сек.)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247314" w:rsidP="00247314">
            <w:pPr>
              <w:pStyle w:val="Style55"/>
              <w:widowControl/>
              <w:jc w:val="center"/>
              <w:rPr>
                <w:rStyle w:val="FontStyle9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980111" cy="418919"/>
                  <wp:effectExtent l="0" t="0" r="0" b="635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096" cy="417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4A8" w:rsidRPr="00190F34" w:rsidRDefault="005374A8" w:rsidP="005374A8">
            <w:pPr>
              <w:pStyle w:val="Style22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Использовалось 739 раз</w:t>
            </w:r>
          </w:p>
        </w:tc>
      </w:tr>
      <w:tr w:rsidR="00F3374C" w:rsidRPr="00190F34" w:rsidTr="00247314">
        <w:trPr>
          <w:trHeight w:val="62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374C" w:rsidRPr="00190F34" w:rsidRDefault="00F3374C" w:rsidP="00247314">
            <w:pPr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640" w:rsidRPr="00190F34" w:rsidRDefault="00431640" w:rsidP="00431640">
            <w:pPr>
              <w:pStyle w:val="Style22"/>
              <w:widowControl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(После отображения данным можно задать новый номер ячейки)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247314" w:rsidP="00247314">
            <w:pPr>
              <w:pStyle w:val="Style55"/>
              <w:widowControl/>
              <w:jc w:val="center"/>
              <w:rPr>
                <w:rStyle w:val="FontStyle90"/>
                <w:rFonts w:ascii="Arial" w:hAnsi="Arial" w:cs="Arial"/>
                <w:color w:val="auto"/>
                <w:sz w:val="22"/>
                <w:lang w:val="en-US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978010" cy="397565"/>
                  <wp:effectExtent l="0" t="0" r="0" b="254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374C" w:rsidRPr="00190F34" w:rsidRDefault="00F3374C" w:rsidP="00247314">
            <w:pPr>
              <w:pStyle w:val="Style31"/>
              <w:widowControl/>
              <w:rPr>
                <w:rFonts w:ascii="Arial" w:hAnsi="Arial" w:cs="Arial"/>
              </w:rPr>
            </w:pPr>
          </w:p>
        </w:tc>
      </w:tr>
      <w:tr w:rsidR="00F3374C" w:rsidRPr="00190F34" w:rsidTr="00247314">
        <w:trPr>
          <w:trHeight w:val="307"/>
        </w:trPr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24731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247314">
            <w:pPr>
              <w:pStyle w:val="Style22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CANCEL </w:t>
            </w:r>
            <w:r w:rsidR="00247314" w:rsidRPr="00190F34">
              <w:rPr>
                <w:noProof/>
              </w:rPr>
              <w:drawing>
                <wp:inline distT="0" distB="0" distL="0" distR="0">
                  <wp:extent cx="314325" cy="171450"/>
                  <wp:effectExtent l="0" t="0" r="9525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247314">
            <w:pPr>
              <w:pStyle w:val="Style22"/>
              <w:widowControl/>
              <w:jc w:val="center"/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(Mode Cancel)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374C" w:rsidRPr="00190F34" w:rsidRDefault="00F3374C" w:rsidP="00247314">
            <w:pPr>
              <w:pStyle w:val="Style31"/>
              <w:widowControl/>
              <w:rPr>
                <w:rFonts w:ascii="Arial" w:hAnsi="Arial" w:cs="Arial"/>
              </w:rPr>
            </w:pPr>
          </w:p>
        </w:tc>
      </w:tr>
      <w:tr w:rsidR="00F3374C" w:rsidRPr="00190F34" w:rsidTr="00247314">
        <w:trPr>
          <w:trHeight w:val="610"/>
        </w:trPr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31640" w:rsidRPr="00190F34" w:rsidRDefault="00431640" w:rsidP="00431640">
            <w:pPr>
              <w:pStyle w:val="Style22"/>
              <w:widowControl/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Время нагрева для каждой ячейки памяти</w:t>
            </w:r>
          </w:p>
          <w:p w:rsidR="00431640" w:rsidRPr="00190F34" w:rsidRDefault="00431640" w:rsidP="00431640">
            <w:pPr>
              <w:pStyle w:val="Style22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(Автоматическое последовательное отображение)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247314">
            <w:pPr>
              <w:pStyle w:val="Style22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CANCEL</w:t>
            </w:r>
            <w:r w:rsidR="00247314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 </w:t>
            </w:r>
            <w:r w:rsidR="00247314" w:rsidRPr="00190F34">
              <w:rPr>
                <w:noProof/>
              </w:rPr>
              <w:drawing>
                <wp:inline distT="0" distB="0" distL="0" distR="0">
                  <wp:extent cx="314325" cy="171450"/>
                  <wp:effectExtent l="0" t="0" r="9525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247314" w:rsidP="00247314">
            <w:pPr>
              <w:pStyle w:val="Style22"/>
              <w:widowControl/>
              <w:jc w:val="center"/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247314" w:rsidP="00247314">
            <w:pPr>
              <w:pStyle w:val="Style55"/>
              <w:widowControl/>
              <w:jc w:val="center"/>
              <w:rPr>
                <w:rStyle w:val="FontStyle88"/>
                <w:rFonts w:ascii="Arial" w:eastAsia="SimSun" w:hAnsi="Arial" w:cs="Arial"/>
                <w:color w:val="auto"/>
                <w:lang w:val="en-US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978011" cy="405517"/>
                  <wp:effectExtent l="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513" cy="40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1640" w:rsidRPr="00190F34" w:rsidRDefault="00431640" w:rsidP="00431640">
            <w:pPr>
              <w:pStyle w:val="Style22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Удерживать две кнопки 2 секунды.</w:t>
            </w:r>
          </w:p>
        </w:tc>
      </w:tr>
      <w:tr w:rsidR="00F3374C" w:rsidRPr="00190F34" w:rsidTr="00247314">
        <w:trPr>
          <w:trHeight w:val="658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374C" w:rsidRPr="00190F34" w:rsidRDefault="00F3374C" w:rsidP="00247314">
            <w:pPr>
              <w:widowControl/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247314">
            <w:pPr>
              <w:pStyle w:val="Style3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640" w:rsidRPr="00190F34" w:rsidRDefault="00431640" w:rsidP="00431640">
            <w:pPr>
              <w:pStyle w:val="Style30"/>
              <w:widowControl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(Последовательно отображается время в течение 3 секунд для каждой ячейки с 1 по 30)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374C" w:rsidRPr="00190F34" w:rsidRDefault="00F3374C" w:rsidP="00247314">
            <w:pPr>
              <w:pStyle w:val="Style31"/>
              <w:widowControl/>
              <w:rPr>
                <w:rFonts w:ascii="Arial" w:hAnsi="Arial" w:cs="Arial"/>
              </w:rPr>
            </w:pPr>
          </w:p>
        </w:tc>
      </w:tr>
      <w:tr w:rsidR="00F3374C" w:rsidRPr="00190F34" w:rsidTr="00247314">
        <w:trPr>
          <w:trHeight w:val="302"/>
        </w:trPr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24731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247314">
            <w:pPr>
              <w:pStyle w:val="Style22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de-DE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CANCEL</w: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en-US"/>
              </w:rPr>
              <w:t xml:space="preserve"> </w:t>
            </w:r>
            <w:r w:rsidR="00247314" w:rsidRPr="00190F34">
              <w:rPr>
                <w:noProof/>
              </w:rPr>
              <w:drawing>
                <wp:inline distT="0" distB="0" distL="0" distR="0">
                  <wp:extent cx="314325" cy="171450"/>
                  <wp:effectExtent l="0" t="0" r="9525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247314">
            <w:pPr>
              <w:pStyle w:val="Style22"/>
              <w:widowControl/>
              <w:jc w:val="center"/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(Mode Cancel)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374C" w:rsidRPr="00190F34" w:rsidRDefault="00F3374C" w:rsidP="00247314">
            <w:pPr>
              <w:pStyle w:val="Style31"/>
              <w:widowControl/>
              <w:rPr>
                <w:rFonts w:ascii="Arial" w:hAnsi="Arial" w:cs="Arial"/>
              </w:rPr>
            </w:pPr>
          </w:p>
        </w:tc>
      </w:tr>
    </w:tbl>
    <w:p w:rsidR="00431640" w:rsidRPr="00190F34" w:rsidRDefault="00431640" w:rsidP="00673A15">
      <w:pPr>
        <w:pStyle w:val="1"/>
        <w:rPr>
          <w:rStyle w:val="FontStyle72"/>
          <w:rFonts w:ascii="Arial" w:eastAsia="Times New Roman" w:hAnsi="Arial" w:cstheme="minorBidi"/>
          <w:color w:val="auto"/>
          <w:lang w:val="en-US"/>
        </w:rPr>
      </w:pPr>
      <w:bookmarkStart w:id="19" w:name="_Toc429724120"/>
      <w:r w:rsidRPr="00190F34">
        <w:rPr>
          <w:rStyle w:val="FontStyle72"/>
          <w:rFonts w:ascii="Arial" w:eastAsia="Times New Roman" w:hAnsi="Arial" w:cstheme="minorBidi"/>
          <w:color w:val="auto"/>
        </w:rPr>
        <w:t>Уход за микроволновой печью</w:t>
      </w:r>
      <w:bookmarkEnd w:id="19"/>
    </w:p>
    <w:p w:rsidR="00431640" w:rsidRPr="00190F34" w:rsidRDefault="00431640" w:rsidP="00431640">
      <w:pPr>
        <w:pStyle w:val="Style19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  <w:lang w:val="en-US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Чистка микроволновой печи</w:t>
      </w:r>
    </w:p>
    <w:p w:rsidR="001E324F" w:rsidRPr="00190F34" w:rsidRDefault="001E324F" w:rsidP="001E324F">
      <w:pPr>
        <w:pStyle w:val="Style56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1.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Перед чисткой отключить печь от сети питания.</w:t>
      </w:r>
    </w:p>
    <w:p w:rsidR="001E324F" w:rsidRPr="00190F34" w:rsidRDefault="001E324F" w:rsidP="001E324F">
      <w:pPr>
        <w:pStyle w:val="Style56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3"/>
          <w:rFonts w:ascii="Arial" w:hAnsi="Arial" w:cstheme="minorBidi"/>
          <w:color w:val="auto"/>
          <w:sz w:val="22"/>
        </w:rPr>
        <w:lastRenderedPageBreak/>
        <w:t xml:space="preserve">2.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Почистить внутренние поверхности печи. Протереть все пятна влажной тканью. Если печь чрезмерно загрязнилась, можно использовать моющее средство для кухонной техники.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Не использовать сильнодействующие моющие вещества или абразивы.</w:t>
      </w:r>
    </w:p>
    <w:p w:rsidR="001E324F" w:rsidRPr="00190F34" w:rsidRDefault="001E324F" w:rsidP="001E324F">
      <w:pPr>
        <w:pStyle w:val="Style25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Fonts w:ascii="Arial" w:eastAsia="Times New Roman" w:hAnsi="Arial" w:cstheme="minorBidi"/>
          <w:noProof/>
          <w:sz w:val="22"/>
          <w:szCs w:val="14"/>
        </w:rPr>
        <w:drawing>
          <wp:inline distT="0" distB="0" distL="0" distR="0">
            <wp:extent cx="286385" cy="17716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Если остатки еды или жидкости прилипнут к стенкам печи, уплотнителю дверцы или внутренней поверхности дверцы, они будут поглощать микроволновое излучение, результатом чего может стать образование дуг или искр.</w:t>
      </w:r>
    </w:p>
    <w:p w:rsidR="001E324F" w:rsidRPr="00190F34" w:rsidRDefault="001E324F" w:rsidP="001E324F">
      <w:pPr>
        <w:pStyle w:val="Style56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</w:rPr>
      </w:pP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3.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Почистить наружные поверхности печи мылом и водой, затем протереть насухо мягкой тканью. </w:t>
      </w: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Внимание: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Не допускать попадания воды в задние вентиляционные отверстия или отверстия на панели управления.</w:t>
      </w:r>
    </w:p>
    <w:p w:rsidR="001E324F" w:rsidRPr="00190F34" w:rsidRDefault="001E324F" w:rsidP="001E324F">
      <w:pPr>
        <w:pStyle w:val="Style56"/>
        <w:widowControl/>
        <w:spacing w:before="100" w:beforeAutospacing="1" w:after="100" w:afterAutospacing="1"/>
        <w:rPr>
          <w:rFonts w:ascii="Arial" w:eastAsia="Times New Roman" w:hAnsi="Arial" w:cstheme="minorBidi"/>
          <w:sz w:val="22"/>
        </w:rPr>
      </w:pP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4.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При чистке стекла на дверце использовать мягкую ткань и очень слабый мыльный раствор.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Не использовать щетки для мытья окон, поскольку это может привести к появлению царапин.</w:t>
      </w:r>
    </w:p>
    <w:p w:rsidR="008445B0" w:rsidRPr="00190F34" w:rsidRDefault="008445B0" w:rsidP="008445B0">
      <w:pPr>
        <w:pStyle w:val="Style4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 xml:space="preserve">Чистка потолочной панели </w:t>
      </w:r>
    </w:p>
    <w:p w:rsidR="008445B0" w:rsidRPr="00190F34" w:rsidRDefault="008445B0" w:rsidP="008445B0">
      <w:pPr>
        <w:pStyle w:val="Style56"/>
        <w:widowControl/>
        <w:spacing w:before="100" w:beforeAutospacing="1" w:after="100" w:afterAutospacing="1"/>
        <w:rPr>
          <w:rFonts w:ascii="Arial" w:eastAsia="Times New Roman" w:hAnsi="Arial" w:cstheme="minorBidi"/>
          <w:sz w:val="22"/>
        </w:rPr>
      </w:pP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1.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Взять боковые держатели потолочной панели двумя руками и потянуть их внутрь-вниз.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Затем достать потолочную панель изнутри печи.</w:t>
      </w:r>
    </w:p>
    <w:p w:rsidR="008445B0" w:rsidRPr="00190F34" w:rsidRDefault="008445B0" w:rsidP="008445B0">
      <w:pPr>
        <w:pStyle w:val="Style56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2.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Промыть потолочную панель мыльной водой или пищевым дезинфицирующим средством.</w:t>
      </w:r>
    </w:p>
    <w:p w:rsidR="008445B0" w:rsidRPr="00190F34" w:rsidRDefault="008445B0" w:rsidP="008445B0">
      <w:pPr>
        <w:pStyle w:val="Style56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3.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Перед использованием печи в обязательном порядке установить потолочную панель на место.</w:t>
      </w:r>
    </w:p>
    <w:p w:rsidR="008445B0" w:rsidRPr="00190F34" w:rsidRDefault="008445B0" w:rsidP="008445B0">
      <w:pPr>
        <w:pStyle w:val="Style23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3"/>
          <w:rFonts w:ascii="Arial" w:hAnsi="Arial" w:cstheme="minorBidi"/>
          <w:color w:val="auto"/>
          <w:sz w:val="22"/>
        </w:rPr>
        <w:t>Внимание: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При использовании печи потолочная панель должна быть надежно зафиксирована по месту.</w:t>
      </w:r>
    </w:p>
    <w:p w:rsidR="008445B0" w:rsidRPr="00190F34" w:rsidRDefault="008445B0" w:rsidP="008445B0">
      <w:pPr>
        <w:pStyle w:val="Style23"/>
        <w:widowControl/>
        <w:spacing w:before="100" w:beforeAutospacing="1" w:after="100" w:afterAutospacing="1"/>
        <w:rPr>
          <w:rFonts w:ascii="Arial" w:eastAsia="Times New Roman" w:hAnsi="Arial" w:cstheme="minorBidi"/>
          <w:lang w:val="en-US"/>
        </w:rPr>
      </w:pP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После снятия потолочной панели для чистки следует проявлять осторожность в отношении открывшихся компонентов внутри печи в верхней ее части.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 В случае повреждения любого из них возможно возникновение в ходе эксплуатации необычных явлений, как то дугообразование или искрение. При возникновении таких проблем обратиться в сервисный центр.</w:t>
      </w:r>
    </w:p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1979930" cy="1590040"/>
            <wp:effectExtent l="0" t="0" r="127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5B0" w:rsidRPr="00190F34" w:rsidRDefault="008445B0" w:rsidP="008445B0">
      <w:pPr>
        <w:pStyle w:val="Style23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Потолочная панель</w:t>
      </w:r>
    </w:p>
    <w:p w:rsidR="008445B0" w:rsidRPr="00190F34" w:rsidRDefault="008445B0" w:rsidP="008445B0">
      <w:pPr>
        <w:pStyle w:val="Style19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Чистка воздушного фильтра</w:t>
      </w:r>
    </w:p>
    <w:p w:rsidR="009F2253" w:rsidRPr="00190F34" w:rsidRDefault="009F2253" w:rsidP="009F2253">
      <w:pPr>
        <w:pStyle w:val="Style12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Воздушный фильтр следует чистить регулярно согласно указаниям ниже.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>В случае засорения воздушного фильтра пылью возможны проблемы в работе печи.</w:t>
      </w:r>
    </w:p>
    <w:p w:rsidR="009F2253" w:rsidRPr="00190F34" w:rsidRDefault="009F2253" w:rsidP="009F2253">
      <w:pPr>
        <w:pStyle w:val="Style68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1.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Вывинтить болты по краям воздушного фильтра.</w:t>
      </w:r>
    </w:p>
    <w:p w:rsidR="009F2253" w:rsidRPr="00190F34" w:rsidRDefault="009F2253" w:rsidP="009F2253">
      <w:pPr>
        <w:pStyle w:val="Style68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2.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Аккуратно снять воздушный фильтр с подставки.</w:t>
      </w:r>
    </w:p>
    <w:p w:rsidR="009F2253" w:rsidRPr="00190F34" w:rsidRDefault="009F2253" w:rsidP="009F2253">
      <w:pPr>
        <w:pStyle w:val="Style68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lastRenderedPageBreak/>
        <w:t xml:space="preserve">3.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Промыть фильтр теплой мыльной водой.</w:t>
      </w:r>
    </w:p>
    <w:p w:rsidR="00F3374C" w:rsidRPr="00190F34" w:rsidRDefault="009F2253" w:rsidP="009F2253">
      <w:pPr>
        <w:pStyle w:val="Style68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4.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Перед использованием печи в обязательном порядке установить воздушный фильтр на место.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8826"/>
      </w:tblGrid>
      <w:tr w:rsidR="00F3374C" w:rsidRPr="00190F34" w:rsidTr="00247314">
        <w:trPr>
          <w:trHeight w:val="461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F3374C" w:rsidRPr="00190F34" w:rsidRDefault="00247314" w:rsidP="00897A05">
            <w:pPr>
              <w:pStyle w:val="Style60"/>
              <w:widowControl/>
              <w:spacing w:before="100" w:beforeAutospacing="1" w:after="100" w:afterAutospacing="1"/>
              <w:rPr>
                <w:rStyle w:val="FontStyle84"/>
                <w:rFonts w:ascii="Arial" w:hAnsi="Arial" w:cs="Arial"/>
                <w:color w:val="auto"/>
                <w:spacing w:val="0"/>
                <w:sz w:val="22"/>
                <w:lang w:val="en-US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304800" cy="200025"/>
                  <wp:effectExtent l="0" t="0" r="0" b="9525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</w:tcPr>
          <w:p w:rsidR="009F2253" w:rsidRPr="00190F34" w:rsidRDefault="009F2253" w:rsidP="009F2253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В случае засорения воздушного фильтра мусором возможен перегрев печи.</w:t>
            </w:r>
          </w:p>
        </w:tc>
      </w:tr>
      <w:tr w:rsidR="00F3374C" w:rsidRPr="00190F34" w:rsidTr="00247314">
        <w:trPr>
          <w:trHeight w:val="446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F3374C" w:rsidRPr="00190F34" w:rsidRDefault="00247314" w:rsidP="00897A05">
            <w:pPr>
              <w:pStyle w:val="Style60"/>
              <w:widowControl/>
              <w:spacing w:before="100" w:beforeAutospacing="1" w:after="100" w:afterAutospacing="1"/>
              <w:rPr>
                <w:rStyle w:val="FontStyle84"/>
                <w:rFonts w:ascii="Arial" w:hAnsi="Arial" w:cs="Arial"/>
                <w:color w:val="auto"/>
                <w:spacing w:val="0"/>
                <w:sz w:val="22"/>
                <w:lang w:val="en-US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304800" cy="200025"/>
                  <wp:effectExtent l="0" t="0" r="0" b="9525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</w:tcPr>
          <w:p w:rsidR="009F2253" w:rsidRPr="00190F34" w:rsidRDefault="009F2253" w:rsidP="009F2253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Для изменения периодичности чистки воздушного фильтра следовать указаниям на стр. 13 «Программирование периодичности чистки воздушного фильтра».</w:t>
            </w:r>
          </w:p>
        </w:tc>
      </w:tr>
    </w:tbl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2146018" cy="1924334"/>
            <wp:effectExtent l="0" t="0" r="698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700" cy="192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253" w:rsidRPr="00190F34" w:rsidRDefault="009F2253" w:rsidP="00673A15">
      <w:pPr>
        <w:pStyle w:val="Style23"/>
        <w:widowControl/>
        <w:spacing w:before="100" w:beforeAutospacing="1" w:after="100" w:afterAutospacing="1"/>
        <w:ind w:left="1134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Болт</w:t>
      </w:r>
    </w:p>
    <w:p w:rsidR="009F2253" w:rsidRPr="00190F34" w:rsidRDefault="009F2253" w:rsidP="00673A15">
      <w:pPr>
        <w:pStyle w:val="1"/>
        <w:rPr>
          <w:rStyle w:val="FontStyle72"/>
          <w:rFonts w:ascii="Arial" w:eastAsia="Times New Roman" w:hAnsi="Arial" w:cstheme="minorBidi"/>
          <w:color w:val="auto"/>
        </w:rPr>
      </w:pPr>
      <w:bookmarkStart w:id="20" w:name="_Toc429724121"/>
      <w:r w:rsidRPr="00190F34">
        <w:rPr>
          <w:rStyle w:val="FontStyle72"/>
          <w:rFonts w:ascii="Arial" w:eastAsia="Times New Roman" w:hAnsi="Arial" w:cstheme="minorBidi"/>
          <w:color w:val="auto"/>
        </w:rPr>
        <w:t>Установка штабелем</w:t>
      </w:r>
      <w:bookmarkEnd w:id="20"/>
    </w:p>
    <w:p w:rsidR="009F2253" w:rsidRPr="00190F34" w:rsidRDefault="009F2253" w:rsidP="009F2253">
      <w:pPr>
        <w:pStyle w:val="Style19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Внимание!</w:t>
      </w:r>
    </w:p>
    <w:p w:rsidR="009F2253" w:rsidRPr="00190F34" w:rsidRDefault="009F2253" w:rsidP="009F2253">
      <w:pPr>
        <w:pStyle w:val="Style56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1.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Перед установкой достать шнур питания из розетки.</w:t>
      </w:r>
    </w:p>
    <w:p w:rsidR="009F2253" w:rsidRPr="00190F34" w:rsidRDefault="009F2253" w:rsidP="009F2253">
      <w:pPr>
        <w:pStyle w:val="Style56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2.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Для установки штабелем необходимо использовать кронштейн, входящий в комплект поставки.</w:t>
      </w:r>
    </w:p>
    <w:p w:rsidR="009F2253" w:rsidRPr="00190F34" w:rsidRDefault="009F2253" w:rsidP="009F2253">
      <w:pPr>
        <w:pStyle w:val="Style56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3.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Максимальное количество устройств в штабеле не должно превышать двух.</w:t>
      </w:r>
    </w:p>
    <w:p w:rsidR="009F2253" w:rsidRPr="00190F34" w:rsidRDefault="009F2253" w:rsidP="009F2253">
      <w:pPr>
        <w:pStyle w:val="Style23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Fonts w:ascii="Arial" w:eastAsia="Times New Roman" w:hAnsi="Arial" w:cstheme="minorBidi"/>
          <w:noProof/>
          <w:sz w:val="22"/>
          <w:szCs w:val="14"/>
        </w:rPr>
        <w:drawing>
          <wp:inline distT="0" distB="0" distL="0" distR="0">
            <wp:extent cx="300355" cy="198120"/>
            <wp:effectExtent l="0" t="0" r="444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 Для штабелирования можно использовать только следующие модели.</w:t>
      </w:r>
    </w:p>
    <w:p w:rsidR="009F2253" w:rsidRPr="00190F34" w:rsidRDefault="009F2253" w:rsidP="009F2253">
      <w:pPr>
        <w:pStyle w:val="Style12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Внимание: </w:t>
      </w: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>Убедиться, что внутри печей пусто.</w:t>
      </w:r>
    </w:p>
    <w:p w:rsidR="009F2253" w:rsidRPr="00190F34" w:rsidRDefault="009F2253" w:rsidP="009F2253">
      <w:pPr>
        <w:pStyle w:val="Style19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Установка</w:t>
      </w:r>
    </w:p>
    <w:p w:rsidR="009F2253" w:rsidRPr="00190F34" w:rsidRDefault="009F2253" w:rsidP="009F2253">
      <w:pPr>
        <w:pStyle w:val="Style56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1.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Поставить устройства друг на друга (штабелем).</w:t>
      </w:r>
    </w:p>
    <w:p w:rsidR="009F2253" w:rsidRPr="00190F34" w:rsidRDefault="009F2253" w:rsidP="009F2253">
      <w:pPr>
        <w:pStyle w:val="Style56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2.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Вывинтить 6 винтов, как показано на рисунке.</w:t>
      </w:r>
    </w:p>
    <w:p w:rsidR="009F2253" w:rsidRPr="00190F34" w:rsidRDefault="009F2253" w:rsidP="009F2253">
      <w:pPr>
        <w:pStyle w:val="Style56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3.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Установить кронштейн для соединения двух печей.</w:t>
      </w:r>
    </w:p>
    <w:p w:rsidR="009F2253" w:rsidRPr="00190F34" w:rsidRDefault="009F2253" w:rsidP="009F2253">
      <w:pPr>
        <w:pStyle w:val="Style56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4.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Ввинтить и затянуть 6 винтов, как показано на рисунке.</w:t>
      </w:r>
    </w:p>
    <w:p w:rsidR="00612A32" w:rsidRPr="00190F34" w:rsidRDefault="00612A32" w:rsidP="00612A32">
      <w:pPr>
        <w:pStyle w:val="Style56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5.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Убедиться, что верхняя печь находится на безопасной и доступной высоте.</w:t>
      </w:r>
    </w:p>
    <w:p w:rsidR="00F3374C" w:rsidRPr="00190F34" w:rsidRDefault="005C3C39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238233" cy="2270924"/>
            <wp:effectExtent l="0" t="0" r="0" b="0"/>
            <wp:docPr id="4" name="Рисунок 4" descr="D:\Google Диск\Evgeniy Livshin\2015\9_сентябрь\07-09-1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Google Диск\Evgeniy Livshin\2015\9_сентябрь\07-09-15\3.jp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886" cy="227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32" w:rsidRPr="00190F34" w:rsidRDefault="00612A32" w:rsidP="00673A15">
      <w:pPr>
        <w:pStyle w:val="1"/>
        <w:rPr>
          <w:rStyle w:val="FontStyle72"/>
          <w:rFonts w:ascii="Arial" w:eastAsia="Times New Roman" w:hAnsi="Arial" w:cstheme="minorBidi"/>
          <w:color w:val="auto"/>
        </w:rPr>
      </w:pPr>
      <w:bookmarkStart w:id="21" w:name="_Toc429724122"/>
      <w:r w:rsidRPr="00190F34">
        <w:rPr>
          <w:rStyle w:val="FontStyle72"/>
          <w:rFonts w:ascii="Arial" w:eastAsia="Times New Roman" w:hAnsi="Arial" w:cstheme="minorBidi"/>
          <w:color w:val="auto"/>
        </w:rPr>
        <w:t>Замена лампы</w:t>
      </w:r>
      <w:bookmarkEnd w:id="21"/>
    </w:p>
    <w:p w:rsidR="00612A32" w:rsidRPr="00190F34" w:rsidRDefault="00612A32" w:rsidP="00612A32">
      <w:pPr>
        <w:pStyle w:val="Style19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Внимание!</w:t>
      </w:r>
    </w:p>
    <w:p w:rsidR="00612A32" w:rsidRPr="00190F34" w:rsidRDefault="00612A32" w:rsidP="00612A32">
      <w:pPr>
        <w:pStyle w:val="Style68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1.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Вывинтить винт, крепящий крышку лампы.</w:t>
      </w:r>
    </w:p>
    <w:p w:rsidR="00612A32" w:rsidRPr="00190F34" w:rsidRDefault="00612A32" w:rsidP="00612A32">
      <w:pPr>
        <w:pStyle w:val="Style23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Fonts w:ascii="Arial" w:eastAsia="Times New Roman" w:hAnsi="Arial" w:cstheme="minorBidi"/>
          <w:noProof/>
          <w:sz w:val="22"/>
          <w:szCs w:val="14"/>
        </w:rPr>
        <w:drawing>
          <wp:inline distT="0" distB="0" distL="0" distR="0">
            <wp:extent cx="300355" cy="198120"/>
            <wp:effectExtent l="0" t="0" r="444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 xml:space="preserve"> Для замены лампы не нужно снимать наружную панель.</w:t>
      </w:r>
    </w:p>
    <w:p w:rsidR="00612A32" w:rsidRPr="00190F34" w:rsidRDefault="00612A32" w:rsidP="00612A32">
      <w:pPr>
        <w:pStyle w:val="Style68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2.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Вывинтить лампу, вращая ее по часовой стрелке.</w:t>
      </w:r>
    </w:p>
    <w:p w:rsidR="00F3374C" w:rsidRPr="00190F34" w:rsidRDefault="00612A32" w:rsidP="00612A32">
      <w:pPr>
        <w:pStyle w:val="Style68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3.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Установить новую лампа, ввинтив ее против часовой стрелки.</w:t>
      </w:r>
    </w:p>
    <w:tbl>
      <w:tblPr>
        <w:tblW w:w="73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977"/>
        <w:gridCol w:w="2126"/>
      </w:tblGrid>
      <w:tr w:rsidR="00247314" w:rsidRPr="00190F34" w:rsidTr="00473D3B">
        <w:trPr>
          <w:trHeight w:val="166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3D3B" w:rsidRDefault="00473D3B" w:rsidP="00612A32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en-US"/>
              </w:rPr>
            </w:pPr>
          </w:p>
          <w:p w:rsidR="00473D3B" w:rsidRDefault="00473D3B" w:rsidP="00612A32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en-US"/>
              </w:rPr>
            </w:pPr>
          </w:p>
          <w:p w:rsidR="00612A32" w:rsidRPr="00190F34" w:rsidRDefault="00612A32" w:rsidP="00612A32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Крышка лампы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</w:tcPr>
          <w:p w:rsidR="00247314" w:rsidRPr="00190F34" w:rsidRDefault="00247314" w:rsidP="00247314">
            <w:pPr>
              <w:pStyle w:val="Style31"/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1762125" cy="1619250"/>
                  <wp:effectExtent l="0" t="0" r="9525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73D3B" w:rsidRDefault="00473D3B" w:rsidP="00612A32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en-US"/>
              </w:rPr>
            </w:pPr>
          </w:p>
          <w:p w:rsidR="00473D3B" w:rsidRDefault="00473D3B" w:rsidP="00612A32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en-US"/>
              </w:rPr>
            </w:pPr>
          </w:p>
          <w:p w:rsidR="00612A32" w:rsidRPr="00190F34" w:rsidRDefault="00612A32" w:rsidP="00612A32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Держатель лампы</w:t>
            </w:r>
          </w:p>
        </w:tc>
      </w:tr>
      <w:tr w:rsidR="00247314" w:rsidRPr="00190F34" w:rsidTr="00473D3B">
        <w:trPr>
          <w:trHeight w:val="8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12A32" w:rsidRPr="00190F34" w:rsidRDefault="00473D3B" w:rsidP="00473D3B">
            <w:pPr>
              <w:pStyle w:val="Style30"/>
              <w:widowControl/>
              <w:spacing w:before="100" w:beforeAutospacing="1" w:after="100" w:afterAutospacing="1"/>
              <w:ind w:left="386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473D3B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br/>
            </w:r>
            <w:r w:rsidR="00612A32"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Наружная панель</w:t>
            </w:r>
          </w:p>
        </w:tc>
        <w:tc>
          <w:tcPr>
            <w:tcW w:w="2977" w:type="dxa"/>
            <w:vMerge/>
            <w:tcBorders>
              <w:left w:val="nil"/>
              <w:bottom w:val="nil"/>
              <w:right w:val="nil"/>
            </w:tcBorders>
          </w:tcPr>
          <w:p w:rsidR="00247314" w:rsidRPr="00190F34" w:rsidRDefault="00247314" w:rsidP="00897A05">
            <w:pPr>
              <w:pStyle w:val="Style31"/>
              <w:widowControl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12A32" w:rsidRPr="00473D3B" w:rsidRDefault="00612A32" w:rsidP="00612A32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Лампа</w:t>
            </w:r>
          </w:p>
          <w:p w:rsidR="00612A32" w:rsidRPr="00190F34" w:rsidRDefault="00612A32" w:rsidP="00612A32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(230</w:t>
            </w:r>
            <w:proofErr w:type="gramStart"/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 xml:space="preserve"> В</w:t>
            </w:r>
            <w:proofErr w:type="gramEnd"/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 xml:space="preserve"> 25 Вт)</w:t>
            </w:r>
          </w:p>
        </w:tc>
      </w:tr>
    </w:tbl>
    <w:p w:rsidR="00612A32" w:rsidRPr="00190F34" w:rsidRDefault="00612A32" w:rsidP="00673A15">
      <w:pPr>
        <w:pStyle w:val="1"/>
        <w:rPr>
          <w:rStyle w:val="FontStyle72"/>
          <w:rFonts w:ascii="Arial" w:eastAsia="Times New Roman" w:hAnsi="Arial" w:cstheme="minorBidi"/>
          <w:color w:val="auto"/>
          <w:lang w:val="de-DE"/>
        </w:rPr>
      </w:pPr>
      <w:r w:rsidRPr="00190F34">
        <w:rPr>
          <w:rStyle w:val="FontStyle70"/>
          <w:rFonts w:ascii="Arial" w:eastAsia="Times New Roman" w:cstheme="minorBidi"/>
          <w:color w:val="auto"/>
          <w:sz w:val="22"/>
        </w:rPr>
        <w:br w:type="page"/>
      </w:r>
      <w:bookmarkStart w:id="22" w:name="_Toc429724123"/>
      <w:r w:rsidRPr="00190F34">
        <w:rPr>
          <w:rStyle w:val="FontStyle72"/>
          <w:rFonts w:ascii="Arial" w:eastAsia="Times New Roman" w:hAnsi="Arial" w:cstheme="minorBidi"/>
          <w:color w:val="auto"/>
        </w:rPr>
        <w:lastRenderedPageBreak/>
        <w:t>Указания по работе с посудой</w:t>
      </w:r>
      <w:bookmarkEnd w:id="22"/>
    </w:p>
    <w:p w:rsidR="00612A32" w:rsidRPr="00190F34" w:rsidRDefault="00612A32" w:rsidP="00612A32">
      <w:pPr>
        <w:pStyle w:val="Style11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Для приготовления еды в микроволновой печи микроволны должны проходить сквозь продукты и не отражаться и не поглощаться посудой.</w:t>
      </w:r>
    </w:p>
    <w:p w:rsidR="00F3374C" w:rsidRPr="00190F34" w:rsidRDefault="00612A32" w:rsidP="00612A32">
      <w:pPr>
        <w:pStyle w:val="Style11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b w:val="0"/>
          <w:bCs w:val="0"/>
          <w:i w:val="0"/>
          <w:iCs w:val="0"/>
          <w:color w:val="auto"/>
          <w:sz w:val="24"/>
          <w:szCs w:val="24"/>
        </w:rPr>
      </w:pPr>
      <w:r w:rsidRPr="00190F34">
        <w:rPr>
          <w:rStyle w:val="FontStyle71"/>
          <w:rFonts w:ascii="Arial" w:hAnsi="Arial" w:cstheme="minorBidi"/>
          <w:color w:val="auto"/>
          <w:sz w:val="22"/>
        </w:rPr>
        <w:t>С учетом этого нужно использовать только специальную посуду.</w:t>
      </w:r>
      <w:r w:rsidR="00190F34" w:rsidRPr="00190F34">
        <w:rPr>
          <w:rStyle w:val="FontStyle71"/>
          <w:rFonts w:ascii="Arial" w:hAnsi="Arial" w:cstheme="minorBidi"/>
          <w:color w:val="auto"/>
          <w:sz w:val="22"/>
        </w:rPr>
        <w:t xml:space="preserve"> </w:t>
      </w:r>
      <w:r w:rsidRPr="00190F34">
        <w:rPr>
          <w:rStyle w:val="FontStyle71"/>
          <w:rFonts w:ascii="Arial" w:hAnsi="Arial" w:cstheme="minorBidi"/>
          <w:color w:val="auto"/>
          <w:sz w:val="22"/>
        </w:rPr>
        <w:t>Если на посуде имеется отметка о пригодности к использованию в микроволновой печи, все нормально.</w:t>
      </w: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В таблице ниже перечислены разные типы посуды и указано, можно ли их использовать в микроволновой печи.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559"/>
        <w:gridCol w:w="5245"/>
      </w:tblGrid>
      <w:tr w:rsidR="00F3374C" w:rsidRPr="00190F34" w:rsidTr="00866BE3">
        <w:trPr>
          <w:trHeight w:val="470"/>
        </w:trPr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A32" w:rsidRPr="00190F34" w:rsidRDefault="00612A32" w:rsidP="00866BE3">
            <w:pPr>
              <w:pStyle w:val="Style57"/>
              <w:widowControl/>
              <w:rPr>
                <w:rStyle w:val="FontStyle91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91"/>
                <w:rFonts w:ascii="Arial" w:eastAsia="Times New Roman" w:hAnsi="Arial" w:cstheme="minorBidi"/>
                <w:color w:val="auto"/>
                <w:sz w:val="22"/>
              </w:rPr>
              <w:t>Посуда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A32" w:rsidRPr="00190F34" w:rsidRDefault="00612A32" w:rsidP="00866BE3">
            <w:pPr>
              <w:pStyle w:val="Style57"/>
              <w:widowControl/>
              <w:rPr>
                <w:rStyle w:val="FontStyle91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91"/>
                <w:rFonts w:ascii="Arial" w:eastAsia="Times New Roman" w:hAnsi="Arial" w:cstheme="minorBidi"/>
                <w:color w:val="auto"/>
                <w:sz w:val="22"/>
              </w:rPr>
              <w:t>Пригодность для микроволновой печи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A32" w:rsidRPr="00190F34" w:rsidRDefault="00612A32" w:rsidP="00866BE3">
            <w:pPr>
              <w:pStyle w:val="Style57"/>
              <w:widowControl/>
              <w:rPr>
                <w:rStyle w:val="FontStyle91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91"/>
                <w:rFonts w:ascii="Arial" w:eastAsia="Times New Roman" w:hAnsi="Arial" w:cstheme="minorBidi"/>
                <w:color w:val="auto"/>
                <w:sz w:val="22"/>
              </w:rPr>
              <w:t>Комментарий</w:t>
            </w:r>
          </w:p>
        </w:tc>
      </w:tr>
      <w:tr w:rsidR="00F3374C" w:rsidRPr="00190F34" w:rsidTr="00866BE3">
        <w:trPr>
          <w:trHeight w:val="850"/>
        </w:trPr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A32" w:rsidRPr="00190F34" w:rsidRDefault="00612A32" w:rsidP="00866BE3">
            <w:pPr>
              <w:pStyle w:val="Style57"/>
              <w:widowControl/>
              <w:rPr>
                <w:rStyle w:val="FontStyle91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91"/>
                <w:rFonts w:ascii="Arial" w:eastAsia="Times New Roman" w:hAnsi="Arial" w:cstheme="minorBidi"/>
                <w:color w:val="auto"/>
                <w:sz w:val="22"/>
              </w:rPr>
              <w:t>Алюминиевая фольга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374C" w:rsidRPr="00190F34" w:rsidRDefault="00F3374C" w:rsidP="00866BE3">
            <w:pPr>
              <w:pStyle w:val="Style45"/>
              <w:widowControl/>
              <w:rPr>
                <w:rStyle w:val="FontStyle97"/>
                <w:rFonts w:ascii="Arial" w:hAnsi="Arial" w:cs="Arial"/>
                <w:color w:val="auto"/>
                <w:lang w:val="en-US" w:eastAsia="de-DE"/>
              </w:rPr>
            </w:pPr>
            <w:r w:rsidRPr="00190F34">
              <w:rPr>
                <w:rStyle w:val="FontStyle97"/>
                <w:rFonts w:ascii="MS Gothic" w:eastAsia="MS Gothic" w:hAnsi="MS Gothic" w:cs="MS Gothic" w:hint="eastAsia"/>
                <w:color w:val="auto"/>
                <w:lang w:val="de-DE" w:eastAsia="de-DE"/>
              </w:rPr>
              <w:t>✓</w:t>
            </w:r>
            <w:r w:rsidRPr="00190F34">
              <w:rPr>
                <w:rStyle w:val="FontStyle97"/>
                <w:rFonts w:ascii="Arial" w:hAnsi="Arial" w:cs="Arial"/>
                <w:color w:val="auto"/>
                <w:lang w:val="en-US" w:eastAsia="de-DE"/>
              </w:rPr>
              <w:t xml:space="preserve"> X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A32" w:rsidRPr="00190F34" w:rsidRDefault="00612A32" w:rsidP="00866BE3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 xml:space="preserve">Может использоваться в небольших объемах для защиты от перегрева.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Если фольга находится слишком близко к стенкам печи или в слишком большом количестве, возможно дугообразование.</w:t>
            </w:r>
          </w:p>
        </w:tc>
      </w:tr>
      <w:tr w:rsidR="00F3374C" w:rsidRPr="00190F34" w:rsidTr="00866BE3">
        <w:trPr>
          <w:trHeight w:val="638"/>
        </w:trPr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A32" w:rsidRPr="00190F34" w:rsidRDefault="00612A32" w:rsidP="00866BE3">
            <w:pPr>
              <w:pStyle w:val="Style57"/>
              <w:widowControl/>
              <w:rPr>
                <w:rStyle w:val="FontStyle91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91"/>
                <w:rFonts w:ascii="Arial" w:eastAsia="Times New Roman" w:hAnsi="Arial" w:cstheme="minorBidi"/>
                <w:color w:val="auto"/>
                <w:sz w:val="22"/>
              </w:rPr>
              <w:t>Фарфор и керамика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374C" w:rsidRPr="00190F34" w:rsidRDefault="00F3374C" w:rsidP="00866BE3">
            <w:pPr>
              <w:pStyle w:val="Style45"/>
              <w:widowControl/>
              <w:rPr>
                <w:rStyle w:val="FontStyle97"/>
                <w:rFonts w:ascii="Arial" w:hAnsi="Arial" w:cs="Arial"/>
                <w:color w:val="auto"/>
                <w:lang w:val="de-DE" w:eastAsia="de-DE"/>
              </w:rPr>
            </w:pPr>
            <w:r w:rsidRPr="00190F34">
              <w:rPr>
                <w:rStyle w:val="FontStyle97"/>
                <w:rFonts w:ascii="MS Gothic" w:eastAsia="MS Gothic" w:hAnsi="MS Gothic" w:cs="MS Gothic" w:hint="eastAsia"/>
                <w:color w:val="auto"/>
                <w:lang w:val="de-DE" w:eastAsia="de-DE"/>
              </w:rPr>
              <w:t>✓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A32" w:rsidRPr="00190F34" w:rsidRDefault="00612A32" w:rsidP="00866BE3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Фарфоровые изделия, керамика, глазурованный фаянс и тонкостенный фарфор обычно можно использовать, если отсутствует металлическая отделка.</w:t>
            </w:r>
          </w:p>
        </w:tc>
      </w:tr>
      <w:tr w:rsidR="00F3374C" w:rsidRPr="00190F34" w:rsidTr="00866BE3"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A32" w:rsidRPr="00190F34" w:rsidRDefault="00612A32" w:rsidP="00866BE3">
            <w:pPr>
              <w:pStyle w:val="Style57"/>
              <w:widowControl/>
              <w:rPr>
                <w:rStyle w:val="FontStyle91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91"/>
                <w:rFonts w:ascii="Arial" w:eastAsia="Times New Roman" w:hAnsi="Arial" w:cstheme="minorBidi"/>
                <w:color w:val="auto"/>
                <w:sz w:val="22"/>
              </w:rPr>
              <w:t>Одноразовая полиэтиленовая и картонная посуда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374C" w:rsidRPr="00190F34" w:rsidRDefault="00F3374C" w:rsidP="00866BE3">
            <w:pPr>
              <w:pStyle w:val="Style45"/>
              <w:widowControl/>
              <w:rPr>
                <w:rStyle w:val="FontStyle97"/>
                <w:rFonts w:ascii="Arial" w:hAnsi="Arial" w:cs="Arial"/>
                <w:color w:val="auto"/>
                <w:lang w:val="de-DE" w:eastAsia="de-DE"/>
              </w:rPr>
            </w:pPr>
            <w:r w:rsidRPr="00190F34">
              <w:rPr>
                <w:rStyle w:val="FontStyle97"/>
                <w:rFonts w:ascii="MS Gothic" w:eastAsia="MS Gothic" w:hAnsi="MS Gothic" w:cs="MS Gothic" w:hint="eastAsia"/>
                <w:color w:val="auto"/>
                <w:lang w:val="de-DE" w:eastAsia="de-DE"/>
              </w:rPr>
              <w:t>✓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A32" w:rsidRPr="00190F34" w:rsidRDefault="002834DD" w:rsidP="00866BE3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Иногда замороженные продукты упакованы в такой посуде.</w:t>
            </w:r>
          </w:p>
        </w:tc>
      </w:tr>
      <w:tr w:rsidR="00F3374C" w:rsidRPr="00190F34" w:rsidTr="00866BE3">
        <w:trPr>
          <w:trHeight w:val="1387"/>
        </w:trPr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34DD" w:rsidRPr="00190F34" w:rsidRDefault="002834DD" w:rsidP="00866BE3">
            <w:pPr>
              <w:pStyle w:val="Style57"/>
              <w:widowControl/>
              <w:rPr>
                <w:rStyle w:val="FontStyle91"/>
                <w:rFonts w:ascii="Arial" w:eastAsia="Times New Roman" w:hAnsi="Arial" w:cstheme="minorBidi"/>
                <w:color w:val="auto"/>
                <w:sz w:val="22"/>
                <w:lang w:val="en-US"/>
              </w:rPr>
            </w:pPr>
            <w:r w:rsidRPr="00190F34">
              <w:rPr>
                <w:rStyle w:val="FontStyle91"/>
                <w:rFonts w:ascii="Arial" w:eastAsia="Times New Roman" w:hAnsi="Arial" w:cstheme="minorBidi"/>
                <w:color w:val="auto"/>
                <w:sz w:val="22"/>
              </w:rPr>
              <w:t>Упаковка продуктов быстрого приготовления</w:t>
            </w:r>
          </w:p>
          <w:p w:rsidR="002834DD" w:rsidRPr="00190F34" w:rsidRDefault="002834DD" w:rsidP="00866BE3">
            <w:pPr>
              <w:pStyle w:val="Style65"/>
              <w:widowControl/>
              <w:numPr>
                <w:ilvl w:val="0"/>
                <w:numId w:val="9"/>
              </w:numPr>
              <w:ind w:left="386"/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en-US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Стаканы из полистирола</w:t>
            </w:r>
          </w:p>
          <w:p w:rsidR="002834DD" w:rsidRPr="00190F34" w:rsidRDefault="002834DD" w:rsidP="00866BE3">
            <w:pPr>
              <w:pStyle w:val="Style65"/>
              <w:widowControl/>
              <w:numPr>
                <w:ilvl w:val="0"/>
                <w:numId w:val="9"/>
              </w:numPr>
              <w:ind w:left="386"/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Бумажные стаканы или стаканы из газетной бумаги</w:t>
            </w:r>
          </w:p>
          <w:p w:rsidR="002834DD" w:rsidRPr="00190F34" w:rsidRDefault="002834DD" w:rsidP="00866BE3">
            <w:pPr>
              <w:pStyle w:val="Style65"/>
              <w:widowControl/>
              <w:numPr>
                <w:ilvl w:val="0"/>
                <w:numId w:val="9"/>
              </w:numPr>
              <w:ind w:left="386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Вторичная бумага или металлические полоски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374C" w:rsidRPr="00190F34" w:rsidRDefault="00F3374C" w:rsidP="00866BE3">
            <w:pPr>
              <w:pStyle w:val="Style45"/>
              <w:widowControl/>
              <w:rPr>
                <w:rStyle w:val="FontStyle97"/>
                <w:rFonts w:ascii="Arial" w:hAnsi="Arial" w:cs="Arial"/>
                <w:color w:val="auto"/>
                <w:lang w:val="de-DE" w:eastAsia="de-DE"/>
              </w:rPr>
            </w:pPr>
            <w:r w:rsidRPr="00190F34">
              <w:rPr>
                <w:rStyle w:val="FontStyle97"/>
                <w:rFonts w:ascii="MS Gothic" w:eastAsia="MS Gothic" w:hAnsi="MS Gothic" w:cs="MS Gothic" w:hint="eastAsia"/>
                <w:color w:val="auto"/>
                <w:lang w:val="de-DE" w:eastAsia="de-DE"/>
              </w:rPr>
              <w:t>✓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34DD" w:rsidRPr="00190F34" w:rsidRDefault="002834DD" w:rsidP="00866BE3">
            <w:pPr>
              <w:pStyle w:val="Style30"/>
              <w:widowControl/>
              <w:rPr>
                <w:rFonts w:ascii="Arial" w:eastAsia="Times New Roman" w:hAnsi="Arial" w:cstheme="minorBidi"/>
                <w:lang w:val="en-US"/>
              </w:rPr>
            </w:pP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 xml:space="preserve">Можно использовать для разогрева еды. Перегрев может привести к расплавлению полистирола.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Возможно возгорание.</w:t>
            </w:r>
          </w:p>
          <w:p w:rsidR="002834DD" w:rsidRPr="00190F34" w:rsidRDefault="002834DD" w:rsidP="00866BE3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Возможно дугообразование.</w:t>
            </w:r>
          </w:p>
        </w:tc>
      </w:tr>
      <w:tr w:rsidR="00F3374C" w:rsidRPr="00190F34" w:rsidTr="00866BE3">
        <w:trPr>
          <w:trHeight w:val="1531"/>
        </w:trPr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34DD" w:rsidRPr="00190F34" w:rsidRDefault="002834DD" w:rsidP="00866BE3">
            <w:pPr>
              <w:pStyle w:val="Style57"/>
              <w:widowControl/>
              <w:rPr>
                <w:rStyle w:val="FontStyle91"/>
                <w:rFonts w:ascii="Arial" w:eastAsia="Times New Roman" w:hAnsi="Arial" w:cstheme="minorBidi"/>
                <w:color w:val="auto"/>
                <w:sz w:val="22"/>
                <w:lang w:val="en-US"/>
              </w:rPr>
            </w:pPr>
            <w:r w:rsidRPr="00190F34">
              <w:rPr>
                <w:rStyle w:val="FontStyle91"/>
                <w:rFonts w:ascii="Arial" w:eastAsia="Times New Roman" w:hAnsi="Arial" w:cstheme="minorBidi"/>
                <w:color w:val="auto"/>
                <w:sz w:val="22"/>
              </w:rPr>
              <w:t>Стеклянная посуда</w:t>
            </w:r>
          </w:p>
          <w:p w:rsidR="002834DD" w:rsidRPr="00190F34" w:rsidRDefault="002834DD" w:rsidP="00866BE3">
            <w:pPr>
              <w:pStyle w:val="Style65"/>
              <w:widowControl/>
              <w:numPr>
                <w:ilvl w:val="0"/>
                <w:numId w:val="9"/>
              </w:numPr>
              <w:ind w:left="386"/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Посуда для печи и сервировки</w:t>
            </w:r>
          </w:p>
          <w:p w:rsidR="002834DD" w:rsidRPr="00190F34" w:rsidRDefault="002834DD" w:rsidP="00866BE3">
            <w:pPr>
              <w:pStyle w:val="Style65"/>
              <w:widowControl/>
              <w:numPr>
                <w:ilvl w:val="0"/>
                <w:numId w:val="9"/>
              </w:numPr>
              <w:ind w:left="386"/>
              <w:rPr>
                <w:rFonts w:ascii="Arial" w:eastAsia="Times New Roman" w:hAnsi="Arial" w:cstheme="minorBidi"/>
                <w:lang w:val="en-US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Тонкостенное стекло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en-US"/>
              </w:rPr>
              <w:t xml:space="preserve"> </w:t>
            </w:r>
          </w:p>
          <w:p w:rsidR="002834DD" w:rsidRPr="00190F34" w:rsidRDefault="002834DD" w:rsidP="00866BE3">
            <w:pPr>
              <w:pStyle w:val="Style65"/>
              <w:widowControl/>
              <w:numPr>
                <w:ilvl w:val="0"/>
                <w:numId w:val="9"/>
              </w:numPr>
              <w:ind w:left="386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Стеклянные кружки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6BE3" w:rsidRPr="00190F34" w:rsidRDefault="00866BE3" w:rsidP="00866BE3">
            <w:pPr>
              <w:pStyle w:val="Style45"/>
              <w:widowControl/>
              <w:rPr>
                <w:rStyle w:val="FontStyle97"/>
                <w:rFonts w:ascii="MS Gothic" w:eastAsia="MS Gothic" w:hAnsi="MS Gothic" w:cs="MS Gothic"/>
                <w:color w:val="auto"/>
                <w:lang w:eastAsia="de-DE"/>
              </w:rPr>
            </w:pPr>
          </w:p>
          <w:p w:rsidR="002834DD" w:rsidRPr="00190F34" w:rsidRDefault="00F3374C" w:rsidP="00866BE3">
            <w:pPr>
              <w:pStyle w:val="Style45"/>
              <w:widowControl/>
              <w:rPr>
                <w:rStyle w:val="FontStyle97"/>
                <w:rFonts w:ascii="Arial" w:hAnsi="Arial" w:cs="Arial"/>
                <w:color w:val="auto"/>
                <w:lang w:eastAsia="de-DE"/>
              </w:rPr>
            </w:pPr>
            <w:r w:rsidRPr="00190F34">
              <w:rPr>
                <w:rStyle w:val="FontStyle97"/>
                <w:rFonts w:ascii="MS Gothic" w:eastAsia="MS Gothic" w:hAnsi="MS Gothic" w:cs="MS Gothic" w:hint="eastAsia"/>
                <w:color w:val="auto"/>
                <w:lang w:val="de-DE" w:eastAsia="de-DE"/>
              </w:rPr>
              <w:t>✓</w:t>
            </w:r>
            <w:r w:rsidRPr="00190F34">
              <w:rPr>
                <w:rStyle w:val="FontStyle97"/>
                <w:rFonts w:ascii="Arial" w:hAnsi="Arial" w:cs="Arial"/>
                <w:color w:val="auto"/>
                <w:lang w:val="de-DE" w:eastAsia="de-DE"/>
              </w:rPr>
              <w:t xml:space="preserve"> </w:t>
            </w:r>
          </w:p>
          <w:p w:rsidR="00F3374C" w:rsidRPr="00190F34" w:rsidRDefault="00F3374C" w:rsidP="00866BE3">
            <w:pPr>
              <w:pStyle w:val="Style45"/>
              <w:widowControl/>
              <w:rPr>
                <w:rStyle w:val="FontStyle97"/>
                <w:rFonts w:ascii="Arial" w:hAnsi="Arial" w:cs="Arial"/>
                <w:color w:val="auto"/>
                <w:lang w:val="de-DE" w:eastAsia="de-DE"/>
              </w:rPr>
            </w:pPr>
            <w:r w:rsidRPr="00190F34">
              <w:rPr>
                <w:rStyle w:val="FontStyle97"/>
                <w:rFonts w:ascii="MS Gothic" w:eastAsia="MS Gothic" w:hAnsi="MS Gothic" w:cs="MS Gothic" w:hint="eastAsia"/>
                <w:color w:val="auto"/>
                <w:lang w:val="de-DE" w:eastAsia="de-DE"/>
              </w:rPr>
              <w:t>✓</w:t>
            </w:r>
          </w:p>
          <w:p w:rsidR="00F3374C" w:rsidRPr="00190F34" w:rsidRDefault="00F3374C" w:rsidP="00866BE3">
            <w:pPr>
              <w:pStyle w:val="Style45"/>
              <w:widowControl/>
              <w:rPr>
                <w:rStyle w:val="FontStyle97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97"/>
                <w:rFonts w:ascii="MS Gothic" w:eastAsia="MS Gothic" w:hAnsi="MS Gothic" w:cs="MS Gothic" w:hint="eastAsia"/>
                <w:color w:val="auto"/>
                <w:lang w:val="en-US" w:eastAsia="en-US"/>
              </w:rPr>
              <w:t>✓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34DD" w:rsidRPr="00190F34" w:rsidRDefault="002834DD" w:rsidP="00866BE3">
            <w:pPr>
              <w:pStyle w:val="Style30"/>
              <w:widowControl/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Можно  использовать, если нет металлической окантовки.</w:t>
            </w:r>
          </w:p>
          <w:p w:rsidR="002834DD" w:rsidRPr="00190F34" w:rsidRDefault="002834DD" w:rsidP="00866BE3">
            <w:pPr>
              <w:pStyle w:val="Style30"/>
              <w:widowControl/>
              <w:rPr>
                <w:rFonts w:ascii="Arial" w:eastAsia="Times New Roman" w:hAnsi="Arial" w:cstheme="minorBidi"/>
              </w:rPr>
            </w:pP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 xml:space="preserve">Можно использовать для разогрева еды или жидкостей.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Тонкое стекло может треснуть или лопнуть при слишком быстром нагреве.</w:t>
            </w:r>
          </w:p>
          <w:p w:rsidR="002834DD" w:rsidRPr="00190F34" w:rsidRDefault="002834DD" w:rsidP="00866BE3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 xml:space="preserve">Необходимо снять крышку.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Пригодно только для подогрева.</w:t>
            </w:r>
          </w:p>
        </w:tc>
      </w:tr>
      <w:tr w:rsidR="00F3374C" w:rsidRPr="00190F34" w:rsidTr="00866BE3">
        <w:trPr>
          <w:trHeight w:val="850"/>
        </w:trPr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34DD" w:rsidRPr="00190F34" w:rsidRDefault="002834DD" w:rsidP="00866BE3">
            <w:pPr>
              <w:pStyle w:val="Style57"/>
              <w:widowControl/>
              <w:rPr>
                <w:rStyle w:val="FontStyle91"/>
                <w:rFonts w:ascii="Arial" w:eastAsia="Times New Roman" w:hAnsi="Arial" w:cstheme="minorBidi"/>
                <w:color w:val="auto"/>
                <w:sz w:val="22"/>
                <w:lang w:val="en-US"/>
              </w:rPr>
            </w:pPr>
            <w:r w:rsidRPr="00190F34">
              <w:rPr>
                <w:rStyle w:val="FontStyle91"/>
                <w:rFonts w:ascii="Arial" w:eastAsia="Times New Roman" w:hAnsi="Arial" w:cstheme="minorBidi"/>
                <w:color w:val="auto"/>
                <w:sz w:val="22"/>
              </w:rPr>
              <w:t>Металл</w:t>
            </w:r>
          </w:p>
          <w:p w:rsidR="002834DD" w:rsidRPr="00190F34" w:rsidRDefault="002834DD" w:rsidP="00866BE3">
            <w:pPr>
              <w:pStyle w:val="Style65"/>
              <w:widowControl/>
              <w:numPr>
                <w:ilvl w:val="0"/>
                <w:numId w:val="9"/>
              </w:numPr>
              <w:ind w:left="386"/>
              <w:rPr>
                <w:rFonts w:ascii="Arial" w:eastAsia="Times New Roman" w:hAnsi="Arial" w:cstheme="minorBidi"/>
                <w:lang w:val="en-US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Посуда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en-US"/>
              </w:rPr>
              <w:t xml:space="preserve"> </w:t>
            </w:r>
          </w:p>
          <w:p w:rsidR="002834DD" w:rsidRPr="00190F34" w:rsidRDefault="002834DD" w:rsidP="00866BE3">
            <w:pPr>
              <w:pStyle w:val="Style65"/>
              <w:widowControl/>
              <w:numPr>
                <w:ilvl w:val="0"/>
                <w:numId w:val="9"/>
              </w:numPr>
              <w:ind w:left="386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Витая проволока для крепления замороженных товаров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374C" w:rsidRPr="00190F34" w:rsidRDefault="00F3374C" w:rsidP="00866BE3">
            <w:pPr>
              <w:pStyle w:val="Style59"/>
              <w:widowControl/>
              <w:rPr>
                <w:rStyle w:val="FontStyle97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97"/>
                <w:rFonts w:ascii="Arial" w:hAnsi="Arial" w:cs="Arial"/>
                <w:color w:val="auto"/>
                <w:lang w:val="en-US" w:eastAsia="en-US"/>
              </w:rPr>
              <w:t>X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34DD" w:rsidRPr="00190F34" w:rsidRDefault="002834DD" w:rsidP="00866BE3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Возможно дугообразование или возгорание.</w:t>
            </w:r>
          </w:p>
        </w:tc>
      </w:tr>
      <w:tr w:rsidR="00F3374C" w:rsidRPr="00190F34" w:rsidTr="00866BE3">
        <w:trPr>
          <w:trHeight w:val="1085"/>
        </w:trPr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834DD" w:rsidRPr="00190F34" w:rsidRDefault="002834DD" w:rsidP="00866BE3">
            <w:pPr>
              <w:pStyle w:val="Style57"/>
              <w:widowControl/>
              <w:rPr>
                <w:rStyle w:val="FontStyle91"/>
                <w:rFonts w:ascii="Arial" w:eastAsia="Times New Roman" w:hAnsi="Arial" w:cstheme="minorBidi"/>
                <w:color w:val="auto"/>
                <w:sz w:val="22"/>
                <w:lang w:val="en-US"/>
              </w:rPr>
            </w:pPr>
            <w:r w:rsidRPr="00190F34">
              <w:rPr>
                <w:rStyle w:val="FontStyle91"/>
                <w:rFonts w:ascii="Arial" w:eastAsia="Times New Roman" w:hAnsi="Arial" w:cstheme="minorBidi"/>
                <w:color w:val="auto"/>
                <w:sz w:val="22"/>
              </w:rPr>
              <w:t>Бумага</w:t>
            </w:r>
          </w:p>
          <w:p w:rsidR="00866BE3" w:rsidRPr="00190F34" w:rsidRDefault="00866BE3" w:rsidP="00866BE3">
            <w:pPr>
              <w:pStyle w:val="Style65"/>
              <w:widowControl/>
              <w:numPr>
                <w:ilvl w:val="0"/>
                <w:numId w:val="9"/>
              </w:numPr>
              <w:ind w:left="386"/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Тарелки, чашки, салфетки и кухонные полотенца</w:t>
            </w:r>
          </w:p>
          <w:p w:rsidR="00866BE3" w:rsidRPr="00190F34" w:rsidRDefault="00866BE3" w:rsidP="00866BE3">
            <w:pPr>
              <w:pStyle w:val="Style65"/>
              <w:widowControl/>
              <w:numPr>
                <w:ilvl w:val="0"/>
                <w:numId w:val="9"/>
              </w:numPr>
              <w:ind w:left="386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lastRenderedPageBreak/>
              <w:t>Переработанная бумага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6BE3" w:rsidRPr="00190F34" w:rsidRDefault="00866BE3" w:rsidP="00866BE3">
            <w:pPr>
              <w:pStyle w:val="Style37"/>
              <w:widowControl/>
              <w:rPr>
                <w:rStyle w:val="FontStyle97"/>
                <w:rFonts w:ascii="MS Gothic" w:eastAsia="MS Gothic" w:hAnsi="MS Gothic" w:cs="MS Gothic"/>
                <w:color w:val="auto"/>
                <w:lang w:eastAsia="en-US"/>
              </w:rPr>
            </w:pPr>
          </w:p>
          <w:p w:rsidR="00866BE3" w:rsidRPr="00190F34" w:rsidRDefault="00F3374C" w:rsidP="00866BE3">
            <w:pPr>
              <w:pStyle w:val="Style37"/>
              <w:widowControl/>
              <w:rPr>
                <w:rStyle w:val="FontStyle97"/>
                <w:rFonts w:ascii="Arial" w:hAnsi="Arial" w:cs="Arial"/>
                <w:color w:val="auto"/>
                <w:lang w:eastAsia="en-US"/>
              </w:rPr>
            </w:pPr>
            <w:r w:rsidRPr="00190F34">
              <w:rPr>
                <w:rStyle w:val="FontStyle97"/>
                <w:rFonts w:ascii="MS Gothic" w:eastAsia="MS Gothic" w:hAnsi="MS Gothic" w:cs="MS Gothic" w:hint="eastAsia"/>
                <w:color w:val="auto"/>
                <w:lang w:val="en-US" w:eastAsia="en-US"/>
              </w:rPr>
              <w:t>✓</w:t>
            </w:r>
            <w:r w:rsidRPr="00190F34">
              <w:rPr>
                <w:rStyle w:val="FontStyle97"/>
                <w:rFonts w:ascii="Arial" w:hAnsi="Arial" w:cs="Arial"/>
                <w:color w:val="auto"/>
                <w:lang w:val="en-US" w:eastAsia="en-US"/>
              </w:rPr>
              <w:t xml:space="preserve"> </w:t>
            </w:r>
          </w:p>
          <w:p w:rsidR="00866BE3" w:rsidRPr="00190F34" w:rsidRDefault="00866BE3" w:rsidP="00866BE3">
            <w:pPr>
              <w:pStyle w:val="Style37"/>
              <w:widowControl/>
              <w:rPr>
                <w:rStyle w:val="FontStyle97"/>
                <w:rFonts w:ascii="Arial" w:hAnsi="Arial" w:cs="Arial"/>
                <w:color w:val="auto"/>
                <w:lang w:eastAsia="en-US"/>
              </w:rPr>
            </w:pPr>
          </w:p>
          <w:p w:rsidR="00866BE3" w:rsidRPr="00190F34" w:rsidRDefault="00866BE3" w:rsidP="00866BE3">
            <w:pPr>
              <w:pStyle w:val="Style37"/>
              <w:widowControl/>
              <w:rPr>
                <w:rStyle w:val="FontStyle97"/>
                <w:rFonts w:ascii="Arial" w:hAnsi="Arial" w:cs="Arial"/>
                <w:color w:val="auto"/>
                <w:lang w:eastAsia="en-US"/>
              </w:rPr>
            </w:pPr>
          </w:p>
          <w:p w:rsidR="00F3374C" w:rsidRPr="00190F34" w:rsidRDefault="00F3374C" w:rsidP="00866BE3">
            <w:pPr>
              <w:pStyle w:val="Style37"/>
              <w:widowControl/>
              <w:rPr>
                <w:rStyle w:val="FontStyle97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97"/>
                <w:rFonts w:ascii="Arial" w:hAnsi="Arial" w:cs="Arial"/>
                <w:color w:val="auto"/>
                <w:lang w:val="en-US" w:eastAsia="en-US"/>
              </w:rPr>
              <w:lastRenderedPageBreak/>
              <w:t>X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6BE3" w:rsidRPr="00190F34" w:rsidRDefault="00866BE3" w:rsidP="00866BE3">
            <w:pPr>
              <w:pStyle w:val="Style30"/>
              <w:widowControl/>
              <w:rPr>
                <w:rFonts w:ascii="Arial" w:eastAsia="Times New Roman" w:hAnsi="Arial" w:cstheme="minorBidi"/>
              </w:rPr>
            </w:pP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lastRenderedPageBreak/>
              <w:t xml:space="preserve">Для недолгого приготовления и разогрева.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Также поглощает избыточную влагу.</w:t>
            </w:r>
          </w:p>
          <w:p w:rsidR="00866BE3" w:rsidRPr="00190F34" w:rsidRDefault="00866BE3" w:rsidP="00866BE3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Возможно дугообразование.</w:t>
            </w:r>
          </w:p>
        </w:tc>
      </w:tr>
      <w:tr w:rsidR="00F3374C" w:rsidRPr="00190F34" w:rsidTr="00866BE3">
        <w:trPr>
          <w:trHeight w:val="226"/>
        </w:trPr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6BE3" w:rsidRPr="00190F34" w:rsidRDefault="00866BE3" w:rsidP="00866BE3">
            <w:pPr>
              <w:pStyle w:val="Style57"/>
              <w:widowControl/>
              <w:spacing w:before="100" w:after="100"/>
              <w:rPr>
                <w:rStyle w:val="FontStyle91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91"/>
                <w:rFonts w:ascii="Arial" w:eastAsia="Times New Roman" w:hAnsi="Arial" w:cstheme="minorBidi"/>
                <w:color w:val="auto"/>
                <w:sz w:val="22"/>
              </w:rPr>
              <w:lastRenderedPageBreak/>
              <w:t>Пластмасса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374C" w:rsidRPr="00190F34" w:rsidRDefault="00F3374C" w:rsidP="00866BE3">
            <w:pPr>
              <w:pStyle w:val="Style31"/>
              <w:widowControl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374C" w:rsidRPr="00190F34" w:rsidRDefault="00F3374C" w:rsidP="00866BE3">
            <w:pPr>
              <w:pStyle w:val="Style31"/>
              <w:widowControl/>
              <w:rPr>
                <w:rFonts w:ascii="Arial" w:hAnsi="Arial" w:cs="Arial"/>
              </w:rPr>
            </w:pPr>
          </w:p>
        </w:tc>
      </w:tr>
      <w:tr w:rsidR="00F3374C" w:rsidRPr="00190F34" w:rsidTr="00866BE3">
        <w:trPr>
          <w:trHeight w:val="7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66BE3" w:rsidRPr="00190F34" w:rsidRDefault="00866BE3" w:rsidP="00866BE3">
            <w:pPr>
              <w:pStyle w:val="Style65"/>
              <w:widowControl/>
              <w:numPr>
                <w:ilvl w:val="0"/>
                <w:numId w:val="9"/>
              </w:numPr>
              <w:ind w:left="386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Контейнеры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6BE3" w:rsidRPr="00190F34" w:rsidRDefault="00F3374C" w:rsidP="00866BE3">
            <w:pPr>
              <w:pStyle w:val="Style45"/>
              <w:widowControl/>
              <w:rPr>
                <w:rStyle w:val="FontStyle97"/>
                <w:color w:val="auto"/>
              </w:rPr>
            </w:pPr>
            <w:r w:rsidRPr="00190F34">
              <w:rPr>
                <w:rStyle w:val="FontStyle97"/>
                <w:rFonts w:ascii="MS Gothic" w:eastAsia="MS Gothic" w:hAnsi="MS Gothic" w:cs="MS Gothic" w:hint="eastAsia"/>
                <w:color w:val="auto"/>
                <w:lang w:val="en-US" w:eastAsia="en-US"/>
              </w:rPr>
              <w:t>✓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6BE3" w:rsidRPr="00190F34" w:rsidRDefault="00866BE3" w:rsidP="00866BE3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В частности, если теплостойкого термопластика.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 xml:space="preserve"> Некоторые виды пластмассы могут изгибаться или менять цвет при высокой температуре. Не использовать меламин.</w:t>
            </w:r>
          </w:p>
        </w:tc>
      </w:tr>
      <w:tr w:rsidR="00F3374C" w:rsidRPr="00190F34" w:rsidTr="00866BE3">
        <w:trPr>
          <w:trHeight w:val="69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66BE3" w:rsidRPr="00190F34" w:rsidRDefault="00866BE3" w:rsidP="00866BE3">
            <w:pPr>
              <w:pStyle w:val="Style65"/>
              <w:widowControl/>
              <w:numPr>
                <w:ilvl w:val="0"/>
                <w:numId w:val="9"/>
              </w:numPr>
              <w:ind w:left="386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Пищевая пленка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374C" w:rsidRPr="00190F34" w:rsidRDefault="00F3374C" w:rsidP="00866BE3">
            <w:pPr>
              <w:pStyle w:val="Style45"/>
              <w:widowControl/>
              <w:rPr>
                <w:rStyle w:val="FontStyle97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97"/>
                <w:rFonts w:ascii="MS Gothic" w:eastAsia="MS Gothic" w:hAnsi="MS Gothic" w:cs="MS Gothic" w:hint="eastAsia"/>
                <w:color w:val="auto"/>
                <w:lang w:val="en-US" w:eastAsia="en-US"/>
              </w:rPr>
              <w:t>✓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6BE3" w:rsidRPr="00190F34" w:rsidRDefault="00866BE3" w:rsidP="00866BE3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 xml:space="preserve">Можно использовать для удержания влаги. Исключить соприкосновение с едой.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Проявить осторожность при снятии пленки, поскольку под ней может находиться горячий пар.</w:t>
            </w:r>
          </w:p>
        </w:tc>
      </w:tr>
      <w:tr w:rsidR="00190F34" w:rsidRPr="00190F34" w:rsidTr="00866BE3">
        <w:trPr>
          <w:trHeight w:val="456"/>
        </w:trPr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6BE3" w:rsidRPr="00190F34" w:rsidRDefault="00866BE3" w:rsidP="00866BE3">
            <w:pPr>
              <w:pStyle w:val="Style65"/>
              <w:widowControl/>
              <w:numPr>
                <w:ilvl w:val="0"/>
                <w:numId w:val="9"/>
              </w:numPr>
              <w:ind w:left="386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Пакеты для заморозки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374C" w:rsidRPr="00190F34" w:rsidRDefault="00F3374C" w:rsidP="00866BE3">
            <w:pPr>
              <w:pStyle w:val="Style45"/>
              <w:widowControl/>
              <w:rPr>
                <w:rStyle w:val="FontStyle97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97"/>
                <w:rFonts w:ascii="MS Gothic" w:eastAsia="MS Gothic" w:hAnsi="MS Gothic" w:cs="MS Gothic" w:hint="eastAsia"/>
                <w:color w:val="auto"/>
                <w:lang w:val="en-US" w:eastAsia="en-US"/>
              </w:rPr>
              <w:t>✓</w:t>
            </w:r>
            <w:r w:rsidRPr="00190F34">
              <w:rPr>
                <w:rStyle w:val="FontStyle97"/>
                <w:rFonts w:ascii="Arial" w:hAnsi="Arial" w:cs="Arial"/>
                <w:color w:val="auto"/>
                <w:lang w:val="en-US" w:eastAsia="en-US"/>
              </w:rPr>
              <w:t xml:space="preserve"> X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6BE3" w:rsidRPr="00190F34" w:rsidRDefault="00866BE3" w:rsidP="00866BE3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 xml:space="preserve">Только если пригодны для кипячения или использования в печи. Не должны быть герметичными.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При необходимости проткнуть вилкой.</w:t>
            </w:r>
          </w:p>
        </w:tc>
      </w:tr>
      <w:tr w:rsidR="00F3374C" w:rsidRPr="00190F34" w:rsidTr="00866BE3">
        <w:trPr>
          <w:trHeight w:val="394"/>
        </w:trPr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6BE3" w:rsidRPr="00190F34" w:rsidRDefault="00866BE3" w:rsidP="00866BE3">
            <w:pPr>
              <w:pStyle w:val="Style57"/>
              <w:widowControl/>
              <w:rPr>
                <w:rStyle w:val="FontStyle91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91"/>
                <w:rFonts w:ascii="Arial" w:eastAsia="Times New Roman" w:hAnsi="Arial" w:cstheme="minorBidi"/>
                <w:color w:val="auto"/>
                <w:sz w:val="22"/>
              </w:rPr>
              <w:t>Вощеная или жиростойкая бумага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374C" w:rsidRPr="00190F34" w:rsidRDefault="00F3374C" w:rsidP="00866BE3">
            <w:pPr>
              <w:pStyle w:val="Style45"/>
              <w:widowControl/>
              <w:rPr>
                <w:rStyle w:val="FontStyle97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97"/>
                <w:rFonts w:ascii="MS Gothic" w:eastAsia="MS Gothic" w:hAnsi="MS Gothic" w:cs="MS Gothic" w:hint="eastAsia"/>
                <w:color w:val="auto"/>
                <w:lang w:val="en-US" w:eastAsia="en-US"/>
              </w:rPr>
              <w:t>✓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6BE3" w:rsidRPr="00190F34" w:rsidRDefault="00866BE3" w:rsidP="00866BE3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Можно использовать для удержания влаги и предотвращения разбрызгивания.</w:t>
            </w:r>
          </w:p>
        </w:tc>
      </w:tr>
    </w:tbl>
    <w:p w:rsidR="00247314" w:rsidRPr="00190F34" w:rsidRDefault="00247314" w:rsidP="00897A05">
      <w:pPr>
        <w:pStyle w:val="Style4"/>
        <w:widowControl/>
        <w:spacing w:before="100" w:beforeAutospacing="1" w:after="100" w:afterAutospacing="1"/>
        <w:rPr>
          <w:rStyle w:val="FontStyle70"/>
          <w:rFonts w:ascii="Arial" w:hAnsi="Arial" w:cs="Arial"/>
          <w:color w:val="auto"/>
          <w:sz w:val="22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6"/>
        <w:gridCol w:w="2466"/>
      </w:tblGrid>
      <w:tr w:rsidR="00247314" w:rsidRPr="00190F34" w:rsidTr="00247314">
        <w:trPr>
          <w:trHeight w:val="269"/>
        </w:trPr>
        <w:tc>
          <w:tcPr>
            <w:tcW w:w="9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47314" w:rsidRPr="00190F34" w:rsidRDefault="00247314" w:rsidP="00DC356B">
            <w:pPr>
              <w:pStyle w:val="Style67"/>
              <w:widowControl/>
              <w:spacing w:before="100" w:beforeAutospacing="1" w:after="100" w:afterAutospacing="1"/>
              <w:rPr>
                <w:rStyle w:val="FontStyle84"/>
                <w:rFonts w:ascii="Arial" w:hAnsi="Arial" w:cs="Arial"/>
                <w:color w:val="auto"/>
                <w:spacing w:val="0"/>
                <w:sz w:val="22"/>
                <w:lang w:val="de-DE" w:eastAsia="de-DE"/>
              </w:rPr>
            </w:pPr>
            <w:r w:rsidRPr="00190F34">
              <w:rPr>
                <w:rStyle w:val="FontStyle84"/>
                <w:rFonts w:ascii="MS Gothic" w:eastAsia="MS Gothic" w:hAnsi="MS Gothic" w:cs="MS Gothic" w:hint="eastAsia"/>
                <w:color w:val="auto"/>
                <w:spacing w:val="0"/>
                <w:sz w:val="22"/>
                <w:lang w:val="de-DE" w:eastAsia="de-DE"/>
              </w:rPr>
              <w:t>✓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66BE3" w:rsidRPr="00190F34" w:rsidRDefault="00866BE3" w:rsidP="00866BE3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Рекомендуется</w:t>
            </w:r>
          </w:p>
        </w:tc>
      </w:tr>
      <w:tr w:rsidR="00247314" w:rsidRPr="00190F34" w:rsidTr="00247314">
        <w:trPr>
          <w:trHeight w:val="25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6BE3" w:rsidRPr="00190F34" w:rsidRDefault="00866BE3" w:rsidP="00866BE3">
            <w:pPr>
              <w:pStyle w:val="Style67"/>
              <w:widowControl/>
              <w:spacing w:before="100" w:beforeAutospacing="1" w:after="100" w:afterAutospacing="1"/>
              <w:rPr>
                <w:rStyle w:val="FontStyle84"/>
                <w:rFonts w:asciiTheme="minorBidi" w:eastAsia="Times New Roman" w:hAnsiTheme="minorBidi" w:cstheme="minorBidi"/>
                <w:color w:val="auto"/>
                <w:spacing w:val="0"/>
                <w:sz w:val="24"/>
                <w:szCs w:val="24"/>
              </w:rPr>
            </w:pPr>
            <w:r w:rsidRPr="00190F34">
              <w:rPr>
                <w:rStyle w:val="FontStyle84"/>
                <w:rFonts w:ascii="MS Gothic" w:eastAsia="MS Gothic" w:hAnsiTheme="minorBidi" w:cstheme="minorBidi" w:hint="eastAsia"/>
                <w:color w:val="auto"/>
                <w:spacing w:val="0"/>
                <w:sz w:val="22"/>
                <w:lang w:val="en-US"/>
              </w:rPr>
              <w:t>✓</w:t>
            </w:r>
            <w:r w:rsidRPr="00190F34">
              <w:rPr>
                <w:rStyle w:val="FontStyle84"/>
                <w:rFonts w:ascii="Arial" w:eastAsia="Times New Roman" w:hAnsi="Arial" w:cstheme="minorBidi"/>
                <w:color w:val="auto"/>
                <w:spacing w:val="0"/>
                <w:sz w:val="22"/>
                <w:lang w:val="en-US"/>
              </w:rPr>
              <w:t>X</w:t>
            </w:r>
          </w:p>
        </w:tc>
        <w:tc>
          <w:tcPr>
            <w:tcW w:w="246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66BE3" w:rsidRPr="00190F34" w:rsidRDefault="00866BE3" w:rsidP="00866BE3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Использовать с осторожностью</w:t>
            </w:r>
          </w:p>
        </w:tc>
      </w:tr>
      <w:tr w:rsidR="00247314" w:rsidRPr="00190F34" w:rsidTr="00247314">
        <w:trPr>
          <w:trHeight w:val="346"/>
        </w:trPr>
        <w:tc>
          <w:tcPr>
            <w:tcW w:w="9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47314" w:rsidRPr="00190F34" w:rsidRDefault="00247314" w:rsidP="00DC356B">
            <w:pPr>
              <w:pStyle w:val="Style60"/>
              <w:widowControl/>
              <w:spacing w:before="100" w:beforeAutospacing="1" w:after="100" w:afterAutospacing="1"/>
              <w:rPr>
                <w:rStyle w:val="FontStyle84"/>
                <w:rFonts w:ascii="Arial" w:hAnsi="Arial" w:cs="Arial"/>
                <w:color w:val="auto"/>
                <w:spacing w:val="0"/>
                <w:sz w:val="22"/>
                <w:lang w:val="en-US" w:eastAsia="en-US"/>
              </w:rPr>
            </w:pPr>
            <w:r w:rsidRPr="00190F34">
              <w:rPr>
                <w:rStyle w:val="FontStyle84"/>
                <w:rFonts w:ascii="Arial" w:hAnsi="Arial" w:cs="Arial"/>
                <w:color w:val="auto"/>
                <w:spacing w:val="0"/>
                <w:sz w:val="22"/>
                <w:lang w:val="en-US" w:eastAsia="en-US"/>
              </w:rPr>
              <w:t>X</w:t>
            </w:r>
          </w:p>
        </w:tc>
        <w:tc>
          <w:tcPr>
            <w:tcW w:w="246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66BE3" w:rsidRPr="00190F34" w:rsidRDefault="00866BE3" w:rsidP="00866BE3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Небезопасно</w:t>
            </w:r>
          </w:p>
        </w:tc>
      </w:tr>
    </w:tbl>
    <w:p w:rsidR="00342552" w:rsidRPr="00190F34" w:rsidRDefault="00342552" w:rsidP="00673A15">
      <w:pPr>
        <w:pStyle w:val="1"/>
        <w:rPr>
          <w:rStyle w:val="FontStyle72"/>
          <w:rFonts w:ascii="Arial" w:eastAsia="Times New Roman" w:hAnsi="Arial" w:cstheme="minorBidi"/>
          <w:color w:val="auto"/>
          <w:lang w:val="en-US"/>
        </w:rPr>
      </w:pPr>
      <w:r w:rsidRPr="00190F34">
        <w:rPr>
          <w:rStyle w:val="FontStyle70"/>
          <w:rFonts w:ascii="Arial" w:eastAsia="Times New Roman" w:cstheme="minorBidi"/>
          <w:color w:val="auto"/>
          <w:sz w:val="22"/>
          <w:lang w:val="en-US"/>
        </w:rPr>
        <w:br w:type="page"/>
      </w:r>
      <w:bookmarkStart w:id="23" w:name="_Toc429724124"/>
      <w:r w:rsidRPr="00190F34">
        <w:rPr>
          <w:rStyle w:val="FontStyle72"/>
          <w:rFonts w:ascii="Arial" w:eastAsia="Times New Roman" w:hAnsi="Arial" w:cstheme="minorBidi"/>
          <w:color w:val="auto"/>
        </w:rPr>
        <w:lastRenderedPageBreak/>
        <w:t>Руководство по готовке</w:t>
      </w:r>
      <w:bookmarkEnd w:id="23"/>
    </w:p>
    <w:p w:rsidR="009216DF" w:rsidRPr="00190F34" w:rsidRDefault="00E65952" w:rsidP="00897A05">
      <w:pPr>
        <w:pStyle w:val="Style12"/>
        <w:widowControl/>
        <w:spacing w:before="100" w:beforeAutospacing="1" w:after="100" w:afterAutospacing="1"/>
        <w:rPr>
          <w:rStyle w:val="FontStyle73"/>
          <w:rFonts w:ascii="Arial" w:hAnsi="Arial" w:cs="Arial"/>
          <w:color w:val="auto"/>
          <w:sz w:val="22"/>
          <w:lang w:eastAsia="fr-FR"/>
        </w:rPr>
      </w:pPr>
      <w:proofErr w:type="gramStart"/>
      <w:r w:rsidRPr="00190F34">
        <w:rPr>
          <w:rStyle w:val="FontStyle73"/>
          <w:rFonts w:ascii="Arial" w:hAnsi="Arial" w:cs="Arial"/>
          <w:color w:val="auto"/>
          <w:sz w:val="22"/>
          <w:lang w:val="en-US" w:eastAsia="fr-FR"/>
        </w:rPr>
        <w:t>F</w:t>
      </w:r>
      <w:r w:rsidR="00F3374C" w:rsidRPr="00190F34">
        <w:rPr>
          <w:rStyle w:val="FontStyle73"/>
          <w:rFonts w:ascii="Arial" w:hAnsi="Arial" w:cs="Arial"/>
          <w:color w:val="auto"/>
          <w:sz w:val="22"/>
          <w:lang w:val="de-DE" w:eastAsia="fr-FR"/>
        </w:rPr>
        <w:t xml:space="preserve"> :</w:t>
      </w:r>
      <w:proofErr w:type="gramEnd"/>
      <w:r w:rsidR="00F3374C" w:rsidRPr="00190F34">
        <w:rPr>
          <w:rStyle w:val="FontStyle73"/>
          <w:rFonts w:ascii="Arial" w:hAnsi="Arial" w:cs="Arial"/>
          <w:color w:val="auto"/>
          <w:sz w:val="22"/>
          <w:lang w:eastAsia="fr-FR"/>
        </w:rPr>
        <w:t xml:space="preserve"> </w:t>
      </w:r>
      <w:r w:rsidR="00763EBC" w:rsidRPr="00190F34">
        <w:rPr>
          <w:rStyle w:val="FontStyle73"/>
          <w:rFonts w:ascii="Arial" w:hAnsi="Arial" w:cs="Arial"/>
          <w:color w:val="auto"/>
          <w:sz w:val="22"/>
          <w:lang w:eastAsia="fr-FR"/>
        </w:rPr>
        <w:t>Замороженная</w:t>
      </w:r>
      <w:r w:rsidR="000267DE" w:rsidRPr="00190F34">
        <w:rPr>
          <w:rStyle w:val="FontStyle73"/>
          <w:rFonts w:ascii="Arial" w:hAnsi="Arial" w:cs="Arial"/>
          <w:color w:val="auto"/>
          <w:sz w:val="22"/>
          <w:lang w:eastAsia="fr-FR"/>
        </w:rPr>
        <w:t xml:space="preserve"> еда</w:t>
      </w:r>
      <w:r w:rsidR="00763EBC" w:rsidRPr="00190F34">
        <w:rPr>
          <w:rStyle w:val="FontStyle73"/>
          <w:rFonts w:ascii="Arial" w:hAnsi="Arial" w:cs="Arial"/>
          <w:color w:val="auto"/>
          <w:sz w:val="22"/>
          <w:lang w:eastAsia="fr-FR"/>
        </w:rPr>
        <w:t xml:space="preserve"> </w:t>
      </w:r>
    </w:p>
    <w:p w:rsidR="00F3374C" w:rsidRPr="00190F34" w:rsidRDefault="00E65952" w:rsidP="00897A05">
      <w:pPr>
        <w:pStyle w:val="Style12"/>
        <w:widowControl/>
        <w:spacing w:before="100" w:beforeAutospacing="1" w:after="100" w:afterAutospacing="1"/>
        <w:rPr>
          <w:rStyle w:val="FontStyle73"/>
          <w:rFonts w:ascii="Arial" w:hAnsi="Arial" w:cs="Arial"/>
          <w:color w:val="auto"/>
          <w:sz w:val="22"/>
          <w:lang w:eastAsia="fr-FR"/>
        </w:rPr>
      </w:pPr>
      <w:r w:rsidRPr="00190F34">
        <w:rPr>
          <w:rStyle w:val="FontStyle73"/>
          <w:rFonts w:ascii="Arial" w:hAnsi="Arial" w:cs="Arial"/>
          <w:color w:val="auto"/>
          <w:sz w:val="22"/>
          <w:lang w:val="en-US" w:eastAsia="fr-FR"/>
        </w:rPr>
        <w:t>C</w:t>
      </w:r>
      <w:r w:rsidR="00F3374C" w:rsidRPr="00190F34">
        <w:rPr>
          <w:rStyle w:val="FontStyle73"/>
          <w:rFonts w:ascii="Arial" w:hAnsi="Arial" w:cs="Arial"/>
          <w:color w:val="auto"/>
          <w:sz w:val="22"/>
          <w:lang w:val="de-DE" w:eastAsia="fr-FR"/>
        </w:rPr>
        <w:t xml:space="preserve"> :</w:t>
      </w:r>
      <w:r w:rsidR="00F3374C" w:rsidRPr="00190F34">
        <w:rPr>
          <w:rStyle w:val="FontStyle73"/>
          <w:rFonts w:ascii="Arial" w:hAnsi="Arial" w:cs="Arial"/>
          <w:color w:val="auto"/>
          <w:sz w:val="22"/>
          <w:lang w:eastAsia="fr-FR"/>
        </w:rPr>
        <w:t xml:space="preserve"> </w:t>
      </w:r>
      <w:r w:rsidR="00763EBC" w:rsidRPr="00190F34">
        <w:rPr>
          <w:rStyle w:val="FontStyle73"/>
          <w:rFonts w:ascii="Arial" w:hAnsi="Arial" w:cs="Arial"/>
          <w:color w:val="auto"/>
          <w:sz w:val="22"/>
          <w:lang w:eastAsia="fr-FR"/>
        </w:rPr>
        <w:t>Охлажденная</w:t>
      </w:r>
      <w:r w:rsidR="000267DE" w:rsidRPr="00190F34">
        <w:rPr>
          <w:rStyle w:val="FontStyle73"/>
          <w:rFonts w:ascii="Arial" w:hAnsi="Arial" w:cs="Arial"/>
          <w:color w:val="auto"/>
          <w:sz w:val="22"/>
          <w:lang w:eastAsia="fr-FR"/>
        </w:rPr>
        <w:t xml:space="preserve"> еда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552"/>
        <w:gridCol w:w="1417"/>
        <w:gridCol w:w="851"/>
        <w:gridCol w:w="850"/>
        <w:gridCol w:w="851"/>
        <w:gridCol w:w="850"/>
      </w:tblGrid>
      <w:tr w:rsidR="00F3374C" w:rsidRPr="00190F34" w:rsidTr="00763EBC">
        <w:trPr>
          <w:tblHeader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952" w:rsidRPr="00190F34" w:rsidRDefault="00E65952" w:rsidP="00E65952">
            <w:pPr>
              <w:pStyle w:val="Style27"/>
              <w:widowControl/>
              <w:jc w:val="center"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Рецепт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952" w:rsidRPr="00190F34" w:rsidRDefault="00E65952" w:rsidP="00E65952">
            <w:pPr>
              <w:pStyle w:val="Style27"/>
              <w:widowControl/>
              <w:jc w:val="center"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Метод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952" w:rsidRPr="00190F34" w:rsidRDefault="00E65952" w:rsidP="00E65952">
            <w:pPr>
              <w:pStyle w:val="Style27"/>
              <w:widowControl/>
              <w:jc w:val="center"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Уровень мощности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52" w:rsidRPr="00190F34" w:rsidRDefault="00E65952" w:rsidP="00E65952">
            <w:pPr>
              <w:pStyle w:val="Style27"/>
              <w:widowControl/>
              <w:jc w:val="center"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Время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952" w:rsidRPr="00190F34" w:rsidRDefault="00E65952" w:rsidP="00E65952">
            <w:pPr>
              <w:pStyle w:val="Style27"/>
              <w:widowControl/>
              <w:jc w:val="center"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Время выдерживания</w:t>
            </w:r>
          </w:p>
        </w:tc>
      </w:tr>
      <w:tr w:rsidR="00F3374C" w:rsidRPr="00190F34" w:rsidTr="00763EBC">
        <w:trPr>
          <w:tblHeader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763EBC">
            <w:pPr>
              <w:widowControl/>
              <w:rPr>
                <w:rStyle w:val="FontStyle73"/>
                <w:rFonts w:ascii="Arial" w:hAnsi="Arial" w:cs="Arial"/>
                <w:color w:val="auto"/>
                <w:lang w:val="en-US"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763EBC">
            <w:pPr>
              <w:widowControl/>
              <w:rPr>
                <w:rStyle w:val="FontStyle73"/>
                <w:rFonts w:ascii="Arial" w:hAnsi="Arial" w:cs="Arial"/>
                <w:color w:val="auto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763EBC">
            <w:pPr>
              <w:widowControl/>
              <w:rPr>
                <w:rStyle w:val="FontStyle73"/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E65952">
            <w:pPr>
              <w:pStyle w:val="Style27"/>
              <w:widowControl/>
              <w:jc w:val="center"/>
              <w:rPr>
                <w:rStyle w:val="FontStyle73"/>
                <w:rFonts w:ascii="Arial" w:hAnsi="Arial" w:cs="Arial"/>
                <w:color w:val="auto"/>
                <w:lang w:eastAsia="en-US"/>
              </w:rPr>
            </w:pPr>
            <w:r w:rsidRPr="00190F34">
              <w:rPr>
                <w:rStyle w:val="FontStyle73"/>
                <w:rFonts w:ascii="Arial" w:hAnsi="Arial" w:cs="Arial"/>
                <w:color w:val="auto"/>
                <w:sz w:val="22"/>
                <w:lang w:val="en-US" w:eastAsia="en-US"/>
              </w:rPr>
              <w:t>1850</w:t>
            </w:r>
            <w:r w:rsidR="00E65952" w:rsidRPr="00190F34">
              <w:rPr>
                <w:rStyle w:val="FontStyle73"/>
                <w:rFonts w:ascii="Arial" w:hAnsi="Arial" w:cs="Arial"/>
                <w:color w:val="auto"/>
                <w:sz w:val="22"/>
                <w:lang w:eastAsia="en-US"/>
              </w:rPr>
              <w:t xml:space="preserve"> Вт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E65952">
            <w:pPr>
              <w:pStyle w:val="Style27"/>
              <w:widowControl/>
              <w:jc w:val="center"/>
              <w:rPr>
                <w:rStyle w:val="FontStyle73"/>
                <w:rFonts w:ascii="Arial" w:hAnsi="Arial" w:cs="Arial"/>
                <w:color w:val="auto"/>
                <w:lang w:eastAsia="en-US"/>
              </w:rPr>
            </w:pPr>
            <w:r w:rsidRPr="00190F34">
              <w:rPr>
                <w:rStyle w:val="FontStyle73"/>
                <w:rFonts w:ascii="Arial" w:hAnsi="Arial" w:cs="Arial"/>
                <w:color w:val="auto"/>
                <w:sz w:val="22"/>
                <w:lang w:val="en-US" w:eastAsia="en-US"/>
              </w:rPr>
              <w:t>1600</w:t>
            </w:r>
            <w:r w:rsidR="00E65952" w:rsidRPr="00190F34">
              <w:rPr>
                <w:rStyle w:val="FontStyle73"/>
                <w:rFonts w:ascii="Arial" w:hAnsi="Arial" w:cs="Arial"/>
                <w:color w:val="auto"/>
                <w:sz w:val="22"/>
                <w:lang w:eastAsia="en-US"/>
              </w:rPr>
              <w:t xml:space="preserve"> Вт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E65952">
            <w:pPr>
              <w:pStyle w:val="Style27"/>
              <w:widowControl/>
              <w:jc w:val="center"/>
              <w:rPr>
                <w:rStyle w:val="FontStyle73"/>
                <w:rFonts w:ascii="Arial" w:hAnsi="Arial" w:cs="Arial"/>
                <w:color w:val="auto"/>
                <w:lang w:eastAsia="en-US"/>
              </w:rPr>
            </w:pPr>
            <w:r w:rsidRPr="00190F34">
              <w:rPr>
                <w:rStyle w:val="FontStyle73"/>
                <w:rFonts w:ascii="Arial" w:hAnsi="Arial" w:cs="Arial"/>
                <w:color w:val="auto"/>
                <w:sz w:val="22"/>
                <w:lang w:val="en-US" w:eastAsia="en-US"/>
              </w:rPr>
              <w:t>1300</w:t>
            </w:r>
            <w:r w:rsidR="00E65952" w:rsidRPr="00190F34">
              <w:rPr>
                <w:rStyle w:val="FontStyle73"/>
                <w:rFonts w:ascii="Arial" w:hAnsi="Arial" w:cs="Arial"/>
                <w:color w:val="auto"/>
                <w:sz w:val="22"/>
                <w:lang w:eastAsia="en-US"/>
              </w:rPr>
              <w:t xml:space="preserve"> Вт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763EBC">
            <w:pPr>
              <w:pStyle w:val="Style27"/>
              <w:widowControl/>
              <w:rPr>
                <w:rStyle w:val="FontStyle73"/>
                <w:rFonts w:ascii="Arial" w:hAnsi="Arial" w:cs="Arial"/>
                <w:color w:val="auto"/>
                <w:lang w:val="en-US" w:eastAsia="en-US"/>
              </w:rPr>
            </w:pPr>
          </w:p>
        </w:tc>
      </w:tr>
      <w:tr w:rsidR="00F3374C" w:rsidRPr="00190F34" w:rsidTr="00763EBC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52" w:rsidRPr="00190F34" w:rsidRDefault="00E65952" w:rsidP="00E65952">
            <w:pPr>
              <w:pStyle w:val="Style32"/>
              <w:widowControl/>
              <w:rPr>
                <w:rStyle w:val="FontStyle71"/>
                <w:rFonts w:asciiTheme="minorBidi" w:eastAsia="Times New Roman" w:hAnsiTheme="minorBidi" w:cstheme="min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190F34">
              <w:rPr>
                <w:rStyle w:val="FontStyle71"/>
                <w:rFonts w:ascii="Arial" w:eastAsia="Times New Roman" w:hAnsi="Arial" w:cstheme="minorBidi"/>
                <w:color w:val="auto"/>
                <w:sz w:val="22"/>
              </w:rPr>
              <w:t>Хлеб и кондитерские изделия</w:t>
            </w:r>
          </w:p>
        </w:tc>
      </w:tr>
      <w:tr w:rsidR="00F3374C" w:rsidRPr="00190F34" w:rsidTr="00763EBC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52" w:rsidRPr="00190F34" w:rsidRDefault="00E65952" w:rsidP="00E65952">
            <w:pPr>
              <w:pStyle w:val="Style27"/>
              <w:widowControl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Для разморозки</w:t>
            </w:r>
          </w:p>
        </w:tc>
      </w:tr>
      <w:tr w:rsidR="00F3374C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52" w:rsidRPr="00190F34" w:rsidRDefault="00E65952" w:rsidP="00E65952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Венский хлеб 9", F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763EBC">
            <w:pPr>
              <w:pStyle w:val="Style3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DEFROST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0'45"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0'50"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0'50"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5</w: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de-DE"/>
              </w:rPr>
              <w:t xml:space="preserve">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de-DE"/>
              </w:rPr>
              <w:t>мин.</w:t>
            </w:r>
          </w:p>
        </w:tc>
      </w:tr>
      <w:tr w:rsidR="00F3374C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52" w:rsidRPr="00190F34" w:rsidRDefault="00E65952" w:rsidP="00E65952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Венский хлеб 9" х 2, F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763EBC">
            <w:pPr>
              <w:pStyle w:val="Style3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CC0E74">
            <w:pPr>
              <w:pStyle w:val="Style30"/>
              <w:widowControl/>
              <w:rPr>
                <w:rStyle w:val="FontStyle92"/>
                <w:rFonts w:ascii="Arial" w:hAnsi="Arial" w:cs="Arial"/>
                <w:color w:val="auto"/>
                <w:spacing w:val="0"/>
                <w:sz w:val="22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DEFROST</w:t>
            </w:r>
            <w:r w:rsidR="00CC0E74"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 xml:space="preserve"> 1 </w:t>
            </w:r>
            <w:r w:rsidR="00CC0E74" w:rsidRPr="00190F34">
              <w:rPr>
                <w:noProof/>
              </w:rPr>
              <w:drawing>
                <wp:inline distT="0" distB="0" distL="0" distR="0">
                  <wp:extent cx="252484" cy="149913"/>
                  <wp:effectExtent l="0" t="0" r="0" b="254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13" cy="148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de-DE"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1'10"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de-DE"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1'15"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1'20"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5</w: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de-DE"/>
              </w:rPr>
              <w:t xml:space="preserve">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de-DE"/>
              </w:rPr>
              <w:t>мин.</w:t>
            </w:r>
          </w:p>
        </w:tc>
      </w:tr>
      <w:tr w:rsidR="00F3374C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52" w:rsidRPr="00190F34" w:rsidRDefault="00E65952" w:rsidP="00E65952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Кекс, кусочками, F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52" w:rsidRPr="00190F34" w:rsidRDefault="00E65952" w:rsidP="00E65952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  <w:lang w:val="en-US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Поместить на тарелку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CC0E74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DEFROST </w: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en-US"/>
              </w:rPr>
              <w:t>2</w:t>
            </w:r>
            <w:r w:rsidR="00CC0E74"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 xml:space="preserve"> </w:t>
            </w:r>
            <w:r w:rsidR="00CC0E74" w:rsidRPr="00190F34">
              <w:rPr>
                <w:noProof/>
              </w:rPr>
              <w:drawing>
                <wp:inline distT="0" distB="0" distL="0" distR="0">
                  <wp:extent cx="218365" cy="163774"/>
                  <wp:effectExtent l="0" t="0" r="0" b="8255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47" cy="162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2'40"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2'50"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5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F3374C" w:rsidRPr="00190F34" w:rsidTr="00763EBC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52" w:rsidRPr="00190F34" w:rsidRDefault="00E65952" w:rsidP="00E65952">
            <w:pPr>
              <w:pStyle w:val="Style27"/>
              <w:widowControl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Для разогрева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52" w:rsidRPr="00190F34" w:rsidRDefault="00E65952" w:rsidP="00E65952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Киш 11", порезанный, 136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E65952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Поместить на тарелку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CC0E74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DEFROST</w: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 xml:space="preserve"> 1</w:t>
            </w:r>
            <w:r w:rsidR="009855E4" w:rsidRPr="0088456E">
              <w:pict>
                <v:shape id="Рисунок 252" o:spid="_x0000_i1032" type="#_x0000_t75" style="width:19.9pt;height:11.8pt;visibility:visible;mso-wrap-style:square">
                  <v:imagedata r:id="rId124" o:title=""/>
                </v:shape>
              </w:pic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 xml:space="preserve"> </w:t>
            </w:r>
          </w:p>
          <w:p w:rsidR="00CC0E74" w:rsidRPr="00190F34" w:rsidRDefault="00CC0E74" w:rsidP="00E65952">
            <w:pPr>
              <w:pStyle w:val="Style52"/>
              <w:widowControl/>
              <w:rPr>
                <w:rStyle w:val="FontStyle92"/>
                <w:rFonts w:ascii="Arial" w:hAnsi="Arial" w:cs="Arial"/>
                <w:color w:val="auto"/>
                <w:spacing w:val="0"/>
                <w:sz w:val="22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26"/>
              <w:widowControl/>
              <w:jc w:val="center"/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3'00"</w:t>
            </w:r>
          </w:p>
          <w:p w:rsidR="00CC0E74" w:rsidRPr="00190F34" w:rsidRDefault="00CC0E74" w:rsidP="00E65952">
            <w:pPr>
              <w:pStyle w:val="Style26"/>
              <w:widowControl/>
              <w:jc w:val="center"/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</w:pPr>
          </w:p>
          <w:p w:rsidR="00CC0E74" w:rsidRPr="00190F34" w:rsidRDefault="00CC0E74" w:rsidP="00E65952">
            <w:pPr>
              <w:pStyle w:val="Style26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0'40"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26"/>
              <w:widowControl/>
              <w:jc w:val="center"/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3'00"</w:t>
            </w:r>
          </w:p>
          <w:p w:rsidR="00CC0E74" w:rsidRPr="00190F34" w:rsidRDefault="00CC0E74" w:rsidP="00E65952">
            <w:pPr>
              <w:pStyle w:val="Style26"/>
              <w:widowControl/>
              <w:jc w:val="center"/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</w:pPr>
          </w:p>
          <w:p w:rsidR="00CC0E74" w:rsidRPr="00190F34" w:rsidRDefault="00CC0E74" w:rsidP="00E65952">
            <w:pPr>
              <w:pStyle w:val="Style26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0'45"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26"/>
              <w:widowControl/>
              <w:jc w:val="center"/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3'00"</w:t>
            </w:r>
          </w:p>
          <w:p w:rsidR="00CC0E74" w:rsidRPr="00190F34" w:rsidRDefault="00CC0E74" w:rsidP="00E65952">
            <w:pPr>
              <w:pStyle w:val="Style26"/>
              <w:widowControl/>
              <w:jc w:val="center"/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</w:pPr>
          </w:p>
          <w:p w:rsidR="00CC0E74" w:rsidRPr="00190F34" w:rsidRDefault="00CC0E74" w:rsidP="00E65952">
            <w:pPr>
              <w:pStyle w:val="Style26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0'50"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26"/>
              <w:widowControl/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1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 </w:t>
            </w:r>
          </w:p>
          <w:p w:rsidR="00CC0E74" w:rsidRPr="00190F34" w:rsidRDefault="00CC0E74" w:rsidP="00763EBC">
            <w:pPr>
              <w:pStyle w:val="Style26"/>
              <w:widowControl/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</w:pPr>
          </w:p>
          <w:p w:rsidR="00CC0E74" w:rsidRPr="00190F34" w:rsidRDefault="00CC0E74" w:rsidP="00763EBC">
            <w:pPr>
              <w:pStyle w:val="Style26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1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52" w:rsidRPr="00190F34" w:rsidRDefault="00E65952" w:rsidP="00E65952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Пирожки с фаршем, х 2 F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52" w:rsidRPr="00190F34" w:rsidRDefault="00E65952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>Снять фольгу</w:t>
            </w:r>
            <w:r w:rsidR="00CC0E74"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 xml:space="preserve"> </w:t>
            </w:r>
          </w:p>
          <w:p w:rsidR="00CC0E74" w:rsidRPr="00190F34" w:rsidRDefault="00E65952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>Поместить на тарелку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0'10"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0'15"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0'15"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1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52" w:rsidRPr="00190F34" w:rsidRDefault="00E65952" w:rsidP="00E65952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Фруктовый пирог, F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E65952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Поместить на тарелку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0'40"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0'45"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0'45"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de-DE"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 xml:space="preserve">1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52" w:rsidRPr="00190F34" w:rsidRDefault="00E65952" w:rsidP="00E65952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Круассан, x 2 F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E65952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Поместить на тарелку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0'05"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0'10"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0'10"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de-DE"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 xml:space="preserve">1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52" w:rsidRPr="00190F34" w:rsidRDefault="00E65952" w:rsidP="00E65952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Печенье, сдобное 227 г C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E65952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Поместить на тарелку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0'45"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0'55"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de-DE"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 xml:space="preserve">1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117" w:rsidRPr="00190F34" w:rsidRDefault="00DB2117" w:rsidP="00DB2117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Пирог с курицей и грибами, x 2 C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E65952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>Снять фольгу</w:t>
            </w:r>
            <w:r w:rsidR="00CC0E74"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 xml:space="preserve">. </w: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>Поместить на тарелку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0'45"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0'55"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de-DE"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 xml:space="preserve">1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117" w:rsidRPr="00190F34" w:rsidRDefault="00DB2117" w:rsidP="00DB2117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Пирог с курицей и грибами, C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E65952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>Поместить на тарелку</w:t>
            </w:r>
            <w:r w:rsidR="00CC0E74"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 xml:space="preserve">, </w: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>Снять фольгу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0'30"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0'40"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0'45"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de-DE"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 xml:space="preserve">1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мин.</w:t>
            </w:r>
          </w:p>
        </w:tc>
      </w:tr>
      <w:tr w:rsidR="00190F34" w:rsidRPr="00190F34" w:rsidTr="00763EBC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117" w:rsidRPr="00190F34" w:rsidRDefault="00DB2117" w:rsidP="00DB2117">
            <w:pPr>
              <w:pStyle w:val="Style32"/>
              <w:widowControl/>
              <w:rPr>
                <w:rStyle w:val="FontStyle71"/>
                <w:rFonts w:asciiTheme="minorBidi" w:eastAsia="Times New Roman" w:hAnsiTheme="minorBidi" w:cstheme="min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190F34">
              <w:rPr>
                <w:rStyle w:val="FontStyle71"/>
                <w:rFonts w:ascii="Arial" w:eastAsia="Times New Roman" w:hAnsi="Arial" w:cstheme="minorBidi"/>
                <w:color w:val="auto"/>
                <w:sz w:val="22"/>
              </w:rPr>
              <w:t>Закуски</w:t>
            </w:r>
          </w:p>
        </w:tc>
      </w:tr>
      <w:tr w:rsidR="00190F34" w:rsidRPr="00190F34" w:rsidTr="00763EBC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117" w:rsidRPr="00190F34" w:rsidRDefault="00DB2117" w:rsidP="00DB2117">
            <w:pPr>
              <w:pStyle w:val="Style27"/>
              <w:widowControl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Для приготовления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117" w:rsidRPr="00190F34" w:rsidRDefault="00DB2117" w:rsidP="00DB2117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Бекон, ломтики C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117" w:rsidRPr="00190F34" w:rsidRDefault="00DB2117" w:rsidP="00DB2117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Поместить на решетку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1'40"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1'50"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de-DE"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 xml:space="preserve">1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117" w:rsidRPr="00190F34" w:rsidRDefault="00DB2117" w:rsidP="00DB2117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Яйца, пашот, x 2</w:t>
            </w:r>
            <w:r w:rsidRPr="00190F34">
              <w:rPr>
                <w:rStyle w:val="tw4winMark"/>
                <w:rFonts w:cstheme="minorBidi"/>
                <w:vanish w:val="0"/>
                <w:color w:val="auto"/>
              </w:rPr>
              <w:t xml:space="preserve"> 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  <w:lang w:val="en-US"/>
              </w:rPr>
              <w:t>C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117" w:rsidRPr="00190F34" w:rsidRDefault="00DB2117" w:rsidP="00DB2117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Поместить в формочку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0'30"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0'40"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0'45"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de-DE"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 xml:space="preserve">1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117" w:rsidRPr="00190F34" w:rsidRDefault="00DB2117" w:rsidP="00DB2117">
            <w:pPr>
              <w:pStyle w:val="Style30"/>
              <w:widowControl/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en-US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Яйца, омлет, x2</w:t>
            </w:r>
          </w:p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C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117" w:rsidRPr="00190F34" w:rsidRDefault="00DB2117" w:rsidP="00DB2117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Взбить яйца и поместить в чашку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25"-30"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30"-40"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35"-45"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de-DE"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 xml:space="preserve">1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117" w:rsidRPr="00190F34" w:rsidRDefault="00DB2117" w:rsidP="00DB2117">
            <w:pPr>
              <w:pStyle w:val="Style30"/>
              <w:widowControl/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en-US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Сосиски, x 2, толстые</w:t>
            </w:r>
          </w:p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C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117" w:rsidRPr="00190F34" w:rsidRDefault="00DB2117" w:rsidP="00DB2117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Проткнуть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MED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1'10"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1'20"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de-DE"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 xml:space="preserve">2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мин.</w:t>
            </w:r>
          </w:p>
        </w:tc>
      </w:tr>
      <w:tr w:rsidR="00190F34" w:rsidRPr="00190F34" w:rsidTr="00763EBC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117" w:rsidRPr="00190F34" w:rsidRDefault="00DB2117" w:rsidP="00DB2117">
            <w:pPr>
              <w:pStyle w:val="Style32"/>
              <w:widowControl/>
              <w:rPr>
                <w:rStyle w:val="FontStyle71"/>
                <w:rFonts w:asciiTheme="minorBidi" w:eastAsia="Times New Roman" w:hAnsiTheme="minorBidi" w:cstheme="min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190F34">
              <w:rPr>
                <w:rStyle w:val="FontStyle71"/>
                <w:rFonts w:ascii="Arial" w:eastAsia="Times New Roman" w:hAnsi="Arial" w:cstheme="minorBidi"/>
                <w:color w:val="auto"/>
                <w:sz w:val="22"/>
              </w:rPr>
              <w:t>Закуски</w:t>
            </w:r>
          </w:p>
        </w:tc>
      </w:tr>
      <w:tr w:rsidR="00190F34" w:rsidRPr="00190F34" w:rsidTr="00763EBC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117" w:rsidRPr="00190F34" w:rsidRDefault="00DB2117" w:rsidP="00DB2117">
            <w:pPr>
              <w:pStyle w:val="Style27"/>
              <w:widowControl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Для разогрева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DB2117" w:rsidP="00CC0E74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 xml:space="preserve">Сардельки </w:t>
            </w:r>
            <w:r w:rsidR="00CC0E74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 Cumberland</w:t>
            </w:r>
            <w:r w:rsidR="00CC0E74"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 xml:space="preserve"> </w:t>
            </w:r>
            <w:r w:rsidR="00CC0E74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F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E65952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Поместить на тарелку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MED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2'10"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2'20"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2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117" w:rsidRPr="00190F34" w:rsidRDefault="00DB2117" w:rsidP="00DB2117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Полный завтрак, C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DB2117" w:rsidP="00DB2117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>Покрыть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MED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2'40"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2'50"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1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117" w:rsidRPr="00190F34" w:rsidRDefault="00DB2117" w:rsidP="00DB2117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Бутерброды с ветчиной, F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0'55"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1'05"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1'10"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1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117" w:rsidRPr="00190F34" w:rsidRDefault="00DB2117" w:rsidP="00DB2117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Бутерброды с курицей, F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1"/>
              <w:widowControl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0'55"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1'05"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1'10"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1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117" w:rsidRPr="00190F34" w:rsidRDefault="00DB2117" w:rsidP="00DB2117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Доннер-кебаб, 162 г F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1'10"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1'20"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1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117" w:rsidRPr="00190F34" w:rsidRDefault="00DB2117" w:rsidP="00DB2117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Хот-дог, F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1'10"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1'20"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1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117" w:rsidRPr="00190F34" w:rsidRDefault="00DB2117" w:rsidP="00DB2117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lastRenderedPageBreak/>
              <w:t>Пицца, 190 г, F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E65952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Поместить на тарелку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LOW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2'45"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2</w: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de-DE"/>
              </w:rPr>
              <w:t xml:space="preserve">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de-DE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117" w:rsidRPr="00190F34" w:rsidRDefault="00DB2117" w:rsidP="00DB2117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Жареные на мангале ребрышки, 200 г, F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E65952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Поместить на тарелку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MED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3'45"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1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117" w:rsidRPr="00190F34" w:rsidRDefault="00DB2117" w:rsidP="00DB2117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Крылышки x6, F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117" w:rsidRPr="00190F34" w:rsidRDefault="00DB2117" w:rsidP="00DB2117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Разместить на тарелке тонкой частью к центру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2'15"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1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117" w:rsidRPr="00190F34" w:rsidRDefault="00DB2117" w:rsidP="00DB2117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Тушеная фасоль, 500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03B" w:rsidRPr="00190F34" w:rsidRDefault="00C9003B" w:rsidP="00C9003B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Укрыть и по истечении половины времени перемешать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2'10"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2'20"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2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117" w:rsidRPr="00190F34" w:rsidRDefault="00DB2117" w:rsidP="00DB2117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Тушеная фасоль, 250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117" w:rsidRPr="00190F34" w:rsidRDefault="00DB2117" w:rsidP="00C9003B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 xml:space="preserve">Укрыть и по </w:t>
            </w:r>
            <w:r w:rsidR="00C9003B"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истечении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 xml:space="preserve"> половины времени перемешать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1'05"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1'10"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2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190F34" w:rsidRPr="00190F34" w:rsidTr="00763EBC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117" w:rsidRPr="00190F34" w:rsidRDefault="00DB2117" w:rsidP="00DB2117">
            <w:pPr>
              <w:pStyle w:val="Style32"/>
              <w:widowControl/>
              <w:rPr>
                <w:rStyle w:val="FontStyle71"/>
                <w:rFonts w:asciiTheme="minorBidi" w:eastAsia="Times New Roman" w:hAnsiTheme="minorBidi" w:cstheme="min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190F34">
              <w:rPr>
                <w:rStyle w:val="FontStyle71"/>
                <w:rFonts w:ascii="Arial" w:eastAsia="Times New Roman" w:hAnsi="Arial" w:cstheme="minorBidi"/>
                <w:color w:val="auto"/>
                <w:sz w:val="22"/>
              </w:rPr>
              <w:t>Десерты</w:t>
            </w:r>
          </w:p>
        </w:tc>
      </w:tr>
      <w:tr w:rsidR="00190F34" w:rsidRPr="00190F34" w:rsidTr="00763EBC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117" w:rsidRPr="00190F34" w:rsidRDefault="00DB2117" w:rsidP="00DB2117">
            <w:pPr>
              <w:pStyle w:val="Style27"/>
              <w:widowControl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Для разогрева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117" w:rsidRPr="00190F34" w:rsidRDefault="00DB2117" w:rsidP="00DB2117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Яблочный пирог, 200 г, F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117" w:rsidRPr="00190F34" w:rsidRDefault="00DB2117" w:rsidP="00DB2117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Укрыть в глубокой тарелке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1'20"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1'30"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1'40"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2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117" w:rsidRPr="00190F34" w:rsidRDefault="00DB2117" w:rsidP="00DB2117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Рождественский пудинг, 150 г, C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117" w:rsidRPr="00190F34" w:rsidRDefault="00DB2117" w:rsidP="00DB2117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Поместить в чашку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0'20"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0'25"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0'30"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2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30" w:rsidRPr="00190F34" w:rsidRDefault="004C5C30" w:rsidP="004C5C3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Пудинг с вареньем, 80 г, F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30" w:rsidRPr="00190F34" w:rsidRDefault="004C5C30" w:rsidP="004C5C3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На тарелке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1'05"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1'10"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2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30" w:rsidRPr="00190F34" w:rsidRDefault="004C5C30" w:rsidP="004C5C3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Французские блинчики, 2 F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30" w:rsidRPr="00190F34" w:rsidRDefault="004C5C30" w:rsidP="004C5C3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en-US"/>
              </w:rPr>
              <w:t>Проткнуть пленку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0'50"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1'00"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1'10"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de-DE"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 xml:space="preserve">1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4C5C30" w:rsidP="00763EBC">
            <w:pPr>
              <w:pStyle w:val="Style30"/>
              <w:widowControl/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en-US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Пудинг на сале,</w:t>
            </w:r>
            <w:r w:rsidRPr="00190F34">
              <w:rPr>
                <w:rStyle w:val="tw4winMark"/>
                <w:rFonts w:eastAsia="Times New Roman" w:cstheme="minorBidi"/>
                <w:vanish w:val="0"/>
                <w:color w:val="auto"/>
              </w:rPr>
              <w:t xml:space="preserve"> </w:t>
            </w:r>
            <w:r w:rsidR="00CC0E74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F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30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X 2 </w:t>
            </w:r>
          </w:p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X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0'35" 0'40"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1'05" 0'50"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1'30" 1'00"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sz w:val="22"/>
                <w:lang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 xml:space="preserve">2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мин.</w: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 xml:space="preserve"> </w:t>
            </w:r>
          </w:p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de-DE"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 xml:space="preserve">2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30" w:rsidRPr="00190F34" w:rsidRDefault="004C5C30" w:rsidP="004C5C3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Пудинг бисквитный, F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30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X 2 </w:t>
            </w:r>
          </w:p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X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0'35" 0'40"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1'05" 0'45"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1'30" 0'45"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sz w:val="22"/>
                <w:lang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 xml:space="preserve">2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мин.</w:t>
            </w:r>
          </w:p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 xml:space="preserve">2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de-DE" w:eastAsia="de-DE"/>
              </w:rPr>
              <w:t>мин.</w:t>
            </w:r>
          </w:p>
        </w:tc>
      </w:tr>
      <w:tr w:rsidR="00190F34" w:rsidRPr="00190F34" w:rsidTr="00763EBC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30" w:rsidRPr="00190F34" w:rsidRDefault="004C5C30" w:rsidP="004C5C30">
            <w:pPr>
              <w:pStyle w:val="Style32"/>
              <w:widowControl/>
              <w:rPr>
                <w:rStyle w:val="FontStyle71"/>
                <w:rFonts w:asciiTheme="minorBidi" w:eastAsia="Times New Roman" w:hAnsiTheme="minorBidi" w:cstheme="min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190F34">
              <w:rPr>
                <w:rStyle w:val="FontStyle71"/>
                <w:rFonts w:ascii="Arial" w:eastAsia="Times New Roman" w:hAnsi="Arial" w:cstheme="minorBidi"/>
                <w:color w:val="auto"/>
                <w:sz w:val="22"/>
              </w:rPr>
              <w:t>Рецепты основных блюд</w:t>
            </w:r>
          </w:p>
        </w:tc>
      </w:tr>
      <w:tr w:rsidR="00190F34" w:rsidRPr="00190F34" w:rsidTr="00763EBC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30" w:rsidRPr="00190F34" w:rsidRDefault="004C5C30" w:rsidP="004C5C30">
            <w:pPr>
              <w:pStyle w:val="Style27"/>
              <w:widowControl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Для разогрева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30" w:rsidRPr="00190F34" w:rsidRDefault="00CF2192" w:rsidP="00CF2192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Запеканка,</w:t>
            </w:r>
            <w:r w:rsidR="004C5C30"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en-US"/>
              </w:rPr>
              <w:t xml:space="preserve"> C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30" w:rsidRPr="00190F34" w:rsidRDefault="004C5C30" w:rsidP="004C5C3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Поместить в посуду, пригодную для микроволновых печей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3'40"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3'50"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de-DE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</w:rPr>
              <w:t>1</w: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de-DE"/>
              </w:rPr>
              <w:t xml:space="preserve">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de-DE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92" w:rsidRPr="00190F34" w:rsidRDefault="00CF2192" w:rsidP="00CF2192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Тикка-масала с курицей, F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E65952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Проткнуть пленку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3'20"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3'30"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3'40"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</w:rPr>
              <w:t>2</w: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/>
              </w:rPr>
              <w:t xml:space="preserve">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92" w:rsidRPr="00190F34" w:rsidRDefault="00CF2192" w:rsidP="00CF2192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Карри из курицы, F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E65952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Проткнуть пленку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3'15"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</w:rPr>
              <w:t>2</w: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/>
              </w:rPr>
              <w:t xml:space="preserve">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92" w:rsidRPr="00190F34" w:rsidRDefault="00CF2192" w:rsidP="00CF2192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Мясо в остром соусе, F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E65952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Проткнуть пленку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3'45"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2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92" w:rsidRPr="00190F34" w:rsidRDefault="00CF2192" w:rsidP="00CF2192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Цыпленок вареный,1/ 2 охлажденный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30" w:rsidRPr="00190F34" w:rsidRDefault="004C5C30" w:rsidP="004C5C3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Поместить в пакет с дырками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MED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5'00"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5'30"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2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Лазанья, 192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30" w:rsidRPr="00190F34" w:rsidRDefault="004C5C30" w:rsidP="004C5C3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Поместить в посуду, пригодную для микроволновых печей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MED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4'15"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2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Мидии мариньер 466 г, F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E65952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Проткнуть пакет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2'45"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2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Кусочки филе лосося, C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E65952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Проткнуть пакет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2'45"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</w:rPr>
              <w:t>2</w: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/>
              </w:rPr>
              <w:t xml:space="preserve">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AD0EB0" w:rsidP="00763EBC">
            <w:pPr>
              <w:pStyle w:val="Style30"/>
              <w:widowControl/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Картофельная запеканка с мясом, 300 г,</w:t>
            </w:r>
            <w:r w:rsidRPr="00190F34">
              <w:rPr>
                <w:rStyle w:val="tw4winMark"/>
                <w:rFonts w:eastAsia="Times New Roman" w:cstheme="minorBidi"/>
                <w:vanish w:val="0"/>
                <w:color w:val="auto"/>
              </w:rPr>
              <w:t xml:space="preserve"> </w:t>
            </w:r>
            <w:r w:rsidR="00CC0E74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C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30" w:rsidRPr="00190F34" w:rsidRDefault="004C5C30" w:rsidP="004C5C3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Поместить в печь и укрыть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MED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3'15"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</w:rPr>
              <w:t>2</w: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/>
              </w:rPr>
              <w:t xml:space="preserve">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 xml:space="preserve">Охлажденный пудинг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lastRenderedPageBreak/>
              <w:t>на сале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6E" w:rsidRPr="00CB456E" w:rsidRDefault="00CB456E" w:rsidP="00CB456E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>
              <w:rPr>
                <w:rStyle w:val="FontStyle70"/>
                <w:rFonts w:ascii="Arial" w:eastAsia="Times New Roman" w:hAnsi="Arial" w:cstheme="minorBidi"/>
                <w:sz w:val="22"/>
              </w:rPr>
              <w:lastRenderedPageBreak/>
              <w:t>Укрыть</w:t>
            </w:r>
            <w:r w:rsidRPr="00CB456E">
              <w:rPr>
                <w:rStyle w:val="FontStyle70"/>
                <w:rFonts w:ascii="Arial" w:eastAsia="Times New Roman" w:hAnsi="Arial" w:cstheme="minorBidi"/>
                <w:sz w:val="22"/>
              </w:rPr>
              <w:t xml:space="preserve">, </w:t>
            </w:r>
            <w:r>
              <w:rPr>
                <w:rStyle w:val="FontStyle70"/>
                <w:rFonts w:ascii="Arial" w:eastAsia="Times New Roman" w:hAnsi="Arial" w:cstheme="minorBidi"/>
                <w:sz w:val="22"/>
              </w:rPr>
              <w:t>разместить</w:t>
            </w:r>
            <w:r w:rsidRPr="00CB456E">
              <w:rPr>
                <w:rStyle w:val="FontStyle70"/>
                <w:rFonts w:ascii="Arial" w:eastAsia="Times New Roman" w:hAnsi="Arial" w:cstheme="minorBidi"/>
                <w:sz w:val="22"/>
              </w:rPr>
              <w:t xml:space="preserve"> </w:t>
            </w:r>
            <w:r>
              <w:rPr>
                <w:rStyle w:val="FontStyle70"/>
                <w:rFonts w:ascii="Arial" w:eastAsia="Times New Roman" w:hAnsi="Arial" w:cstheme="minorBidi"/>
                <w:sz w:val="22"/>
              </w:rPr>
              <w:lastRenderedPageBreak/>
              <w:t>вертикально на пригодной для микроволновых печей посуде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lastRenderedPageBreak/>
              <w:t>LOW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4'20"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4'40"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2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lastRenderedPageBreak/>
              <w:t>Куриная грудка в соусе песто, 312 г F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E65952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>Проткнуть пакет</w:t>
            </w:r>
            <w:r w:rsidR="00CC0E74"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 xml:space="preserve"> </w: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>Поместить на тарелку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CC0E74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DEFROST</w: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 xml:space="preserve"> 1 </w:t>
            </w:r>
            <w:r w:rsidR="009855E4" w:rsidRPr="0088456E">
              <w:pict>
                <v:shape id="_x0000_i1033" type="#_x0000_t75" style="width:19.9pt;height:11.8pt;visibility:visible;mso-wrap-style:square">
                  <v:imagedata r:id="rId124" o:title=""/>
                </v:shape>
              </w:pic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 xml:space="preserve"> </w:t>
            </w:r>
          </w:p>
          <w:p w:rsidR="00CC0E74" w:rsidRPr="00190F34" w:rsidRDefault="00CC0E74" w:rsidP="00E65952">
            <w:pPr>
              <w:pStyle w:val="Style52"/>
              <w:widowControl/>
              <w:rPr>
                <w:rStyle w:val="FontStyle92"/>
                <w:rFonts w:ascii="Arial" w:hAnsi="Arial" w:cs="Arial"/>
                <w:color w:val="auto"/>
                <w:spacing w:val="0"/>
                <w:sz w:val="22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26"/>
              <w:widowControl/>
              <w:jc w:val="center"/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5'00"</w:t>
            </w:r>
          </w:p>
          <w:p w:rsidR="00CC0E74" w:rsidRPr="00190F34" w:rsidRDefault="00CC0E74" w:rsidP="00E65952">
            <w:pPr>
              <w:pStyle w:val="Style26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26"/>
              <w:widowControl/>
              <w:jc w:val="center"/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5'00"</w:t>
            </w:r>
          </w:p>
          <w:p w:rsidR="00CC0E74" w:rsidRPr="00190F34" w:rsidRDefault="00CC0E74" w:rsidP="00E65952">
            <w:pPr>
              <w:pStyle w:val="Style26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3'45"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26"/>
              <w:widowControl/>
              <w:jc w:val="center"/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5'00"</w:t>
            </w:r>
          </w:p>
          <w:p w:rsidR="00CC0E74" w:rsidRPr="00190F34" w:rsidRDefault="00CC0E74" w:rsidP="00E65952">
            <w:pPr>
              <w:pStyle w:val="Style26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1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Лапша с соусом карбонара, C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E65952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>Проткнуть пленку</w:t>
            </w:r>
            <w:r w:rsidR="00CC0E74"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 xml:space="preserve">, </w: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>Поместить на тарелку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1'40"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2'00"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2'20"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1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Тортеллини с сыром, C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30" w:rsidRPr="00190F34" w:rsidRDefault="004C5C30" w:rsidP="004C5C3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Поместить в тарелку и укрыть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2'15"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1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Овощной пирог, C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30" w:rsidRPr="00190F34" w:rsidRDefault="004C5C30" w:rsidP="004C5C3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Поместить в посуду, пригодную для микроволновых печей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3'20"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3'35"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3'50"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1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Готовое блюдо на тарелке, 350 г, C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30" w:rsidRPr="00190F34" w:rsidRDefault="004C5C30" w:rsidP="004C5C3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 xml:space="preserve">Укрыть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2'15"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1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Готовое блюдо на тарелке, 700 г, C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4C5C30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>Укрыть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3'15"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1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190F34" w:rsidRPr="00190F34" w:rsidTr="00763EBC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30" w:rsidRPr="00190F34" w:rsidRDefault="004C5C30" w:rsidP="004C5C30">
            <w:pPr>
              <w:pStyle w:val="Style32"/>
              <w:widowControl/>
              <w:rPr>
                <w:rStyle w:val="FontStyle71"/>
                <w:rFonts w:asciiTheme="minorBidi" w:eastAsia="Times New Roman" w:hAnsiTheme="minorBidi" w:cstheme="min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190F34">
              <w:rPr>
                <w:rStyle w:val="FontStyle71"/>
                <w:rFonts w:ascii="Arial" w:eastAsia="Times New Roman" w:hAnsi="Arial" w:cstheme="minorBidi"/>
                <w:color w:val="auto"/>
                <w:sz w:val="22"/>
              </w:rPr>
              <w:t>Свежие овощи</w:t>
            </w:r>
          </w:p>
        </w:tc>
      </w:tr>
      <w:tr w:rsidR="00190F34" w:rsidRPr="00190F34" w:rsidTr="00763EBC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30" w:rsidRPr="00190F34" w:rsidRDefault="004C5C30" w:rsidP="004C5C30">
            <w:pPr>
              <w:pStyle w:val="Style27"/>
              <w:widowControl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Для приготовления 500 г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30" w:rsidRPr="00190F34" w:rsidRDefault="004C5C30" w:rsidP="004C5C3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Фасоль зеленая, резаная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9003B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>З</w:t>
            </w:r>
            <w:r w:rsidR="004C5C30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алить 60 мл воды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3'15"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2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Брокколи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9003B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Залить</w:t>
            </w:r>
            <w:r w:rsidR="004C5C30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 60 мл воды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3'15"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2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Капуста белокочанная, резаная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9003B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Залить</w:t>
            </w:r>
            <w:r w:rsidR="004C5C30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 150 мл воды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5'00"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5'30"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6'00"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2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Морковь, резаная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9003B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Залить</w:t>
            </w:r>
            <w:r w:rsidR="004C5C30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 60 мл воды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3'45"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2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Цветная капуста, цветки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9003B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Залить</w:t>
            </w:r>
            <w:r w:rsidR="004C5C30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 60 мл воды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3'45"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2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Фасоль зеленая, целиком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9003B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Залить</w:t>
            </w:r>
            <w:r w:rsidR="004C5C30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 60 мл воды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3'45"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2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Картошка в мундире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30" w:rsidRPr="00190F34" w:rsidRDefault="004C5C30" w:rsidP="004C5C3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Перевернуть по истечении половины времени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10'00"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11'00"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12'00"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</w:rPr>
              <w:t>5</w: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/>
              </w:rPr>
              <w:t xml:space="preserve">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Брюссельская капуста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9003B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Залить</w:t>
            </w:r>
            <w:r w:rsidR="004C5C30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 60 мл воды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4'45"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5'00"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2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Фасоль зеленая, резаная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Укрыть, помешать по истечении половины времени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3'15"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2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Фасоль, целиком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Укрыть и по истечении половины времени перемешать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4'15"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2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CC0E74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Брокколи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Укрыть и по истечении половины времени перемешать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4'15"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4" w:rsidRPr="00190F34" w:rsidRDefault="00CC0E74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2 </w:t>
            </w:r>
            <w:r w:rsidR="00E65952"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мин.</w:t>
            </w:r>
          </w:p>
        </w:tc>
      </w:tr>
      <w:tr w:rsidR="00AD0EB0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Капуста белокочанная, резаная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190F34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Укрыть и по истечении половины времени перемешать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4'15"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 мин.</w:t>
            </w:r>
          </w:p>
        </w:tc>
      </w:tr>
      <w:tr w:rsidR="00AD0EB0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 xml:space="preserve">Морковь целиком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190F34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 xml:space="preserve">Укрыть и по истечении половины времени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lastRenderedPageBreak/>
              <w:t>перемешать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lastRenderedPageBreak/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4'15"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 мин.</w:t>
            </w:r>
          </w:p>
        </w:tc>
      </w:tr>
      <w:tr w:rsidR="00AD0EB0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lastRenderedPageBreak/>
              <w:t>Цветная капуста, цветки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190F34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Укрыть и по истечении половины времени перемешать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4'15"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 мин.</w:t>
            </w:r>
          </w:p>
        </w:tc>
      </w:tr>
      <w:tr w:rsidR="00AD0EB0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Кукурузный початок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>Укрыть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4'30"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5'00"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 мин.</w:t>
            </w:r>
          </w:p>
        </w:tc>
      </w:tr>
      <w:tr w:rsidR="00AD0EB0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Кукуруза, россыпью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190F34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Укрыть и по истечении половины времени перемешать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5'00"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5'15"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5'30"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 мин.</w:t>
            </w:r>
          </w:p>
        </w:tc>
      </w:tr>
      <w:tr w:rsidR="00AD0EB0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Грибы, целиком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190F34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Укрыть и по истечении половины времени перемешать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3'15"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30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763EBC">
            <w:pPr>
              <w:pStyle w:val="Style30"/>
              <w:widowControl/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 мин.</w:t>
            </w:r>
          </w:p>
        </w:tc>
      </w:tr>
      <w:tr w:rsidR="00190F34" w:rsidRPr="00190F34" w:rsidTr="00763EBC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32"/>
              <w:widowControl/>
              <w:rPr>
                <w:rStyle w:val="FontStyle71"/>
                <w:rFonts w:asciiTheme="minorBidi" w:eastAsia="Times New Roman" w:hAnsiTheme="minorBidi" w:cstheme="min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190F34">
              <w:rPr>
                <w:rStyle w:val="FontStyle71"/>
                <w:rFonts w:ascii="Arial" w:eastAsia="Times New Roman" w:hAnsi="Arial" w:cstheme="minorBidi"/>
                <w:color w:val="auto"/>
                <w:sz w:val="22"/>
              </w:rPr>
              <w:t>Свежие овощи</w:t>
            </w:r>
          </w:p>
        </w:tc>
      </w:tr>
      <w:tr w:rsidR="00190F34" w:rsidRPr="00190F34" w:rsidTr="00763EBC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24"/>
              <w:widowControl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Для приготовления 500 г</w:t>
            </w:r>
          </w:p>
        </w:tc>
      </w:tr>
      <w:tr w:rsidR="00AD0EB0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5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Картофель в мундире, 230~290 г X1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763EBC">
            <w:pPr>
              <w:pStyle w:val="Style3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763EBC">
            <w:pPr>
              <w:pStyle w:val="Style5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5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5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4'00"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5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763EBC">
            <w:pPr>
              <w:pStyle w:val="Style5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 мин.</w:t>
            </w:r>
          </w:p>
        </w:tc>
      </w:tr>
      <w:tr w:rsidR="00AD0EB0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5"/>
              <w:widowControl/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Картофельное пюре, x2</w:t>
            </w:r>
          </w:p>
          <w:p w:rsidR="00AD0EB0" w:rsidRPr="00190F34" w:rsidRDefault="00AD0EB0" w:rsidP="00AD0EB0">
            <w:pPr>
              <w:pStyle w:val="Style5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Картофельное пюре, x4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763EBC">
            <w:pPr>
              <w:pStyle w:val="Style3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763EBC">
            <w:pPr>
              <w:pStyle w:val="Style5"/>
              <w:widowControl/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HIGH </w:t>
            </w:r>
          </w:p>
          <w:p w:rsidR="00AD0EB0" w:rsidRPr="00190F34" w:rsidRDefault="00AD0EB0" w:rsidP="00763EBC">
            <w:pPr>
              <w:pStyle w:val="Style5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5"/>
              <w:widowControl/>
              <w:jc w:val="center"/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6'00"</w:t>
            </w:r>
          </w:p>
          <w:p w:rsidR="00AD0EB0" w:rsidRPr="00190F34" w:rsidRDefault="00AD0EB0" w:rsidP="00E65952">
            <w:pPr>
              <w:pStyle w:val="Style5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10'00"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5"/>
              <w:widowControl/>
              <w:jc w:val="center"/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6'30"</w:t>
            </w:r>
          </w:p>
          <w:p w:rsidR="00AD0EB0" w:rsidRPr="00190F34" w:rsidRDefault="00AD0EB0" w:rsidP="00E65952">
            <w:pPr>
              <w:pStyle w:val="Style5"/>
              <w:widowControl/>
              <w:jc w:val="center"/>
              <w:rPr>
                <w:rStyle w:val="FontStyle70"/>
                <w:rFonts w:ascii="Arial" w:hAnsi="Arial" w:cs="Arial"/>
                <w:color w:val="auto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</w:rPr>
              <w:t>11 '15"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5"/>
              <w:widowControl/>
              <w:jc w:val="center"/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7'00"</w:t>
            </w:r>
          </w:p>
          <w:p w:rsidR="00AD0EB0" w:rsidRPr="00190F34" w:rsidRDefault="00AD0EB0" w:rsidP="00E65952">
            <w:pPr>
              <w:pStyle w:val="Style5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12'30"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763EBC">
            <w:pPr>
              <w:pStyle w:val="Style22"/>
              <w:widowControl/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 мин.</w:t>
            </w:r>
          </w:p>
          <w:p w:rsidR="00AD0EB0" w:rsidRPr="00190F34" w:rsidRDefault="00AD0EB0" w:rsidP="00763EBC">
            <w:pPr>
              <w:pStyle w:val="Style22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eastAsia="en-US"/>
              </w:rPr>
              <w:t>2</w: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 xml:space="preserve"> мин.</w:t>
            </w:r>
          </w:p>
        </w:tc>
      </w:tr>
      <w:tr w:rsidR="00AD0EB0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5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Рататуй 500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763EBC">
            <w:pPr>
              <w:pStyle w:val="Style31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763EBC">
            <w:pPr>
              <w:pStyle w:val="Style5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5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5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4'00"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5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763EBC">
            <w:pPr>
              <w:pStyle w:val="Style5"/>
              <w:widowControl/>
              <w:rPr>
                <w:rStyle w:val="FontStyle70"/>
                <w:rFonts w:ascii="Arial" w:hAnsi="Arial" w:cs="Arial"/>
                <w:color w:val="auto"/>
                <w:lang w:val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</w:rPr>
              <w:t>2</w: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/>
              </w:rPr>
              <w:t xml:space="preserve"> мин.</w:t>
            </w:r>
          </w:p>
        </w:tc>
      </w:tr>
      <w:tr w:rsidR="00AD0EB0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5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Брюссельская капуста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5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Укрыть и по истечении половины времени перемешать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763EBC">
            <w:pPr>
              <w:pStyle w:val="Style5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5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5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3'30"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5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4'00"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763EBC">
            <w:pPr>
              <w:pStyle w:val="Style5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 мин.</w:t>
            </w:r>
          </w:p>
        </w:tc>
      </w:tr>
      <w:tr w:rsidR="00190F34" w:rsidRPr="00190F34" w:rsidTr="00763EBC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32"/>
              <w:widowControl/>
              <w:rPr>
                <w:rStyle w:val="FontStyle71"/>
                <w:rFonts w:asciiTheme="minorBidi" w:eastAsia="Times New Roman" w:hAnsiTheme="minorBidi" w:cstheme="minorBid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190F34">
              <w:rPr>
                <w:rStyle w:val="FontStyle71"/>
                <w:rFonts w:ascii="Arial" w:eastAsia="Times New Roman" w:hAnsi="Arial" w:cstheme="minorBidi"/>
                <w:color w:val="auto"/>
                <w:sz w:val="22"/>
              </w:rPr>
              <w:t>Рис, 500 г</w:t>
            </w:r>
          </w:p>
        </w:tc>
      </w:tr>
      <w:tr w:rsidR="00190F34" w:rsidRPr="00190F34" w:rsidTr="00763EBC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24"/>
              <w:widowControl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Для разогрева</w:t>
            </w:r>
          </w:p>
        </w:tc>
      </w:tr>
      <w:tr w:rsidR="00AD0EB0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5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Рис, вареный, F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190F34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Укрыть и по истечении половины времени перемешать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763EBC">
            <w:pPr>
              <w:pStyle w:val="Style5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5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5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3'15"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5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763EBC">
            <w:pPr>
              <w:pStyle w:val="Style5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2 мин.</w:t>
            </w:r>
          </w:p>
        </w:tc>
      </w:tr>
      <w:tr w:rsidR="00AD0EB0" w:rsidRPr="00190F34" w:rsidTr="00763EB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AD0EB0">
            <w:pPr>
              <w:pStyle w:val="Style5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Рис, плов, F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190F34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Укрыть и по истечении половины времени перемешать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763EBC">
            <w:pPr>
              <w:pStyle w:val="Style5"/>
              <w:widowControl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HIGH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5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3'00"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5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3'15"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E65952">
            <w:pPr>
              <w:pStyle w:val="Style5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3'30"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B0" w:rsidRPr="00190F34" w:rsidRDefault="00AD0EB0" w:rsidP="00763EBC">
            <w:pPr>
              <w:pStyle w:val="Style5"/>
              <w:widowControl/>
              <w:rPr>
                <w:rStyle w:val="FontStyle70"/>
                <w:rFonts w:ascii="Arial" w:hAnsi="Arial" w:cs="Arial"/>
                <w:color w:val="auto"/>
                <w:sz w:val="22"/>
                <w:lang w:val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</w:rPr>
              <w:t>2</w:t>
            </w: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/>
              </w:rPr>
              <w:t xml:space="preserve"> мин.</w:t>
            </w:r>
          </w:p>
        </w:tc>
      </w:tr>
    </w:tbl>
    <w:p w:rsidR="00D40205" w:rsidRPr="00190F34" w:rsidRDefault="00D40205" w:rsidP="00673A15">
      <w:pPr>
        <w:pStyle w:val="1"/>
        <w:rPr>
          <w:rStyle w:val="FontStyle72"/>
          <w:rFonts w:ascii="Arial" w:eastAsia="Times New Roman" w:hAnsi="Arial" w:cstheme="minorBidi"/>
          <w:color w:val="auto"/>
          <w:lang w:val="en-US"/>
        </w:rPr>
      </w:pPr>
      <w:bookmarkStart w:id="24" w:name="_Toc429724125"/>
      <w:r w:rsidRPr="00190F34">
        <w:rPr>
          <w:rStyle w:val="FontStyle72"/>
          <w:rFonts w:ascii="Arial" w:eastAsia="Times New Roman" w:hAnsi="Arial" w:cstheme="minorBidi"/>
          <w:color w:val="auto"/>
        </w:rPr>
        <w:t>Чистка микроволновой печи</w:t>
      </w:r>
      <w:bookmarkEnd w:id="24"/>
    </w:p>
    <w:p w:rsidR="00D40205" w:rsidRPr="00190F34" w:rsidRDefault="00D40205" w:rsidP="00D40205">
      <w:pPr>
        <w:pStyle w:val="Style19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Перечисленные ниже детали микроволновой печи следует регулярно чистить во избежание накопления жира и остатков пищи:</w:t>
      </w:r>
    </w:p>
    <w:p w:rsidR="00D40205" w:rsidRPr="00190F34" w:rsidRDefault="00D40205" w:rsidP="00D40205">
      <w:pPr>
        <w:pStyle w:val="Style41"/>
        <w:widowControl/>
        <w:numPr>
          <w:ilvl w:val="0"/>
          <w:numId w:val="17"/>
        </w:numPr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  <w:lang w:val="en-US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Внутренние и наружные поверхности</w:t>
      </w:r>
    </w:p>
    <w:p w:rsidR="00D40205" w:rsidRPr="00190F34" w:rsidRDefault="00D40205" w:rsidP="00D40205">
      <w:pPr>
        <w:pStyle w:val="Style41"/>
        <w:widowControl/>
        <w:numPr>
          <w:ilvl w:val="0"/>
          <w:numId w:val="17"/>
        </w:numPr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  <w:lang w:val="en-US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Дверца и уплотнители дверцы</w:t>
      </w:r>
    </w:p>
    <w:p w:rsidR="00F3374C" w:rsidRPr="00190F34" w:rsidRDefault="00D40205" w:rsidP="00D40205">
      <w:pPr>
        <w:pStyle w:val="Style41"/>
        <w:widowControl/>
        <w:numPr>
          <w:ilvl w:val="0"/>
          <w:numId w:val="17"/>
        </w:numPr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  <w:lang w:val="en-US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Подставка для посуды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9034"/>
      </w:tblGrid>
      <w:tr w:rsidR="00F3374C" w:rsidRPr="00190F34" w:rsidTr="00D91715">
        <w:trPr>
          <w:trHeight w:val="37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3374C" w:rsidRPr="00190F34" w:rsidRDefault="00D91715" w:rsidP="00897A05">
            <w:pPr>
              <w:pStyle w:val="Style60"/>
              <w:widowControl/>
              <w:spacing w:before="100" w:beforeAutospacing="1" w:after="100" w:afterAutospacing="1"/>
              <w:rPr>
                <w:rStyle w:val="FontStyle84"/>
                <w:rFonts w:ascii="Arial" w:hAnsi="Arial" w:cs="Arial"/>
                <w:color w:val="auto"/>
                <w:spacing w:val="0"/>
                <w:sz w:val="22"/>
                <w:vertAlign w:val="superscript"/>
                <w:lang w:val="en-US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341194" cy="237353"/>
                  <wp:effectExtent l="0" t="0" r="1905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05" cy="238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D40205" w:rsidRPr="00190F34" w:rsidRDefault="00D40205" w:rsidP="00D40205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 xml:space="preserve">ВСЕГДА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поддерживать чистоту уплотнителей дверцы, чтобы обеспечить надлежащее плотное закрытие дверцы.</w:t>
            </w:r>
          </w:p>
        </w:tc>
      </w:tr>
      <w:tr w:rsidR="00F3374C" w:rsidRPr="00190F34" w:rsidTr="00D91715">
        <w:trPr>
          <w:trHeight w:val="69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3374C" w:rsidRPr="00190F34" w:rsidRDefault="00D91715" w:rsidP="00897A05">
            <w:pPr>
              <w:pStyle w:val="Style60"/>
              <w:widowControl/>
              <w:spacing w:before="100" w:beforeAutospacing="1" w:after="100" w:afterAutospacing="1"/>
              <w:rPr>
                <w:rStyle w:val="FontStyle84"/>
                <w:rFonts w:ascii="Arial" w:hAnsi="Arial" w:cs="Arial"/>
                <w:color w:val="auto"/>
                <w:spacing w:val="0"/>
                <w:sz w:val="22"/>
                <w:vertAlign w:val="superscript"/>
                <w:lang w:val="en-US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309207" cy="215101"/>
                  <wp:effectExtent l="0" t="0" r="0" b="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214" cy="215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D40205" w:rsidRPr="00190F34" w:rsidRDefault="00D40205" w:rsidP="00D40205">
            <w:pPr>
              <w:pStyle w:val="Style30"/>
              <w:widowControl/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Чрезмерное загрязнение печи может привести к ухудшению состояния поверхности и неблагоприятно сказаться на сроке службы устройства, а также стать причиной потенциально опасной ситуации.</w:t>
            </w:r>
          </w:p>
        </w:tc>
      </w:tr>
    </w:tbl>
    <w:p w:rsidR="00D40205" w:rsidRPr="00190F34" w:rsidRDefault="00D40205" w:rsidP="00D40205">
      <w:pPr>
        <w:pStyle w:val="Style56"/>
        <w:widowControl/>
        <w:spacing w:before="100" w:beforeAutospacing="1" w:after="100" w:afterAutospacing="1"/>
        <w:rPr>
          <w:rFonts w:ascii="Arial" w:eastAsia="Times New Roman" w:hAnsi="Arial" w:cstheme="minorBidi"/>
          <w:sz w:val="22"/>
        </w:rPr>
      </w:pPr>
      <w:r w:rsidRPr="00190F34">
        <w:rPr>
          <w:rStyle w:val="FontStyle73"/>
          <w:rFonts w:ascii="Arial" w:hAnsi="Arial" w:cstheme="minorBidi"/>
          <w:color w:val="auto"/>
          <w:sz w:val="22"/>
        </w:rPr>
        <w:lastRenderedPageBreak/>
        <w:t xml:space="preserve">1.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Почистить наружные поверхности с помощью мягкой ткани и теплого мыльного раствора.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Сполоснуть и высушить.</w:t>
      </w:r>
    </w:p>
    <w:p w:rsidR="00D40205" w:rsidRPr="00190F34" w:rsidRDefault="00D40205" w:rsidP="00D40205">
      <w:pPr>
        <w:pStyle w:val="Style56"/>
        <w:widowControl/>
        <w:spacing w:before="100" w:beforeAutospacing="1" w:after="100" w:afterAutospacing="1"/>
        <w:rPr>
          <w:rFonts w:ascii="Arial" w:eastAsia="Times New Roman" w:hAnsi="Arial" w:cstheme="minorBidi"/>
          <w:sz w:val="22"/>
        </w:rPr>
      </w:pPr>
      <w:r w:rsidRPr="00190F34">
        <w:rPr>
          <w:rStyle w:val="FontStyle73"/>
          <w:rFonts w:ascii="Arial" w:hAnsi="Arial" w:cstheme="minorBidi"/>
          <w:color w:val="auto"/>
          <w:sz w:val="22"/>
        </w:rPr>
        <w:t xml:space="preserve">2. </w:t>
      </w:r>
      <w:r w:rsidRPr="00190F34">
        <w:rPr>
          <w:rStyle w:val="FontStyle70"/>
          <w:rFonts w:ascii="Arial" w:hAnsi="Arial" w:cstheme="minorBidi"/>
          <w:color w:val="auto"/>
          <w:sz w:val="22"/>
        </w:rPr>
        <w:t xml:space="preserve">Удалить все брызги и пятна с внутренних поверхностей с помощью мыльного раствора и мягкой ткани.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Сполоснуть и высушить.</w:t>
      </w:r>
    </w:p>
    <w:p w:rsidR="00F3374C" w:rsidRPr="00190F34" w:rsidRDefault="00D40205" w:rsidP="00D40205">
      <w:pPr>
        <w:pStyle w:val="Style56"/>
        <w:widowControl/>
        <w:spacing w:before="100" w:beforeAutospacing="1" w:after="100" w:afterAutospacing="1"/>
        <w:rPr>
          <w:rStyle w:val="FontStyle70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3"/>
          <w:rFonts w:ascii="Arial" w:eastAsia="Times New Roman" w:hAnsi="Arial" w:cstheme="minorBidi"/>
          <w:color w:val="auto"/>
          <w:sz w:val="22"/>
        </w:rPr>
        <w:t xml:space="preserve">3. </w:t>
      </w:r>
      <w:r w:rsidRPr="00190F34">
        <w:rPr>
          <w:rStyle w:val="FontStyle70"/>
          <w:rFonts w:ascii="Arial" w:eastAsia="Times New Roman" w:hAnsi="Arial" w:cstheme="minorBidi"/>
          <w:color w:val="auto"/>
          <w:sz w:val="22"/>
        </w:rPr>
        <w:t>Для размягчения затвердевших частиц пищи и удаления запахов поместить на подставку для посуды чашку с раствором лимонной кислоты и произвести нагрев на максимальной мощности в течение трех минут.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9073"/>
      </w:tblGrid>
      <w:tr w:rsidR="00F3374C" w:rsidRPr="00190F34" w:rsidTr="00D91715">
        <w:trPr>
          <w:trHeight w:val="25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3374C" w:rsidRPr="00190F34" w:rsidRDefault="00D91715" w:rsidP="00D91715">
            <w:pPr>
              <w:pStyle w:val="Style60"/>
              <w:widowControl/>
              <w:rPr>
                <w:rStyle w:val="FontStyle84"/>
                <w:rFonts w:ascii="Arial" w:hAnsi="Arial" w:cs="Arial"/>
                <w:color w:val="auto"/>
                <w:spacing w:val="0"/>
                <w:sz w:val="22"/>
                <w:lang w:val="en-US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304800" cy="219075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D40205" w:rsidRPr="00190F34" w:rsidRDefault="00D40205" w:rsidP="00D40205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 xml:space="preserve">НЕ ДОПУСКАТЬ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попадания капель воды в вентиляционные отверстия.</w:t>
            </w:r>
          </w:p>
        </w:tc>
      </w:tr>
      <w:tr w:rsidR="00F3374C" w:rsidRPr="00190F34" w:rsidTr="00D91715">
        <w:trPr>
          <w:trHeight w:val="27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3374C" w:rsidRPr="00190F34" w:rsidRDefault="00D91715" w:rsidP="00D91715">
            <w:pPr>
              <w:pStyle w:val="Style60"/>
              <w:widowControl/>
              <w:rPr>
                <w:rStyle w:val="FontStyle84"/>
                <w:rFonts w:ascii="Arial" w:hAnsi="Arial" w:cs="Arial"/>
                <w:color w:val="auto"/>
                <w:spacing w:val="0"/>
                <w:sz w:val="22"/>
                <w:lang w:val="en-US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304800" cy="219075"/>
                  <wp:effectExtent l="0" t="0" r="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D40205" w:rsidRPr="00190F34" w:rsidRDefault="00D40205" w:rsidP="00D40205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 xml:space="preserve">ЗАПРЕЩАЕТСЯ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использовать абразивные вещества или химические растворители.</w:t>
            </w:r>
          </w:p>
        </w:tc>
      </w:tr>
      <w:tr w:rsidR="00F3374C" w:rsidRPr="00190F34" w:rsidTr="00D91715">
        <w:trPr>
          <w:trHeight w:val="86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3374C" w:rsidRPr="00190F34" w:rsidRDefault="00D91715" w:rsidP="00D91715">
            <w:pPr>
              <w:pStyle w:val="Style60"/>
              <w:widowControl/>
              <w:rPr>
                <w:rStyle w:val="FontStyle84"/>
                <w:rFonts w:ascii="Arial" w:hAnsi="Arial" w:cs="Arial"/>
                <w:color w:val="auto"/>
                <w:spacing w:val="0"/>
                <w:sz w:val="22"/>
                <w:lang w:val="en-US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304800" cy="219075"/>
                  <wp:effectExtent l="0" t="0" r="0" b="0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D40205" w:rsidRPr="00190F34" w:rsidRDefault="00D40205" w:rsidP="00D40205">
            <w:pPr>
              <w:pStyle w:val="Style30"/>
              <w:widowControl/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Особое внимание уделить чистке уплотнений дверцы:</w:t>
            </w:r>
          </w:p>
          <w:p w:rsidR="00D40205" w:rsidRPr="00190F34" w:rsidRDefault="00D40205" w:rsidP="00D40205">
            <w:pPr>
              <w:pStyle w:val="Style64"/>
              <w:widowControl/>
              <w:numPr>
                <w:ilvl w:val="0"/>
                <w:numId w:val="9"/>
              </w:numPr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en-US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Во избежание накопления грязи</w:t>
            </w:r>
          </w:p>
          <w:p w:rsidR="00D40205" w:rsidRPr="00190F34" w:rsidRDefault="00D40205" w:rsidP="00D40205">
            <w:pPr>
              <w:pStyle w:val="Style64"/>
              <w:widowControl/>
              <w:numPr>
                <w:ilvl w:val="0"/>
                <w:numId w:val="24"/>
              </w:numPr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Для обеспечения плотного закрытия дверцы</w:t>
            </w:r>
          </w:p>
        </w:tc>
      </w:tr>
      <w:tr w:rsidR="00F3374C" w:rsidRPr="00190F34" w:rsidTr="00D91715">
        <w:trPr>
          <w:trHeight w:val="64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3374C" w:rsidRPr="00190F34" w:rsidRDefault="00D40205" w:rsidP="00D91715">
            <w:pPr>
              <w:pStyle w:val="Style60"/>
              <w:widowControl/>
              <w:rPr>
                <w:rStyle w:val="FontStyle84"/>
                <w:rFonts w:ascii="Arial" w:hAnsi="Arial" w:cs="Arial"/>
                <w:color w:val="auto"/>
                <w:spacing w:val="0"/>
                <w:sz w:val="22"/>
                <w:lang w:val="en-US" w:eastAsia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304800" cy="219075"/>
                  <wp:effectExtent l="0" t="0" r="0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D40205" w:rsidRPr="00190F34" w:rsidRDefault="00D40205" w:rsidP="00D40205">
            <w:pPr>
              <w:pStyle w:val="Style30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 xml:space="preserve">После каждого использования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чистить внутренние поверхности печи мягким моющим раствором, при этом перед чисткой необходимо дождаться, пока печь остынет, во избежание ожогов.</w:t>
            </w:r>
          </w:p>
        </w:tc>
      </w:tr>
    </w:tbl>
    <w:p w:rsidR="00D40205" w:rsidRPr="00190F34" w:rsidRDefault="00D40205" w:rsidP="00673A15">
      <w:pPr>
        <w:pStyle w:val="1"/>
        <w:rPr>
          <w:rStyle w:val="FontStyle72"/>
          <w:rFonts w:ascii="Arial" w:eastAsia="Times New Roman" w:hAnsi="Arial" w:cstheme="minorBidi"/>
          <w:color w:val="auto"/>
        </w:rPr>
      </w:pPr>
      <w:bookmarkStart w:id="25" w:name="_Toc429724126"/>
      <w:r w:rsidRPr="00190F34">
        <w:rPr>
          <w:rStyle w:val="FontStyle72"/>
          <w:rFonts w:ascii="Arial" w:eastAsia="Times New Roman" w:hAnsi="Arial" w:cstheme="minorBidi"/>
          <w:color w:val="auto"/>
        </w:rPr>
        <w:t>Хранение и ремонт микроволновой печи</w:t>
      </w:r>
      <w:bookmarkEnd w:id="25"/>
    </w:p>
    <w:p w:rsidR="00E55B48" w:rsidRPr="00190F34" w:rsidRDefault="00E55B48" w:rsidP="00E55B48">
      <w:pPr>
        <w:pStyle w:val="Style19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При хранении и обслуживании микроволновой печи следует соблюдать определенные меры предосторожности.</w:t>
      </w:r>
    </w:p>
    <w:p w:rsidR="00E55B48" w:rsidRPr="00190F34" w:rsidRDefault="00E55B48" w:rsidP="00E55B48">
      <w:pPr>
        <w:pStyle w:val="Style19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Не пользоваться печью, если повреждена дверца или уплотнения дверцы:</w:t>
      </w:r>
    </w:p>
    <w:p w:rsidR="00E55B48" w:rsidRPr="00190F34" w:rsidRDefault="00E55B48" w:rsidP="00E55B48">
      <w:pPr>
        <w:pStyle w:val="Style41"/>
        <w:widowControl/>
        <w:numPr>
          <w:ilvl w:val="0"/>
          <w:numId w:val="17"/>
        </w:numPr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  <w:lang w:val="en-US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В случае поломки петлей</w:t>
      </w:r>
    </w:p>
    <w:p w:rsidR="00E55B48" w:rsidRPr="00190F34" w:rsidRDefault="00E55B48" w:rsidP="00E55B48">
      <w:pPr>
        <w:pStyle w:val="Style41"/>
        <w:widowControl/>
        <w:numPr>
          <w:ilvl w:val="0"/>
          <w:numId w:val="17"/>
        </w:numPr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  <w:lang w:val="en-US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В случае разрушения уплотнителя</w:t>
      </w:r>
    </w:p>
    <w:p w:rsidR="00E55B48" w:rsidRPr="00190F34" w:rsidRDefault="00E55B48" w:rsidP="00E55B48">
      <w:pPr>
        <w:pStyle w:val="Style41"/>
        <w:widowControl/>
        <w:numPr>
          <w:ilvl w:val="0"/>
          <w:numId w:val="17"/>
        </w:numPr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В случае смятия или искривления корпуса печи</w:t>
      </w:r>
    </w:p>
    <w:p w:rsidR="00F3374C" w:rsidRPr="00190F34" w:rsidRDefault="00E55B48" w:rsidP="00E55B48">
      <w:pPr>
        <w:pStyle w:val="Style19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color w:val="auto"/>
          <w:sz w:val="22"/>
        </w:rPr>
      </w:pP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Ремонт должен производиться только силами квалифицированных техников.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9049"/>
      </w:tblGrid>
      <w:tr w:rsidR="00F3374C" w:rsidRPr="00190F34" w:rsidTr="00D91715">
        <w:trPr>
          <w:trHeight w:val="83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3374C" w:rsidRPr="00190F34" w:rsidRDefault="00D91715" w:rsidP="00897A05">
            <w:pPr>
              <w:pStyle w:val="Style31"/>
              <w:widowControl/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190F34">
              <w:rPr>
                <w:noProof/>
              </w:rPr>
              <w:drawing>
                <wp:inline distT="0" distB="0" distL="0" distR="0">
                  <wp:extent cx="323850" cy="219075"/>
                  <wp:effectExtent l="0" t="0" r="0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 w:rsidR="00683FF2" w:rsidRPr="00190F34" w:rsidRDefault="00683FF2" w:rsidP="00683FF2">
            <w:pPr>
              <w:pStyle w:val="Style22"/>
              <w:widowControl/>
              <w:spacing w:before="100" w:beforeAutospacing="1" w:after="100" w:afterAutospacing="1"/>
              <w:rPr>
                <w:rFonts w:ascii="Arial" w:eastAsia="Times New Roman" w:hAnsi="Arial" w:cstheme="minorBidi"/>
              </w:rPr>
            </w:pPr>
            <w:r w:rsidRPr="00190F34">
              <w:rPr>
                <w:rStyle w:val="FontStyle73"/>
                <w:rFonts w:ascii="Arial" w:hAnsi="Arial" w:cstheme="minorBidi"/>
                <w:color w:val="auto"/>
                <w:sz w:val="22"/>
              </w:rPr>
              <w:t xml:space="preserve">ЗАПРЕЩАЕТСЯ </w:t>
            </w:r>
            <w:r w:rsidRPr="00190F34">
              <w:rPr>
                <w:rStyle w:val="FontStyle70"/>
                <w:rFonts w:ascii="Arial" w:hAnsi="Arial" w:cstheme="minorBidi"/>
                <w:color w:val="auto"/>
                <w:sz w:val="22"/>
              </w:rPr>
              <w:t xml:space="preserve">снимать внешний кожух печи. 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В случае если печь неисправна или требует обслуживания, а также при наличии сомнений относительно ее состояния:</w:t>
            </w:r>
          </w:p>
          <w:p w:rsidR="00E55B48" w:rsidRPr="00190F34" w:rsidRDefault="00E55B48" w:rsidP="00E55B48">
            <w:pPr>
              <w:pStyle w:val="Style64"/>
              <w:widowControl/>
              <w:numPr>
                <w:ilvl w:val="0"/>
                <w:numId w:val="23"/>
              </w:numPr>
              <w:spacing w:before="100" w:beforeAutospacing="1" w:after="100" w:afterAutospacing="1"/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en-US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Вынуть штепсель из розетки</w:t>
            </w:r>
          </w:p>
          <w:p w:rsidR="00E55B48" w:rsidRPr="00190F34" w:rsidRDefault="00E55B48" w:rsidP="00E55B48">
            <w:pPr>
              <w:pStyle w:val="Style64"/>
              <w:widowControl/>
              <w:numPr>
                <w:ilvl w:val="0"/>
                <w:numId w:val="23"/>
              </w:numPr>
              <w:spacing w:before="100" w:beforeAutospacing="1" w:after="100" w:afterAutospacing="1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Обратиться в ближайший авторизованный центр послепродажного обслуживания.</w:t>
            </w:r>
          </w:p>
        </w:tc>
      </w:tr>
    </w:tbl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90F3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5755" cy="40576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B48" w:rsidRPr="00190F34" w:rsidRDefault="00E55B48" w:rsidP="00E55B48">
      <w:pPr>
        <w:pStyle w:val="Style58"/>
        <w:widowControl/>
        <w:spacing w:before="100" w:beforeAutospacing="1" w:after="100" w:afterAutospacing="1"/>
        <w:rPr>
          <w:rStyle w:val="FontStyle93"/>
          <w:rFonts w:ascii="Arial" w:eastAsia="Times New Roman" w:hAnsi="Arial" w:cstheme="minorBidi"/>
          <w:color w:val="auto"/>
          <w:sz w:val="20"/>
        </w:rPr>
      </w:pPr>
      <w:r w:rsidRPr="00190F34">
        <w:rPr>
          <w:rStyle w:val="FontStyle93"/>
          <w:rFonts w:ascii="Arial" w:eastAsia="Times New Roman" w:hAnsi="Arial" w:cstheme="minorBidi"/>
          <w:color w:val="auto"/>
          <w:sz w:val="20"/>
        </w:rPr>
        <w:t>Правильная утилизация изделия (Утилизации отходов производства электрического и электронного оборудования)</w:t>
      </w:r>
    </w:p>
    <w:p w:rsidR="00E55B48" w:rsidRPr="00190F34" w:rsidRDefault="00E55B48" w:rsidP="00E55B48">
      <w:pPr>
        <w:pStyle w:val="Style40"/>
        <w:widowControl/>
        <w:spacing w:before="100" w:beforeAutospacing="1" w:after="100" w:afterAutospacing="1"/>
        <w:rPr>
          <w:rStyle w:val="FontStyle94"/>
          <w:rFonts w:ascii="Arial" w:eastAsia="Times New Roman" w:hAnsi="Arial" w:cstheme="minorBidi"/>
          <w:color w:val="auto"/>
          <w:sz w:val="20"/>
        </w:rPr>
      </w:pPr>
      <w:r w:rsidRPr="00190F34">
        <w:rPr>
          <w:rStyle w:val="FontStyle94"/>
          <w:rFonts w:ascii="Arial" w:eastAsia="Times New Roman" w:hAnsi="Arial" w:cstheme="minorBidi"/>
          <w:color w:val="auto"/>
          <w:sz w:val="20"/>
        </w:rPr>
        <w:t>(Применимо к странам-членам Евросоюза и другим европейским странам с системой раздельного сбора мусора)</w:t>
      </w:r>
    </w:p>
    <w:p w:rsidR="00E55B48" w:rsidRPr="00190F34" w:rsidRDefault="00E55B48" w:rsidP="00E55B48">
      <w:pPr>
        <w:pStyle w:val="Style53"/>
        <w:widowControl/>
        <w:spacing w:before="100" w:beforeAutospacing="1" w:after="100" w:afterAutospacing="1"/>
        <w:rPr>
          <w:rFonts w:ascii="Arial" w:eastAsia="Times New Roman" w:hAnsi="Arial" w:cstheme="minorBidi"/>
          <w:b/>
        </w:rPr>
      </w:pPr>
      <w:r w:rsidRPr="00190F34">
        <w:rPr>
          <w:rStyle w:val="FontStyle95"/>
          <w:rFonts w:ascii="Arial" w:hAnsi="Arial" w:cstheme="minorBidi"/>
          <w:b w:val="0"/>
          <w:color w:val="auto"/>
          <w:sz w:val="20"/>
        </w:rPr>
        <w:t xml:space="preserve">Данный значок на самом изделии или поставляемом с ним руководстве означает, что его не следует утилизировать вместе с прочими бытовыми отходами по окончании срока службы. </w:t>
      </w:r>
      <w:r w:rsidRPr="00190F34">
        <w:rPr>
          <w:rStyle w:val="FontStyle95"/>
          <w:rFonts w:ascii="Arial" w:eastAsia="Times New Roman" w:hAnsi="Arial" w:cstheme="minorBidi"/>
          <w:b w:val="0"/>
          <w:color w:val="auto"/>
          <w:sz w:val="20"/>
        </w:rPr>
        <w:t xml:space="preserve">Во избежание возможного вреда для окружающей среды или здоровья людей в результате неконтролируемой </w:t>
      </w:r>
      <w:r w:rsidRPr="00190F34">
        <w:rPr>
          <w:rStyle w:val="FontStyle95"/>
          <w:rFonts w:ascii="Arial" w:eastAsia="Times New Roman" w:hAnsi="Arial" w:cstheme="minorBidi"/>
          <w:b w:val="0"/>
          <w:color w:val="auto"/>
          <w:sz w:val="20"/>
        </w:rPr>
        <w:lastRenderedPageBreak/>
        <w:t>утилизации следует отделить эти отходы от остальных отходов и правильным образом переработать их с упором на экологически чистое повторное использованием материальных ресурсов.</w:t>
      </w:r>
    </w:p>
    <w:p w:rsidR="00E55B48" w:rsidRPr="00190F34" w:rsidRDefault="00E55B48" w:rsidP="00E55B48">
      <w:pPr>
        <w:pStyle w:val="Style53"/>
        <w:widowControl/>
        <w:spacing w:before="100" w:beforeAutospacing="1" w:after="100" w:afterAutospacing="1"/>
        <w:rPr>
          <w:rStyle w:val="FontStyle95"/>
          <w:rFonts w:ascii="Arial" w:eastAsia="Times New Roman" w:hAnsi="Arial" w:cstheme="minorBidi"/>
          <w:b w:val="0"/>
          <w:color w:val="auto"/>
          <w:sz w:val="20"/>
        </w:rPr>
      </w:pPr>
      <w:r w:rsidRPr="00190F34">
        <w:rPr>
          <w:rStyle w:val="FontStyle95"/>
          <w:rFonts w:ascii="Arial" w:eastAsia="Times New Roman" w:hAnsi="Arial" w:cstheme="minorBidi"/>
          <w:b w:val="0"/>
          <w:color w:val="auto"/>
          <w:sz w:val="20"/>
        </w:rPr>
        <w:t>Рядовым пользователям следует обратиться к розничному продавцу, у которого было куплено изделие, или в местные органы власти, чтобы уточнить, где и как можно сдать изделие для безопасной переработки.</w:t>
      </w:r>
    </w:p>
    <w:p w:rsidR="00E55B48" w:rsidRPr="00190F34" w:rsidRDefault="00E55B48" w:rsidP="00E55B48">
      <w:pPr>
        <w:pStyle w:val="Style53"/>
        <w:widowControl/>
        <w:spacing w:before="100" w:beforeAutospacing="1" w:after="100" w:afterAutospacing="1"/>
        <w:rPr>
          <w:rFonts w:ascii="Arial" w:eastAsia="Times New Roman" w:hAnsi="Arial" w:cstheme="minorBidi"/>
        </w:rPr>
      </w:pPr>
      <w:r w:rsidRPr="00190F34">
        <w:rPr>
          <w:rStyle w:val="FontStyle95"/>
          <w:rFonts w:ascii="Arial" w:hAnsi="Arial" w:cstheme="minorBidi"/>
          <w:b w:val="0"/>
          <w:color w:val="auto"/>
          <w:sz w:val="20"/>
        </w:rPr>
        <w:t xml:space="preserve">Юридическим лицам следует обратиться к поставщику и уточнить условия договора купли-продажи. </w:t>
      </w:r>
      <w:r w:rsidRPr="00190F34">
        <w:rPr>
          <w:rStyle w:val="FontStyle95"/>
          <w:rFonts w:ascii="Arial" w:eastAsia="Times New Roman" w:hAnsi="Arial" w:cstheme="minorBidi"/>
          <w:b w:val="0"/>
          <w:color w:val="auto"/>
          <w:sz w:val="20"/>
        </w:rPr>
        <w:t>Настоящее изделие нельзя смешивать с прочими коммерческими отходами для утилизации.</w:t>
      </w:r>
    </w:p>
    <w:p w:rsidR="00CD1FFB" w:rsidRPr="00190F34" w:rsidRDefault="00CD1FFB">
      <w:pPr>
        <w:widowControl/>
        <w:autoSpaceDE/>
        <w:autoSpaceDN/>
        <w:adjustRightInd/>
        <w:spacing w:after="200" w:line="276" w:lineRule="auto"/>
        <w:rPr>
          <w:rStyle w:val="FontStyle72"/>
          <w:rFonts w:ascii="Arial" w:hAnsi="Arial" w:cs="Arial"/>
          <w:color w:val="auto"/>
          <w:lang w:eastAsia="en-US"/>
        </w:rPr>
      </w:pPr>
      <w:r w:rsidRPr="00190F34">
        <w:rPr>
          <w:rStyle w:val="FontStyle72"/>
          <w:rFonts w:ascii="Arial" w:hAnsi="Arial" w:cs="Arial"/>
          <w:color w:val="auto"/>
          <w:lang w:eastAsia="en-US"/>
        </w:rPr>
        <w:br w:type="page"/>
      </w:r>
    </w:p>
    <w:p w:rsidR="00E55B48" w:rsidRPr="00190F34" w:rsidRDefault="00E55B48" w:rsidP="00673A15">
      <w:pPr>
        <w:pStyle w:val="1"/>
        <w:rPr>
          <w:rStyle w:val="FontStyle72"/>
          <w:rFonts w:ascii="Arial" w:eastAsia="Times New Roman" w:hAnsi="Arial" w:cstheme="minorBidi"/>
          <w:color w:val="auto"/>
        </w:rPr>
      </w:pPr>
      <w:bookmarkStart w:id="26" w:name="_Toc429724127"/>
      <w:r w:rsidRPr="00190F34">
        <w:rPr>
          <w:rStyle w:val="FontStyle72"/>
          <w:rFonts w:ascii="Arial" w:eastAsia="Times New Roman" w:hAnsi="Arial" w:cstheme="minorBidi"/>
          <w:color w:val="auto"/>
        </w:rPr>
        <w:lastRenderedPageBreak/>
        <w:t>Технические характеристики</w:t>
      </w:r>
      <w:bookmarkEnd w:id="26"/>
    </w:p>
    <w:p w:rsidR="00F3374C" w:rsidRPr="00190F34" w:rsidRDefault="00E55B48" w:rsidP="00E55B48">
      <w:pPr>
        <w:pStyle w:val="Style13"/>
        <w:widowControl/>
        <w:spacing w:before="100" w:beforeAutospacing="1" w:after="100" w:afterAutospacing="1"/>
        <w:rPr>
          <w:rStyle w:val="FontStyle71"/>
          <w:rFonts w:ascii="Arial" w:eastAsia="Times New Roman" w:hAnsi="Arial" w:cstheme="minorBidi"/>
          <w:b w:val="0"/>
          <w:bCs w:val="0"/>
          <w:i w:val="0"/>
          <w:iCs w:val="0"/>
          <w:color w:val="auto"/>
          <w:sz w:val="24"/>
          <w:szCs w:val="24"/>
        </w:rPr>
      </w:pPr>
      <w:r w:rsidRPr="00190F34">
        <w:rPr>
          <w:rStyle w:val="FontStyle71"/>
          <w:rFonts w:ascii="Arial" w:hAnsi="Arial" w:cstheme="minorBidi"/>
          <w:color w:val="auto"/>
          <w:sz w:val="22"/>
        </w:rPr>
        <w:t>Компания SAMSUNG стремится постоянно совершенствовать свою продукцию.</w:t>
      </w:r>
      <w:r w:rsidR="00D01BE1" w:rsidRPr="00190F34">
        <w:rPr>
          <w:rStyle w:val="FontStyle71"/>
          <w:rFonts w:ascii="Arial" w:hAnsi="Arial" w:cstheme="minorBidi"/>
          <w:color w:val="auto"/>
          <w:sz w:val="22"/>
        </w:rPr>
        <w:t xml:space="preserve"> </w:t>
      </w:r>
      <w:r w:rsidRPr="00190F34">
        <w:rPr>
          <w:rStyle w:val="FontStyle71"/>
          <w:rFonts w:ascii="Arial" w:eastAsia="Times New Roman" w:hAnsi="Arial" w:cstheme="minorBidi"/>
          <w:color w:val="auto"/>
          <w:sz w:val="22"/>
        </w:rPr>
        <w:t>В этой связи технические характеристики и инструкция по эксплуатации могут периодически изменяться.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843"/>
        <w:gridCol w:w="2409"/>
        <w:gridCol w:w="2410"/>
      </w:tblGrid>
      <w:tr w:rsidR="00F3374C" w:rsidRPr="00190F34" w:rsidTr="00D91715"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5B48" w:rsidRPr="00190F34" w:rsidRDefault="00E55B48" w:rsidP="00E55B48">
            <w:pPr>
              <w:pStyle w:val="Style27"/>
              <w:widowControl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Модель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D91715">
            <w:pPr>
              <w:pStyle w:val="Style27"/>
              <w:widowControl/>
              <w:jc w:val="center"/>
              <w:rPr>
                <w:rStyle w:val="FontStyle73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3"/>
                <w:rFonts w:ascii="Arial" w:hAnsi="Arial" w:cs="Arial"/>
                <w:color w:val="auto"/>
                <w:sz w:val="22"/>
                <w:lang w:val="en-US" w:eastAsia="en-US"/>
              </w:rPr>
              <w:t>CM1929A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C" w:rsidRPr="00190F34" w:rsidRDefault="00F3374C" w:rsidP="00D91715">
            <w:pPr>
              <w:pStyle w:val="Style27"/>
              <w:widowControl/>
              <w:jc w:val="center"/>
              <w:rPr>
                <w:rStyle w:val="FontStyle73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3"/>
                <w:rFonts w:ascii="Arial" w:hAnsi="Arial" w:cs="Arial"/>
                <w:color w:val="auto"/>
                <w:sz w:val="22"/>
                <w:lang w:val="en-US" w:eastAsia="en-US"/>
              </w:rPr>
              <w:t>CM1629A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374C" w:rsidRPr="00190F34" w:rsidRDefault="00F3374C" w:rsidP="00D91715">
            <w:pPr>
              <w:pStyle w:val="Style27"/>
              <w:widowControl/>
              <w:jc w:val="center"/>
              <w:rPr>
                <w:rStyle w:val="FontStyle73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3"/>
                <w:rFonts w:ascii="Arial" w:hAnsi="Arial" w:cs="Arial"/>
                <w:color w:val="auto"/>
                <w:sz w:val="22"/>
                <w:lang w:val="en-US" w:eastAsia="en-US"/>
              </w:rPr>
              <w:t>CM1329A</w:t>
            </w:r>
          </w:p>
        </w:tc>
      </w:tr>
      <w:tr w:rsidR="00F3374C" w:rsidRPr="00190F34" w:rsidTr="00D91715"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5B48" w:rsidRPr="00190F34" w:rsidRDefault="00E55B48" w:rsidP="00E55B48">
            <w:pPr>
              <w:pStyle w:val="Style27"/>
              <w:widowControl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Источник питания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5B48" w:rsidRPr="00190F34" w:rsidRDefault="00E55B48" w:rsidP="00E55B48">
            <w:pPr>
              <w:pStyle w:val="Style22"/>
              <w:widowControl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230 В ~ 50 Гц</w:t>
            </w:r>
          </w:p>
        </w:tc>
      </w:tr>
      <w:tr w:rsidR="00F3374C" w:rsidRPr="00190F34" w:rsidTr="00D91715"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55B48" w:rsidRPr="00190F34" w:rsidRDefault="00E55B48" w:rsidP="00E55B48">
            <w:pPr>
              <w:pStyle w:val="Style27"/>
              <w:widowControl/>
              <w:rPr>
                <w:rStyle w:val="FontStyle73"/>
                <w:rFonts w:ascii="Arial" w:eastAsia="Times New Roman" w:hAnsi="Arial" w:cstheme="minorBidi"/>
                <w:color w:val="auto"/>
                <w:sz w:val="22"/>
                <w:lang w:val="en-US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Потребляемая мощность</w:t>
            </w:r>
          </w:p>
          <w:p w:rsidR="00E55B48" w:rsidRPr="00190F34" w:rsidRDefault="00D06053" w:rsidP="00D06053">
            <w:pPr>
              <w:pStyle w:val="Style22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Микроволны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053" w:rsidRPr="00190F34" w:rsidRDefault="00D06053" w:rsidP="00D06053">
            <w:pPr>
              <w:pStyle w:val="Style22"/>
              <w:widowControl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3200 Вт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053" w:rsidRPr="00190F34" w:rsidRDefault="00D06053" w:rsidP="00D06053">
            <w:pPr>
              <w:pStyle w:val="Style22"/>
              <w:widowControl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3000 Вт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06053" w:rsidRPr="00190F34" w:rsidRDefault="00D06053" w:rsidP="00D06053">
            <w:pPr>
              <w:pStyle w:val="Style22"/>
              <w:widowControl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2600 Вт</w:t>
            </w:r>
          </w:p>
        </w:tc>
      </w:tr>
      <w:tr w:rsidR="00F3374C" w:rsidRPr="00190F34" w:rsidTr="00D91715"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6053" w:rsidRPr="00190F34" w:rsidRDefault="00D06053" w:rsidP="00D06053">
            <w:pPr>
              <w:pStyle w:val="Style27"/>
              <w:widowControl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Выходная мощность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053" w:rsidRPr="00190F34" w:rsidRDefault="00D06053" w:rsidP="00D06053">
            <w:pPr>
              <w:pStyle w:val="Style22"/>
              <w:widowControl/>
              <w:jc w:val="center"/>
              <w:rPr>
                <w:rFonts w:ascii="Arial" w:eastAsia="Times New Roman" w:hAnsi="Arial" w:cstheme="minorBidi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1850 Вт</w:t>
            </w: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en-US"/>
              </w:rPr>
              <w:t xml:space="preserve"> </w:t>
            </w:r>
          </w:p>
          <w:p w:rsidR="00D06053" w:rsidRPr="00190F34" w:rsidRDefault="00D06053" w:rsidP="00D06053">
            <w:pPr>
              <w:pStyle w:val="Style22"/>
              <w:widowControl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en-US"/>
              </w:rPr>
              <w:t>(IEC-705)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053" w:rsidRPr="00190F34" w:rsidRDefault="00D06053" w:rsidP="00D06053">
            <w:pPr>
              <w:pStyle w:val="Style22"/>
              <w:widowControl/>
              <w:jc w:val="center"/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en-US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1600 Вт</w:t>
            </w:r>
          </w:p>
          <w:p w:rsidR="00F3374C" w:rsidRPr="00190F34" w:rsidRDefault="00F3374C" w:rsidP="00D91715">
            <w:pPr>
              <w:pStyle w:val="Style22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(IEC-705)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6053" w:rsidRPr="00190F34" w:rsidRDefault="00D06053" w:rsidP="00D06053">
            <w:pPr>
              <w:pStyle w:val="Style22"/>
              <w:widowControl/>
              <w:jc w:val="center"/>
              <w:rPr>
                <w:rStyle w:val="FontStyle70"/>
                <w:rFonts w:ascii="Arial" w:eastAsia="Times New Roman" w:hAnsi="Arial" w:cstheme="minorBidi"/>
                <w:color w:val="auto"/>
                <w:sz w:val="22"/>
                <w:lang w:val="en-US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1300 Вт</w:t>
            </w:r>
          </w:p>
          <w:p w:rsidR="00F3374C" w:rsidRPr="00190F34" w:rsidRDefault="00F3374C" w:rsidP="00D91715">
            <w:pPr>
              <w:pStyle w:val="Style22"/>
              <w:widowControl/>
              <w:jc w:val="center"/>
              <w:rPr>
                <w:rStyle w:val="FontStyle70"/>
                <w:rFonts w:ascii="Arial" w:hAnsi="Arial" w:cs="Arial"/>
                <w:color w:val="auto"/>
                <w:lang w:val="en-US" w:eastAsia="en-US"/>
              </w:rPr>
            </w:pPr>
            <w:r w:rsidRPr="00190F34">
              <w:rPr>
                <w:rStyle w:val="FontStyle70"/>
                <w:rFonts w:ascii="Arial" w:hAnsi="Arial" w:cs="Arial"/>
                <w:color w:val="auto"/>
                <w:sz w:val="22"/>
                <w:lang w:val="en-US" w:eastAsia="en-US"/>
              </w:rPr>
              <w:t>(IEC-705)</w:t>
            </w:r>
          </w:p>
        </w:tc>
      </w:tr>
      <w:tr w:rsidR="00F3374C" w:rsidRPr="00190F34" w:rsidTr="00D91715"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6053" w:rsidRPr="00190F34" w:rsidRDefault="00D06053" w:rsidP="00D06053">
            <w:pPr>
              <w:pStyle w:val="Style27"/>
              <w:widowControl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Рабочая частота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6053" w:rsidRPr="00190F34" w:rsidRDefault="00D06053" w:rsidP="00D06053">
            <w:pPr>
              <w:pStyle w:val="Style22"/>
              <w:widowControl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2 450 МГц</w:t>
            </w:r>
          </w:p>
        </w:tc>
      </w:tr>
      <w:tr w:rsidR="00F3374C" w:rsidRPr="00190F34" w:rsidTr="00D91715"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6053" w:rsidRPr="00190F34" w:rsidRDefault="00D06053" w:rsidP="00D06053">
            <w:pPr>
              <w:pStyle w:val="Style27"/>
              <w:widowControl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Габариты (Ш x В х Д)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374C" w:rsidRPr="00190F34" w:rsidRDefault="00F3374C" w:rsidP="00D91715">
            <w:pPr>
              <w:pStyle w:val="Style31"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F3374C" w:rsidRPr="00190F34" w:rsidTr="00D91715"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06053" w:rsidRPr="00190F34" w:rsidRDefault="00D06053" w:rsidP="00D06053">
            <w:pPr>
              <w:pStyle w:val="Style22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Наружные</w:t>
            </w:r>
          </w:p>
        </w:tc>
        <w:tc>
          <w:tcPr>
            <w:tcW w:w="666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6053" w:rsidRPr="00190F34" w:rsidRDefault="00D06053" w:rsidP="00D06053">
            <w:pPr>
              <w:pStyle w:val="Style22"/>
              <w:widowControl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464 x 368 x 557 мм</w:t>
            </w:r>
          </w:p>
        </w:tc>
      </w:tr>
      <w:tr w:rsidR="00F3374C" w:rsidRPr="00190F34" w:rsidTr="00D91715"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6053" w:rsidRPr="00190F34" w:rsidRDefault="00D06053" w:rsidP="00D06053">
            <w:pPr>
              <w:pStyle w:val="Style22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Внутренняя полость печи</w:t>
            </w:r>
          </w:p>
        </w:tc>
        <w:tc>
          <w:tcPr>
            <w:tcW w:w="666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06053" w:rsidRPr="00190F34" w:rsidRDefault="00D06053" w:rsidP="00D06053">
            <w:pPr>
              <w:pStyle w:val="Style22"/>
              <w:widowControl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370 x 190 x 370 мм</w:t>
            </w:r>
          </w:p>
        </w:tc>
      </w:tr>
      <w:tr w:rsidR="00F3374C" w:rsidRPr="00190F34" w:rsidTr="00D91715"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6053" w:rsidRPr="00190F34" w:rsidRDefault="00D06053" w:rsidP="00D06053">
            <w:pPr>
              <w:pStyle w:val="Style27"/>
              <w:widowControl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Объем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6053" w:rsidRPr="00190F34" w:rsidRDefault="00D06053" w:rsidP="00D06053">
            <w:pPr>
              <w:pStyle w:val="Style22"/>
              <w:widowControl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26 литров</w:t>
            </w:r>
          </w:p>
        </w:tc>
      </w:tr>
      <w:tr w:rsidR="00F3374C" w:rsidRPr="00190F34" w:rsidTr="00D91715"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6053" w:rsidRPr="00190F34" w:rsidRDefault="00D06053" w:rsidP="00D06053">
            <w:pPr>
              <w:pStyle w:val="Style27"/>
              <w:widowControl/>
              <w:rPr>
                <w:rStyle w:val="FontStyle73"/>
                <w:rFonts w:asciiTheme="minorBidi" w:eastAsia="Times New Roman" w:hAnsiTheme="minorBid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190F34">
              <w:rPr>
                <w:rStyle w:val="FontStyle73"/>
                <w:rFonts w:ascii="Arial" w:eastAsia="Times New Roman" w:hAnsi="Arial" w:cstheme="minorBidi"/>
                <w:color w:val="auto"/>
                <w:sz w:val="22"/>
              </w:rPr>
              <w:t>Вес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374C" w:rsidRPr="00190F34" w:rsidRDefault="00F3374C" w:rsidP="00D91715">
            <w:pPr>
              <w:pStyle w:val="Style31"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F3374C" w:rsidRPr="00190F34" w:rsidTr="00D91715"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6053" w:rsidRPr="00190F34" w:rsidRDefault="00D06053" w:rsidP="00D06053">
            <w:pPr>
              <w:pStyle w:val="Style22"/>
              <w:widowControl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Нетто</w:t>
            </w:r>
          </w:p>
        </w:tc>
        <w:tc>
          <w:tcPr>
            <w:tcW w:w="666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06053" w:rsidRPr="00190F34" w:rsidRDefault="00D06053" w:rsidP="00D06053">
            <w:pPr>
              <w:pStyle w:val="Style22"/>
              <w:widowControl/>
              <w:jc w:val="center"/>
              <w:rPr>
                <w:rStyle w:val="FontStyle70"/>
                <w:rFonts w:asciiTheme="minorBidi" w:eastAsia="Times New Roman" w:hAnsiTheme="minorBidi" w:cstheme="minorBidi"/>
                <w:color w:val="auto"/>
                <w:sz w:val="24"/>
                <w:szCs w:val="24"/>
              </w:rPr>
            </w:pPr>
            <w:r w:rsidRPr="00190F34">
              <w:rPr>
                <w:rStyle w:val="FontStyle70"/>
                <w:rFonts w:ascii="Arial" w:eastAsia="Times New Roman" w:hAnsi="Arial" w:cstheme="minorBidi"/>
                <w:color w:val="auto"/>
                <w:sz w:val="22"/>
              </w:rPr>
              <w:t>Примерно 32 кг</w:t>
            </w:r>
          </w:p>
        </w:tc>
      </w:tr>
    </w:tbl>
    <w:p w:rsidR="00F3374C" w:rsidRPr="00190F34" w:rsidRDefault="00E33D08" w:rsidP="00897A05">
      <w:pPr>
        <w:widowControl/>
        <w:spacing w:before="100" w:beforeAutospacing="1" w:after="100" w:afterAutospacing="1"/>
        <w:rPr>
          <w:rFonts w:ascii="Arial" w:hAnsi="Arial" w:cs="Arial"/>
        </w:rPr>
      </w:pPr>
      <w:bookmarkStart w:id="27" w:name="_GoBack"/>
      <w:r w:rsidRPr="00190F34">
        <w:rPr>
          <w:rFonts w:ascii="Arial" w:hAnsi="Arial" w:cs="Arial"/>
          <w:noProof/>
        </w:rPr>
        <w:drawing>
          <wp:inline distT="0" distB="0" distL="0" distR="0">
            <wp:extent cx="6051093" cy="1241946"/>
            <wp:effectExtent l="0" t="0" r="698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94" cy="124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7"/>
    </w:p>
    <w:p w:rsidR="008D7C62" w:rsidRPr="00190F34" w:rsidRDefault="008D7C62">
      <w:pPr>
        <w:widowControl/>
        <w:autoSpaceDE/>
        <w:autoSpaceDN/>
        <w:adjustRightInd/>
        <w:spacing w:after="200" w:line="276" w:lineRule="auto"/>
        <w:rPr>
          <w:rStyle w:val="FontStyle72"/>
          <w:rFonts w:ascii="Arial" w:hAnsi="Arial" w:cs="Arial"/>
          <w:color w:val="auto"/>
          <w:lang w:val="en-US" w:eastAsia="en-US"/>
        </w:rPr>
      </w:pPr>
      <w:r w:rsidRPr="00190F34">
        <w:rPr>
          <w:rStyle w:val="FontStyle72"/>
          <w:rFonts w:ascii="Arial" w:hAnsi="Arial" w:cs="Arial"/>
          <w:color w:val="auto"/>
          <w:lang w:val="en-US" w:eastAsia="en-US"/>
        </w:rPr>
        <w:br w:type="page"/>
      </w:r>
    </w:p>
    <w:p w:rsidR="008D7C62" w:rsidRPr="00190F34" w:rsidRDefault="008D7C62" w:rsidP="00897A05">
      <w:pPr>
        <w:pStyle w:val="Style38"/>
        <w:widowControl/>
        <w:spacing w:before="100" w:beforeAutospacing="1" w:after="100" w:afterAutospacing="1"/>
        <w:rPr>
          <w:rStyle w:val="FontStyle97"/>
          <w:rFonts w:ascii="Arial" w:hAnsi="Arial" w:cs="Arial"/>
          <w:color w:val="auto"/>
          <w:lang w:val="en-US" w:eastAsia="en-US"/>
        </w:rPr>
      </w:pPr>
    </w:p>
    <w:p w:rsidR="008D7C62" w:rsidRPr="00190F34" w:rsidRDefault="008D7C62" w:rsidP="00897A05">
      <w:pPr>
        <w:pStyle w:val="Style38"/>
        <w:widowControl/>
        <w:spacing w:before="100" w:beforeAutospacing="1" w:after="100" w:afterAutospacing="1"/>
        <w:rPr>
          <w:rStyle w:val="FontStyle97"/>
          <w:rFonts w:ascii="Arial" w:hAnsi="Arial" w:cs="Arial"/>
          <w:color w:val="auto"/>
          <w:lang w:val="en-US" w:eastAsia="en-US"/>
        </w:rPr>
      </w:pPr>
    </w:p>
    <w:p w:rsidR="008D7C62" w:rsidRPr="00190F34" w:rsidRDefault="008D7C62" w:rsidP="00897A05">
      <w:pPr>
        <w:pStyle w:val="Style38"/>
        <w:widowControl/>
        <w:spacing w:before="100" w:beforeAutospacing="1" w:after="100" w:afterAutospacing="1"/>
        <w:rPr>
          <w:rStyle w:val="FontStyle97"/>
          <w:rFonts w:ascii="Arial" w:hAnsi="Arial" w:cs="Arial"/>
          <w:color w:val="auto"/>
          <w:lang w:val="en-US" w:eastAsia="en-US"/>
        </w:rPr>
      </w:pPr>
    </w:p>
    <w:p w:rsidR="008D7C62" w:rsidRPr="00190F34" w:rsidRDefault="008D7C62" w:rsidP="00897A05">
      <w:pPr>
        <w:pStyle w:val="Style38"/>
        <w:widowControl/>
        <w:spacing w:before="100" w:beforeAutospacing="1" w:after="100" w:afterAutospacing="1"/>
        <w:rPr>
          <w:rStyle w:val="FontStyle97"/>
          <w:rFonts w:ascii="Arial" w:hAnsi="Arial" w:cs="Arial"/>
          <w:color w:val="auto"/>
          <w:lang w:val="en-US" w:eastAsia="en-US"/>
        </w:rPr>
      </w:pPr>
    </w:p>
    <w:p w:rsidR="008D7C62" w:rsidRPr="00190F34" w:rsidRDefault="008D7C62" w:rsidP="00897A05">
      <w:pPr>
        <w:pStyle w:val="Style38"/>
        <w:widowControl/>
        <w:spacing w:before="100" w:beforeAutospacing="1" w:after="100" w:afterAutospacing="1"/>
        <w:rPr>
          <w:rStyle w:val="FontStyle97"/>
          <w:rFonts w:ascii="Arial" w:hAnsi="Arial" w:cs="Arial"/>
          <w:color w:val="auto"/>
          <w:lang w:val="en-US" w:eastAsia="en-US"/>
        </w:rPr>
      </w:pPr>
    </w:p>
    <w:p w:rsidR="008D7C62" w:rsidRPr="00190F34" w:rsidRDefault="008D7C62" w:rsidP="00897A05">
      <w:pPr>
        <w:pStyle w:val="Style38"/>
        <w:widowControl/>
        <w:spacing w:before="100" w:beforeAutospacing="1" w:after="100" w:afterAutospacing="1"/>
        <w:rPr>
          <w:rStyle w:val="FontStyle97"/>
          <w:rFonts w:ascii="Arial" w:hAnsi="Arial" w:cs="Arial"/>
          <w:color w:val="auto"/>
          <w:lang w:val="en-US" w:eastAsia="en-US"/>
        </w:rPr>
      </w:pPr>
    </w:p>
    <w:p w:rsidR="008D7C62" w:rsidRPr="00190F34" w:rsidRDefault="008D7C62" w:rsidP="00897A05">
      <w:pPr>
        <w:pStyle w:val="Style38"/>
        <w:widowControl/>
        <w:spacing w:before="100" w:beforeAutospacing="1" w:after="100" w:afterAutospacing="1"/>
        <w:rPr>
          <w:rStyle w:val="FontStyle97"/>
          <w:rFonts w:ascii="Arial" w:hAnsi="Arial" w:cs="Arial"/>
          <w:color w:val="auto"/>
          <w:lang w:val="en-US" w:eastAsia="en-US"/>
        </w:rPr>
      </w:pPr>
    </w:p>
    <w:p w:rsidR="008D7C62" w:rsidRPr="00190F34" w:rsidRDefault="008D7C62" w:rsidP="008D7C62">
      <w:pPr>
        <w:pStyle w:val="Style38"/>
        <w:widowControl/>
        <w:spacing w:before="100" w:beforeAutospacing="1" w:after="100" w:afterAutospacing="1"/>
        <w:jc w:val="center"/>
        <w:rPr>
          <w:rStyle w:val="FontStyle97"/>
          <w:rFonts w:ascii="Arial" w:hAnsi="Arial" w:cs="Arial"/>
          <w:color w:val="auto"/>
          <w:lang w:val="en-US" w:eastAsia="en-US"/>
        </w:rPr>
      </w:pPr>
    </w:p>
    <w:p w:rsidR="008D7C62" w:rsidRPr="00190F34" w:rsidRDefault="008D7C62" w:rsidP="008D7C62">
      <w:pPr>
        <w:pStyle w:val="Style38"/>
        <w:widowControl/>
        <w:spacing w:before="100" w:beforeAutospacing="1" w:after="100" w:afterAutospacing="1"/>
        <w:jc w:val="center"/>
        <w:rPr>
          <w:rStyle w:val="FontStyle97"/>
          <w:rFonts w:ascii="Arial" w:hAnsi="Arial" w:cs="Arial"/>
          <w:color w:val="auto"/>
          <w:lang w:val="en-US" w:eastAsia="en-US"/>
        </w:rPr>
      </w:pPr>
      <w:r w:rsidRPr="00190F34">
        <w:rPr>
          <w:rFonts w:ascii="Arial" w:hAnsi="Arial" w:cs="Arial"/>
          <w:noProof/>
        </w:rPr>
        <w:drawing>
          <wp:inline distT="0" distB="0" distL="0" distR="0">
            <wp:extent cx="2544445" cy="1049655"/>
            <wp:effectExtent l="0" t="0" r="825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C62" w:rsidRPr="00190F34" w:rsidRDefault="008D7C62" w:rsidP="008D7C62">
      <w:pPr>
        <w:pStyle w:val="Style38"/>
        <w:widowControl/>
        <w:spacing w:before="100" w:beforeAutospacing="1" w:after="100" w:afterAutospacing="1"/>
        <w:jc w:val="center"/>
        <w:rPr>
          <w:rStyle w:val="FontStyle97"/>
          <w:rFonts w:ascii="Arial" w:hAnsi="Arial" w:cs="Arial"/>
          <w:color w:val="auto"/>
          <w:lang w:val="en-US" w:eastAsia="en-US"/>
        </w:rPr>
      </w:pPr>
    </w:p>
    <w:p w:rsidR="008D7C62" w:rsidRPr="00190F34" w:rsidRDefault="008D7C62" w:rsidP="008D7C62">
      <w:pPr>
        <w:pStyle w:val="Style38"/>
        <w:widowControl/>
        <w:spacing w:before="100" w:beforeAutospacing="1" w:after="100" w:afterAutospacing="1"/>
        <w:jc w:val="center"/>
        <w:rPr>
          <w:rStyle w:val="FontStyle97"/>
          <w:rFonts w:ascii="Arial" w:hAnsi="Arial" w:cs="Arial"/>
          <w:color w:val="auto"/>
          <w:lang w:val="en-US" w:eastAsia="en-US"/>
        </w:rPr>
      </w:pPr>
    </w:p>
    <w:p w:rsidR="00D06053" w:rsidRPr="00190F34" w:rsidRDefault="00D06053" w:rsidP="00D06053">
      <w:pPr>
        <w:pStyle w:val="Style38"/>
        <w:widowControl/>
        <w:spacing w:before="100" w:beforeAutospacing="1" w:after="100" w:afterAutospacing="1"/>
        <w:jc w:val="center"/>
        <w:rPr>
          <w:rStyle w:val="FontStyle97"/>
          <w:rFonts w:ascii="Arial" w:eastAsia="Times New Roman" w:hAnsi="Arial" w:cstheme="minorBidi"/>
          <w:color w:val="auto"/>
        </w:rPr>
      </w:pPr>
      <w:r w:rsidRPr="00190F34">
        <w:rPr>
          <w:rStyle w:val="FontStyle97"/>
          <w:rFonts w:ascii="Arial" w:eastAsia="Times New Roman" w:hAnsi="Arial" w:cstheme="minorBidi"/>
          <w:color w:val="auto"/>
        </w:rPr>
        <w:t>При возникновении любых вопросов, связанных с работой машины, просьба обращаться к местному дилеру.</w:t>
      </w:r>
    </w:p>
    <w:p w:rsidR="00D06053" w:rsidRPr="00190F34" w:rsidRDefault="00D06053" w:rsidP="008D7C62">
      <w:pPr>
        <w:pStyle w:val="Style29"/>
        <w:widowControl/>
        <w:spacing w:before="100" w:beforeAutospacing="1" w:after="100" w:afterAutospacing="1"/>
        <w:jc w:val="center"/>
        <w:rPr>
          <w:rStyle w:val="FontStyle96"/>
          <w:rFonts w:ascii="Arial" w:hAnsi="Arial" w:cs="Arial"/>
          <w:color w:val="auto"/>
          <w:lang w:eastAsia="en-US"/>
        </w:rPr>
      </w:pPr>
      <w:r w:rsidRPr="00190F34">
        <w:rPr>
          <w:rStyle w:val="FontStyle96"/>
          <w:rFonts w:ascii="Arial" w:hAnsi="Arial" w:cs="Arial"/>
          <w:color w:val="auto"/>
          <w:lang w:eastAsia="en-US"/>
        </w:rPr>
        <w:t>Телефон</w:t>
      </w:r>
      <w:r w:rsidR="00F3374C" w:rsidRPr="00190F34">
        <w:rPr>
          <w:rStyle w:val="FontStyle96"/>
          <w:rFonts w:ascii="Arial" w:hAnsi="Arial" w:cs="Arial"/>
          <w:color w:val="auto"/>
          <w:lang w:eastAsia="en-US"/>
        </w:rPr>
        <w:t>: +44 (0)121 746 3521 (</w:t>
      </w:r>
      <w:r w:rsidRPr="00190F34">
        <w:rPr>
          <w:rStyle w:val="FontStyle96"/>
          <w:rFonts w:ascii="Arial" w:hAnsi="Arial" w:cs="Arial"/>
          <w:color w:val="auto"/>
          <w:lang w:eastAsia="en-US"/>
        </w:rPr>
        <w:t>для англоговорящих</w:t>
      </w:r>
      <w:r w:rsidR="00F3374C" w:rsidRPr="00190F34">
        <w:rPr>
          <w:rStyle w:val="FontStyle96"/>
          <w:rFonts w:ascii="Arial" w:hAnsi="Arial" w:cs="Arial"/>
          <w:color w:val="auto"/>
          <w:lang w:eastAsia="en-US"/>
        </w:rPr>
        <w:t xml:space="preserve">) </w:t>
      </w:r>
    </w:p>
    <w:p w:rsidR="00D06053" w:rsidRPr="00190F34" w:rsidRDefault="00D06053" w:rsidP="008D7C62">
      <w:pPr>
        <w:pStyle w:val="Style29"/>
        <w:widowControl/>
        <w:spacing w:before="100" w:beforeAutospacing="1" w:after="100" w:afterAutospacing="1"/>
        <w:jc w:val="center"/>
        <w:rPr>
          <w:rStyle w:val="FontStyle96"/>
          <w:rFonts w:ascii="Arial" w:hAnsi="Arial" w:cs="Arial"/>
          <w:color w:val="auto"/>
          <w:lang w:eastAsia="en-US"/>
        </w:rPr>
      </w:pPr>
      <w:r w:rsidRPr="00190F34">
        <w:rPr>
          <w:rStyle w:val="FontStyle96"/>
          <w:rFonts w:ascii="Arial" w:hAnsi="Arial" w:cs="Arial"/>
          <w:color w:val="auto"/>
          <w:lang w:eastAsia="en-US"/>
        </w:rPr>
        <w:t>Факс</w:t>
      </w:r>
      <w:r w:rsidR="00F3374C" w:rsidRPr="00190F34">
        <w:rPr>
          <w:rStyle w:val="FontStyle96"/>
          <w:rFonts w:ascii="Arial" w:hAnsi="Arial" w:cs="Arial"/>
          <w:color w:val="auto"/>
          <w:lang w:eastAsia="en-US"/>
        </w:rPr>
        <w:t xml:space="preserve">: +44 (0)121 744 0974 </w:t>
      </w:r>
    </w:p>
    <w:p w:rsidR="00F3374C" w:rsidRPr="00190F34" w:rsidRDefault="00F3374C" w:rsidP="008D7C62">
      <w:pPr>
        <w:pStyle w:val="Style29"/>
        <w:widowControl/>
        <w:spacing w:before="100" w:beforeAutospacing="1" w:after="100" w:afterAutospacing="1"/>
        <w:jc w:val="center"/>
        <w:rPr>
          <w:rStyle w:val="FontStyle96"/>
          <w:rFonts w:ascii="Arial" w:hAnsi="Arial" w:cs="Arial"/>
          <w:color w:val="auto"/>
          <w:lang w:eastAsia="en-US"/>
        </w:rPr>
      </w:pPr>
      <w:r w:rsidRPr="00190F34">
        <w:rPr>
          <w:rStyle w:val="FontStyle96"/>
          <w:rFonts w:ascii="Arial" w:hAnsi="Arial" w:cs="Arial"/>
          <w:color w:val="auto"/>
          <w:lang w:val="fr-FR" w:eastAsia="en-US"/>
        </w:rPr>
        <w:t>Email</w:t>
      </w:r>
      <w:r w:rsidRPr="00190F34">
        <w:rPr>
          <w:rStyle w:val="FontStyle96"/>
          <w:rFonts w:ascii="Arial" w:hAnsi="Arial" w:cs="Arial"/>
          <w:color w:val="auto"/>
          <w:lang w:eastAsia="en-US"/>
        </w:rPr>
        <w:t xml:space="preserve">: </w:t>
      </w:r>
      <w:hyperlink r:id="rId131" w:history="1">
        <w:r w:rsidRPr="00190F34">
          <w:rPr>
            <w:rStyle w:val="a3"/>
            <w:rFonts w:ascii="Arial" w:hAnsi="Arial" w:cs="Arial"/>
            <w:b/>
            <w:bCs/>
            <w:color w:val="auto"/>
            <w:sz w:val="22"/>
            <w:szCs w:val="22"/>
            <w:lang w:val="fr-FR" w:eastAsia="en-US"/>
          </w:rPr>
          <w:t>europe</w:t>
        </w:r>
        <w:r w:rsidRPr="00190F34">
          <w:rPr>
            <w:rStyle w:val="a3"/>
            <w:rFonts w:ascii="Arial" w:hAnsi="Arial" w:cs="Arial"/>
            <w:b/>
            <w:bCs/>
            <w:color w:val="auto"/>
            <w:sz w:val="22"/>
            <w:szCs w:val="22"/>
            <w:lang w:eastAsia="en-US"/>
          </w:rPr>
          <w:t>@</w:t>
        </w:r>
        <w:r w:rsidRPr="00190F34">
          <w:rPr>
            <w:rStyle w:val="a3"/>
            <w:rFonts w:ascii="Arial" w:hAnsi="Arial" w:cs="Arial"/>
            <w:b/>
            <w:bCs/>
            <w:color w:val="auto"/>
            <w:sz w:val="22"/>
            <w:szCs w:val="22"/>
            <w:lang w:val="fr-FR" w:eastAsia="en-US"/>
          </w:rPr>
          <w:t>apuro</w:t>
        </w:r>
        <w:r w:rsidRPr="00190F34">
          <w:rPr>
            <w:rStyle w:val="a3"/>
            <w:rFonts w:ascii="Arial" w:hAnsi="Arial" w:cs="Arial"/>
            <w:b/>
            <w:bCs/>
            <w:color w:val="auto"/>
            <w:sz w:val="22"/>
            <w:szCs w:val="22"/>
            <w:lang w:eastAsia="en-US"/>
          </w:rPr>
          <w:t>.</w:t>
        </w:r>
        <w:r w:rsidRPr="00190F34">
          <w:rPr>
            <w:rStyle w:val="a3"/>
            <w:rFonts w:ascii="Arial" w:hAnsi="Arial" w:cs="Arial"/>
            <w:b/>
            <w:bCs/>
            <w:color w:val="auto"/>
            <w:sz w:val="22"/>
            <w:szCs w:val="22"/>
            <w:lang w:val="fr-FR" w:eastAsia="en-US"/>
          </w:rPr>
          <w:t>co</w:t>
        </w:r>
        <w:r w:rsidRPr="00190F34">
          <w:rPr>
            <w:rStyle w:val="a3"/>
            <w:rFonts w:ascii="Arial" w:hAnsi="Arial" w:cs="Arial"/>
            <w:b/>
            <w:bCs/>
            <w:color w:val="auto"/>
            <w:sz w:val="22"/>
            <w:szCs w:val="22"/>
            <w:lang w:eastAsia="en-US"/>
          </w:rPr>
          <w:t>.</w:t>
        </w:r>
        <w:r w:rsidRPr="00190F34">
          <w:rPr>
            <w:rStyle w:val="a3"/>
            <w:rFonts w:ascii="Arial" w:hAnsi="Arial" w:cs="Arial"/>
            <w:b/>
            <w:bCs/>
            <w:color w:val="auto"/>
            <w:sz w:val="22"/>
            <w:szCs w:val="22"/>
            <w:lang w:val="fr-FR" w:eastAsia="en-US"/>
          </w:rPr>
          <w:t>uk</w:t>
        </w:r>
      </w:hyperlink>
    </w:p>
    <w:p w:rsidR="00F3374C" w:rsidRPr="00190F34" w:rsidRDefault="00F3374C" w:rsidP="00897A05">
      <w:pPr>
        <w:widowControl/>
        <w:spacing w:before="100" w:beforeAutospacing="1" w:after="100" w:afterAutospacing="1"/>
        <w:rPr>
          <w:rFonts w:ascii="Arial" w:hAnsi="Arial" w:cs="Arial"/>
        </w:rPr>
      </w:pPr>
    </w:p>
    <w:sectPr w:rsidR="00F3374C" w:rsidRPr="00190F34" w:rsidSect="00F3374C"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0B5" w:rsidRDefault="005630B5">
      <w:r>
        <w:separator/>
      </w:r>
    </w:p>
  </w:endnote>
  <w:endnote w:type="continuationSeparator" w:id="0">
    <w:p w:rsidR="005630B5" w:rsidRDefault="00563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0B5" w:rsidRDefault="005630B5">
      <w:r>
        <w:separator/>
      </w:r>
    </w:p>
  </w:footnote>
  <w:footnote w:type="continuationSeparator" w:id="0">
    <w:p w:rsidR="005630B5" w:rsidRDefault="00563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5pt;height:15.05pt;visibility:visible;mso-wrap-style:square" o:bullet="t">
        <v:imagedata r:id="rId1" o:title=""/>
      </v:shape>
    </w:pict>
  </w:numPicBullet>
  <w:numPicBullet w:numPicBulletId="1">
    <w:pict>
      <v:shape id="_x0000_i1027" type="#_x0000_t75" style="width:25.25pt;height:15.05pt;visibility:visible;mso-wrap-style:square" o:bullet="t">
        <v:imagedata r:id="rId2" o:title=""/>
      </v:shape>
    </w:pict>
  </w:numPicBullet>
  <w:numPicBullet w:numPicBulletId="2">
    <w:pict>
      <v:shape id="_x0000_i1028" type="#_x0000_t75" style="width:22.55pt;height:13.45pt;visibility:visible;mso-wrap-style:square" o:bullet="t">
        <v:imagedata r:id="rId3" o:title=""/>
      </v:shape>
    </w:pict>
  </w:numPicBullet>
  <w:numPicBullet w:numPicBulletId="3">
    <w:pict>
      <v:shape id="_x0000_i1029" type="#_x0000_t75" style="width:22.55pt;height:12.9pt;visibility:visible;mso-wrap-style:square" o:bullet="t">
        <v:imagedata r:id="rId4" o:title=""/>
      </v:shape>
    </w:pict>
  </w:numPicBullet>
  <w:numPicBullet w:numPicBulletId="4">
    <w:pict>
      <v:shape id="_x0000_i1030" type="#_x0000_t75" style="width:22.55pt;height:13.45pt;visibility:visible;mso-wrap-style:square" o:bullet="t">
        <v:imagedata r:id="rId5" o:title=""/>
      </v:shape>
    </w:pict>
  </w:numPicBullet>
  <w:numPicBullet w:numPicBulletId="5">
    <w:pict>
      <v:shape id="_x0000_i1031" type="#_x0000_t75" style="width:24.2pt;height:15.6pt;visibility:visible;mso-wrap-style:square" o:bullet="t">
        <v:imagedata r:id="rId6" o:title=""/>
      </v:shape>
    </w:pict>
  </w:numPicBullet>
  <w:numPicBullet w:numPicBulletId="6">
    <w:pict>
      <v:shape id="_x0000_i1032" type="#_x0000_t75" style="width:24.2pt;height:14.5pt;visibility:visible;mso-wrap-style:square" o:bullet="t">
        <v:imagedata r:id="rId7" o:title=""/>
      </v:shape>
    </w:pict>
  </w:numPicBullet>
  <w:abstractNum w:abstractNumId="0">
    <w:nsid w:val="049044F6"/>
    <w:multiLevelType w:val="hybridMultilevel"/>
    <w:tmpl w:val="9018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D3925"/>
    <w:multiLevelType w:val="hybridMultilevel"/>
    <w:tmpl w:val="E1F4C99C"/>
    <w:lvl w:ilvl="0" w:tplc="922C27AA">
      <w:start w:val="4"/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0251"/>
    <w:multiLevelType w:val="hybridMultilevel"/>
    <w:tmpl w:val="F650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452C"/>
    <w:multiLevelType w:val="hybridMultilevel"/>
    <w:tmpl w:val="FB9C3390"/>
    <w:lvl w:ilvl="0" w:tplc="922C27AA">
      <w:start w:val="4"/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A3A74"/>
    <w:multiLevelType w:val="hybridMultilevel"/>
    <w:tmpl w:val="0A7694A0"/>
    <w:lvl w:ilvl="0" w:tplc="CF326F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067EB"/>
    <w:multiLevelType w:val="hybridMultilevel"/>
    <w:tmpl w:val="470C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50A6"/>
    <w:multiLevelType w:val="hybridMultilevel"/>
    <w:tmpl w:val="8C00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F1DFD"/>
    <w:multiLevelType w:val="hybridMultilevel"/>
    <w:tmpl w:val="77DC98B6"/>
    <w:lvl w:ilvl="0" w:tplc="922C27AA">
      <w:start w:val="4"/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00451"/>
    <w:multiLevelType w:val="hybridMultilevel"/>
    <w:tmpl w:val="9D6A89DE"/>
    <w:lvl w:ilvl="0" w:tplc="922C27AA">
      <w:start w:val="4"/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904FB"/>
    <w:multiLevelType w:val="hybridMultilevel"/>
    <w:tmpl w:val="1F3C8FCA"/>
    <w:lvl w:ilvl="0" w:tplc="922C27AA">
      <w:start w:val="4"/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638CD"/>
    <w:multiLevelType w:val="hybridMultilevel"/>
    <w:tmpl w:val="3BDA89AC"/>
    <w:lvl w:ilvl="0" w:tplc="28662E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F0E16"/>
    <w:multiLevelType w:val="hybridMultilevel"/>
    <w:tmpl w:val="3056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02586"/>
    <w:multiLevelType w:val="hybridMultilevel"/>
    <w:tmpl w:val="F7DE8C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D73E9B"/>
    <w:multiLevelType w:val="hybridMultilevel"/>
    <w:tmpl w:val="F24AB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05CCA"/>
    <w:multiLevelType w:val="hybridMultilevel"/>
    <w:tmpl w:val="DC543F6A"/>
    <w:lvl w:ilvl="0" w:tplc="922C27AA">
      <w:start w:val="4"/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043A0"/>
    <w:multiLevelType w:val="hybridMultilevel"/>
    <w:tmpl w:val="2110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E7D72"/>
    <w:multiLevelType w:val="hybridMultilevel"/>
    <w:tmpl w:val="0EB81542"/>
    <w:lvl w:ilvl="0" w:tplc="922C27AA">
      <w:start w:val="4"/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848BD"/>
    <w:multiLevelType w:val="hybridMultilevel"/>
    <w:tmpl w:val="6BD8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9323D"/>
    <w:multiLevelType w:val="hybridMultilevel"/>
    <w:tmpl w:val="F1EA236A"/>
    <w:lvl w:ilvl="0" w:tplc="922C27AA">
      <w:start w:val="4"/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853FC"/>
    <w:multiLevelType w:val="hybridMultilevel"/>
    <w:tmpl w:val="205E248E"/>
    <w:lvl w:ilvl="0" w:tplc="199822D6">
      <w:numFmt w:val="bullet"/>
      <w:lvlText w:val="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47AB4"/>
    <w:multiLevelType w:val="hybridMultilevel"/>
    <w:tmpl w:val="36BAEED0"/>
    <w:lvl w:ilvl="0" w:tplc="472CB29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60A7E"/>
    <w:multiLevelType w:val="hybridMultilevel"/>
    <w:tmpl w:val="61322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B1EF0"/>
    <w:multiLevelType w:val="hybridMultilevel"/>
    <w:tmpl w:val="1A1AAF00"/>
    <w:lvl w:ilvl="0" w:tplc="472CB29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C4A3B"/>
    <w:multiLevelType w:val="hybridMultilevel"/>
    <w:tmpl w:val="E4368498"/>
    <w:lvl w:ilvl="0" w:tplc="28662E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322AD"/>
    <w:multiLevelType w:val="hybridMultilevel"/>
    <w:tmpl w:val="240AE6CE"/>
    <w:lvl w:ilvl="0" w:tplc="1012D3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2E3C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10C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80D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EC8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B8C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203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8A5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2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10"/>
  </w:num>
  <w:num w:numId="5">
    <w:abstractNumId w:val="23"/>
  </w:num>
  <w:num w:numId="6">
    <w:abstractNumId w:val="4"/>
  </w:num>
  <w:num w:numId="7">
    <w:abstractNumId w:val="22"/>
  </w:num>
  <w:num w:numId="8">
    <w:abstractNumId w:val="16"/>
  </w:num>
  <w:num w:numId="9">
    <w:abstractNumId w:val="9"/>
  </w:num>
  <w:num w:numId="10">
    <w:abstractNumId w:val="14"/>
  </w:num>
  <w:num w:numId="11">
    <w:abstractNumId w:val="3"/>
  </w:num>
  <w:num w:numId="12">
    <w:abstractNumId w:val="18"/>
  </w:num>
  <w:num w:numId="13">
    <w:abstractNumId w:val="19"/>
  </w:num>
  <w:num w:numId="14">
    <w:abstractNumId w:val="8"/>
  </w:num>
  <w:num w:numId="15">
    <w:abstractNumId w:val="1"/>
  </w:num>
  <w:num w:numId="16">
    <w:abstractNumId w:val="24"/>
  </w:num>
  <w:num w:numId="17">
    <w:abstractNumId w:val="0"/>
  </w:num>
  <w:num w:numId="18">
    <w:abstractNumId w:val="2"/>
  </w:num>
  <w:num w:numId="19">
    <w:abstractNumId w:val="7"/>
  </w:num>
  <w:num w:numId="20">
    <w:abstractNumId w:val="15"/>
  </w:num>
  <w:num w:numId="21">
    <w:abstractNumId w:val="17"/>
  </w:num>
  <w:num w:numId="22">
    <w:abstractNumId w:val="13"/>
  </w:num>
  <w:num w:numId="23">
    <w:abstractNumId w:val="12"/>
  </w:num>
  <w:num w:numId="24">
    <w:abstractNumId w:val="6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33D08"/>
    <w:rsid w:val="000267DE"/>
    <w:rsid w:val="0002775F"/>
    <w:rsid w:val="000B2AF4"/>
    <w:rsid w:val="000C2B50"/>
    <w:rsid w:val="00101D4B"/>
    <w:rsid w:val="00172C65"/>
    <w:rsid w:val="00190F34"/>
    <w:rsid w:val="001936DB"/>
    <w:rsid w:val="001A7BBD"/>
    <w:rsid w:val="001E324F"/>
    <w:rsid w:val="00247314"/>
    <w:rsid w:val="002834DD"/>
    <w:rsid w:val="0029314D"/>
    <w:rsid w:val="00337C3E"/>
    <w:rsid w:val="00342552"/>
    <w:rsid w:val="00392603"/>
    <w:rsid w:val="003A5A33"/>
    <w:rsid w:val="003D78F9"/>
    <w:rsid w:val="0040413A"/>
    <w:rsid w:val="00426703"/>
    <w:rsid w:val="00431640"/>
    <w:rsid w:val="004529C3"/>
    <w:rsid w:val="00473D3B"/>
    <w:rsid w:val="004902B9"/>
    <w:rsid w:val="00495DBD"/>
    <w:rsid w:val="004C5C30"/>
    <w:rsid w:val="0051108E"/>
    <w:rsid w:val="005346F2"/>
    <w:rsid w:val="005374A8"/>
    <w:rsid w:val="0054512E"/>
    <w:rsid w:val="0055778A"/>
    <w:rsid w:val="005630B5"/>
    <w:rsid w:val="00590CE6"/>
    <w:rsid w:val="005C3C39"/>
    <w:rsid w:val="00612A32"/>
    <w:rsid w:val="00667227"/>
    <w:rsid w:val="00673A15"/>
    <w:rsid w:val="00683FF2"/>
    <w:rsid w:val="006B0071"/>
    <w:rsid w:val="00737DFA"/>
    <w:rsid w:val="00763EBC"/>
    <w:rsid w:val="007B10EB"/>
    <w:rsid w:val="007B74BF"/>
    <w:rsid w:val="0082700A"/>
    <w:rsid w:val="008445B0"/>
    <w:rsid w:val="00866BE3"/>
    <w:rsid w:val="00877F5E"/>
    <w:rsid w:val="0088456E"/>
    <w:rsid w:val="00897A05"/>
    <w:rsid w:val="008C1541"/>
    <w:rsid w:val="008D7C62"/>
    <w:rsid w:val="008E76C7"/>
    <w:rsid w:val="009216DF"/>
    <w:rsid w:val="00945398"/>
    <w:rsid w:val="00977D1C"/>
    <w:rsid w:val="009855E4"/>
    <w:rsid w:val="00986C02"/>
    <w:rsid w:val="009B7EAB"/>
    <w:rsid w:val="009F2253"/>
    <w:rsid w:val="009F6565"/>
    <w:rsid w:val="00A8658B"/>
    <w:rsid w:val="00AD0EB0"/>
    <w:rsid w:val="00BE2E7B"/>
    <w:rsid w:val="00C5735D"/>
    <w:rsid w:val="00C74796"/>
    <w:rsid w:val="00C9003B"/>
    <w:rsid w:val="00C9214B"/>
    <w:rsid w:val="00CB456E"/>
    <w:rsid w:val="00CC0E74"/>
    <w:rsid w:val="00CD1FFB"/>
    <w:rsid w:val="00CE1AFB"/>
    <w:rsid w:val="00CF2192"/>
    <w:rsid w:val="00D01BE1"/>
    <w:rsid w:val="00D06053"/>
    <w:rsid w:val="00D40205"/>
    <w:rsid w:val="00D6202D"/>
    <w:rsid w:val="00D815B4"/>
    <w:rsid w:val="00D91715"/>
    <w:rsid w:val="00DB2117"/>
    <w:rsid w:val="00DC356B"/>
    <w:rsid w:val="00E33D08"/>
    <w:rsid w:val="00E55B48"/>
    <w:rsid w:val="00E65952"/>
    <w:rsid w:val="00EA330F"/>
    <w:rsid w:val="00EA77EC"/>
    <w:rsid w:val="00EB2346"/>
    <w:rsid w:val="00EF47F6"/>
    <w:rsid w:val="00F3374C"/>
    <w:rsid w:val="00F53FAA"/>
    <w:rsid w:val="00FA6431"/>
    <w:rsid w:val="00FF30FF"/>
    <w:rsid w:val="00FF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6E"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3A15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8456E"/>
  </w:style>
  <w:style w:type="paragraph" w:customStyle="1" w:styleId="Style2">
    <w:name w:val="Style2"/>
    <w:basedOn w:val="a"/>
    <w:uiPriority w:val="99"/>
    <w:rsid w:val="0088456E"/>
  </w:style>
  <w:style w:type="paragraph" w:customStyle="1" w:styleId="Style3">
    <w:name w:val="Style3"/>
    <w:basedOn w:val="a"/>
    <w:uiPriority w:val="99"/>
    <w:rsid w:val="0088456E"/>
  </w:style>
  <w:style w:type="paragraph" w:customStyle="1" w:styleId="Style4">
    <w:name w:val="Style4"/>
    <w:basedOn w:val="a"/>
    <w:uiPriority w:val="99"/>
    <w:rsid w:val="0088456E"/>
  </w:style>
  <w:style w:type="paragraph" w:customStyle="1" w:styleId="Style5">
    <w:name w:val="Style5"/>
    <w:basedOn w:val="a"/>
    <w:uiPriority w:val="99"/>
    <w:rsid w:val="0088456E"/>
  </w:style>
  <w:style w:type="paragraph" w:customStyle="1" w:styleId="Style6">
    <w:name w:val="Style6"/>
    <w:basedOn w:val="a"/>
    <w:uiPriority w:val="99"/>
    <w:rsid w:val="0088456E"/>
  </w:style>
  <w:style w:type="paragraph" w:customStyle="1" w:styleId="Style7">
    <w:name w:val="Style7"/>
    <w:basedOn w:val="a"/>
    <w:uiPriority w:val="99"/>
    <w:rsid w:val="0088456E"/>
  </w:style>
  <w:style w:type="paragraph" w:customStyle="1" w:styleId="Style8">
    <w:name w:val="Style8"/>
    <w:basedOn w:val="a"/>
    <w:uiPriority w:val="99"/>
    <w:rsid w:val="0088456E"/>
  </w:style>
  <w:style w:type="paragraph" w:customStyle="1" w:styleId="Style9">
    <w:name w:val="Style9"/>
    <w:basedOn w:val="a"/>
    <w:uiPriority w:val="99"/>
    <w:rsid w:val="0088456E"/>
  </w:style>
  <w:style w:type="paragraph" w:customStyle="1" w:styleId="Style10">
    <w:name w:val="Style10"/>
    <w:basedOn w:val="a"/>
    <w:uiPriority w:val="99"/>
    <w:rsid w:val="0088456E"/>
  </w:style>
  <w:style w:type="paragraph" w:customStyle="1" w:styleId="Style11">
    <w:name w:val="Style11"/>
    <w:basedOn w:val="a"/>
    <w:uiPriority w:val="99"/>
    <w:rsid w:val="0088456E"/>
  </w:style>
  <w:style w:type="paragraph" w:customStyle="1" w:styleId="Style12">
    <w:name w:val="Style12"/>
    <w:basedOn w:val="a"/>
    <w:uiPriority w:val="99"/>
    <w:rsid w:val="0088456E"/>
  </w:style>
  <w:style w:type="paragraph" w:customStyle="1" w:styleId="Style13">
    <w:name w:val="Style13"/>
    <w:basedOn w:val="a"/>
    <w:uiPriority w:val="99"/>
    <w:rsid w:val="0088456E"/>
  </w:style>
  <w:style w:type="paragraph" w:customStyle="1" w:styleId="Style14">
    <w:name w:val="Style14"/>
    <w:basedOn w:val="a"/>
    <w:uiPriority w:val="99"/>
    <w:rsid w:val="0088456E"/>
  </w:style>
  <w:style w:type="paragraph" w:customStyle="1" w:styleId="Style15">
    <w:name w:val="Style15"/>
    <w:basedOn w:val="a"/>
    <w:uiPriority w:val="99"/>
    <w:rsid w:val="0088456E"/>
  </w:style>
  <w:style w:type="paragraph" w:customStyle="1" w:styleId="Style16">
    <w:name w:val="Style16"/>
    <w:basedOn w:val="a"/>
    <w:uiPriority w:val="99"/>
    <w:rsid w:val="0088456E"/>
  </w:style>
  <w:style w:type="paragraph" w:customStyle="1" w:styleId="Style17">
    <w:name w:val="Style17"/>
    <w:basedOn w:val="a"/>
    <w:uiPriority w:val="99"/>
    <w:rsid w:val="0088456E"/>
  </w:style>
  <w:style w:type="paragraph" w:customStyle="1" w:styleId="Style18">
    <w:name w:val="Style18"/>
    <w:basedOn w:val="a"/>
    <w:uiPriority w:val="99"/>
    <w:rsid w:val="0088456E"/>
  </w:style>
  <w:style w:type="paragraph" w:customStyle="1" w:styleId="Style19">
    <w:name w:val="Style19"/>
    <w:basedOn w:val="a"/>
    <w:uiPriority w:val="99"/>
    <w:rsid w:val="0088456E"/>
  </w:style>
  <w:style w:type="paragraph" w:customStyle="1" w:styleId="Style20">
    <w:name w:val="Style20"/>
    <w:basedOn w:val="a"/>
    <w:uiPriority w:val="99"/>
    <w:rsid w:val="0088456E"/>
  </w:style>
  <w:style w:type="paragraph" w:customStyle="1" w:styleId="Style21">
    <w:name w:val="Style21"/>
    <w:basedOn w:val="a"/>
    <w:uiPriority w:val="99"/>
    <w:rsid w:val="0088456E"/>
  </w:style>
  <w:style w:type="paragraph" w:customStyle="1" w:styleId="Style22">
    <w:name w:val="Style22"/>
    <w:basedOn w:val="a"/>
    <w:uiPriority w:val="99"/>
    <w:rsid w:val="0088456E"/>
  </w:style>
  <w:style w:type="paragraph" w:customStyle="1" w:styleId="Style23">
    <w:name w:val="Style23"/>
    <w:basedOn w:val="a"/>
    <w:uiPriority w:val="99"/>
    <w:rsid w:val="0088456E"/>
  </w:style>
  <w:style w:type="paragraph" w:customStyle="1" w:styleId="Style24">
    <w:name w:val="Style24"/>
    <w:basedOn w:val="a"/>
    <w:uiPriority w:val="99"/>
    <w:rsid w:val="0088456E"/>
  </w:style>
  <w:style w:type="paragraph" w:customStyle="1" w:styleId="Style25">
    <w:name w:val="Style25"/>
    <w:basedOn w:val="a"/>
    <w:uiPriority w:val="99"/>
    <w:rsid w:val="0088456E"/>
  </w:style>
  <w:style w:type="paragraph" w:customStyle="1" w:styleId="Style26">
    <w:name w:val="Style26"/>
    <w:basedOn w:val="a"/>
    <w:uiPriority w:val="99"/>
    <w:rsid w:val="0088456E"/>
  </w:style>
  <w:style w:type="paragraph" w:customStyle="1" w:styleId="Style27">
    <w:name w:val="Style27"/>
    <w:basedOn w:val="a"/>
    <w:uiPriority w:val="99"/>
    <w:rsid w:val="0088456E"/>
  </w:style>
  <w:style w:type="paragraph" w:customStyle="1" w:styleId="Style28">
    <w:name w:val="Style28"/>
    <w:basedOn w:val="a"/>
    <w:uiPriority w:val="99"/>
    <w:rsid w:val="0088456E"/>
  </w:style>
  <w:style w:type="paragraph" w:customStyle="1" w:styleId="Style29">
    <w:name w:val="Style29"/>
    <w:basedOn w:val="a"/>
    <w:uiPriority w:val="99"/>
    <w:rsid w:val="0088456E"/>
  </w:style>
  <w:style w:type="paragraph" w:customStyle="1" w:styleId="Style30">
    <w:name w:val="Style30"/>
    <w:basedOn w:val="a"/>
    <w:uiPriority w:val="99"/>
    <w:rsid w:val="0088456E"/>
  </w:style>
  <w:style w:type="paragraph" w:customStyle="1" w:styleId="Style31">
    <w:name w:val="Style31"/>
    <w:basedOn w:val="a"/>
    <w:uiPriority w:val="99"/>
    <w:rsid w:val="0088456E"/>
  </w:style>
  <w:style w:type="paragraph" w:customStyle="1" w:styleId="Style32">
    <w:name w:val="Style32"/>
    <w:basedOn w:val="a"/>
    <w:uiPriority w:val="99"/>
    <w:rsid w:val="0088456E"/>
  </w:style>
  <w:style w:type="paragraph" w:customStyle="1" w:styleId="Style33">
    <w:name w:val="Style33"/>
    <w:basedOn w:val="a"/>
    <w:uiPriority w:val="99"/>
    <w:rsid w:val="0088456E"/>
  </w:style>
  <w:style w:type="paragraph" w:customStyle="1" w:styleId="Style34">
    <w:name w:val="Style34"/>
    <w:basedOn w:val="a"/>
    <w:uiPriority w:val="99"/>
    <w:rsid w:val="0088456E"/>
  </w:style>
  <w:style w:type="paragraph" w:customStyle="1" w:styleId="Style35">
    <w:name w:val="Style35"/>
    <w:basedOn w:val="a"/>
    <w:uiPriority w:val="99"/>
    <w:rsid w:val="0088456E"/>
  </w:style>
  <w:style w:type="paragraph" w:customStyle="1" w:styleId="Style36">
    <w:name w:val="Style36"/>
    <w:basedOn w:val="a"/>
    <w:uiPriority w:val="99"/>
    <w:rsid w:val="0088456E"/>
  </w:style>
  <w:style w:type="paragraph" w:customStyle="1" w:styleId="Style37">
    <w:name w:val="Style37"/>
    <w:basedOn w:val="a"/>
    <w:uiPriority w:val="99"/>
    <w:rsid w:val="0088456E"/>
  </w:style>
  <w:style w:type="paragraph" w:customStyle="1" w:styleId="Style38">
    <w:name w:val="Style38"/>
    <w:basedOn w:val="a"/>
    <w:uiPriority w:val="99"/>
    <w:rsid w:val="0088456E"/>
  </w:style>
  <w:style w:type="paragraph" w:customStyle="1" w:styleId="Style39">
    <w:name w:val="Style39"/>
    <w:basedOn w:val="a"/>
    <w:uiPriority w:val="99"/>
    <w:rsid w:val="0088456E"/>
  </w:style>
  <w:style w:type="paragraph" w:customStyle="1" w:styleId="Style40">
    <w:name w:val="Style40"/>
    <w:basedOn w:val="a"/>
    <w:uiPriority w:val="99"/>
    <w:rsid w:val="0088456E"/>
  </w:style>
  <w:style w:type="paragraph" w:customStyle="1" w:styleId="Style41">
    <w:name w:val="Style41"/>
    <w:basedOn w:val="a"/>
    <w:uiPriority w:val="99"/>
    <w:rsid w:val="0088456E"/>
  </w:style>
  <w:style w:type="paragraph" w:customStyle="1" w:styleId="Style42">
    <w:name w:val="Style42"/>
    <w:basedOn w:val="a"/>
    <w:uiPriority w:val="99"/>
    <w:rsid w:val="0088456E"/>
  </w:style>
  <w:style w:type="paragraph" w:customStyle="1" w:styleId="Style43">
    <w:name w:val="Style43"/>
    <w:basedOn w:val="a"/>
    <w:uiPriority w:val="99"/>
    <w:rsid w:val="0088456E"/>
  </w:style>
  <w:style w:type="paragraph" w:customStyle="1" w:styleId="Style44">
    <w:name w:val="Style44"/>
    <w:basedOn w:val="a"/>
    <w:uiPriority w:val="99"/>
    <w:rsid w:val="0088456E"/>
  </w:style>
  <w:style w:type="paragraph" w:customStyle="1" w:styleId="Style45">
    <w:name w:val="Style45"/>
    <w:basedOn w:val="a"/>
    <w:uiPriority w:val="99"/>
    <w:rsid w:val="0088456E"/>
  </w:style>
  <w:style w:type="paragraph" w:customStyle="1" w:styleId="Style46">
    <w:name w:val="Style46"/>
    <w:basedOn w:val="a"/>
    <w:uiPriority w:val="99"/>
    <w:rsid w:val="0088456E"/>
  </w:style>
  <w:style w:type="paragraph" w:customStyle="1" w:styleId="Style47">
    <w:name w:val="Style47"/>
    <w:basedOn w:val="a"/>
    <w:uiPriority w:val="99"/>
    <w:rsid w:val="0088456E"/>
  </w:style>
  <w:style w:type="paragraph" w:customStyle="1" w:styleId="Style48">
    <w:name w:val="Style48"/>
    <w:basedOn w:val="a"/>
    <w:uiPriority w:val="99"/>
    <w:rsid w:val="0088456E"/>
  </w:style>
  <w:style w:type="paragraph" w:customStyle="1" w:styleId="Style49">
    <w:name w:val="Style49"/>
    <w:basedOn w:val="a"/>
    <w:uiPriority w:val="99"/>
    <w:rsid w:val="0088456E"/>
  </w:style>
  <w:style w:type="paragraph" w:customStyle="1" w:styleId="Style50">
    <w:name w:val="Style50"/>
    <w:basedOn w:val="a"/>
    <w:uiPriority w:val="99"/>
    <w:rsid w:val="0088456E"/>
  </w:style>
  <w:style w:type="paragraph" w:customStyle="1" w:styleId="Style51">
    <w:name w:val="Style51"/>
    <w:basedOn w:val="a"/>
    <w:uiPriority w:val="99"/>
    <w:rsid w:val="0088456E"/>
  </w:style>
  <w:style w:type="paragraph" w:customStyle="1" w:styleId="Style52">
    <w:name w:val="Style52"/>
    <w:basedOn w:val="a"/>
    <w:uiPriority w:val="99"/>
    <w:rsid w:val="0088456E"/>
  </w:style>
  <w:style w:type="paragraph" w:customStyle="1" w:styleId="Style53">
    <w:name w:val="Style53"/>
    <w:basedOn w:val="a"/>
    <w:uiPriority w:val="99"/>
    <w:rsid w:val="0088456E"/>
  </w:style>
  <w:style w:type="paragraph" w:customStyle="1" w:styleId="Style54">
    <w:name w:val="Style54"/>
    <w:basedOn w:val="a"/>
    <w:uiPriority w:val="99"/>
    <w:rsid w:val="0088456E"/>
  </w:style>
  <w:style w:type="paragraph" w:customStyle="1" w:styleId="Style55">
    <w:name w:val="Style55"/>
    <w:basedOn w:val="a"/>
    <w:uiPriority w:val="99"/>
    <w:rsid w:val="0088456E"/>
  </w:style>
  <w:style w:type="paragraph" w:customStyle="1" w:styleId="Style56">
    <w:name w:val="Style56"/>
    <w:basedOn w:val="a"/>
    <w:uiPriority w:val="99"/>
    <w:rsid w:val="0088456E"/>
  </w:style>
  <w:style w:type="paragraph" w:customStyle="1" w:styleId="Style57">
    <w:name w:val="Style57"/>
    <w:basedOn w:val="a"/>
    <w:uiPriority w:val="99"/>
    <w:rsid w:val="0088456E"/>
  </w:style>
  <w:style w:type="paragraph" w:customStyle="1" w:styleId="Style58">
    <w:name w:val="Style58"/>
    <w:basedOn w:val="a"/>
    <w:uiPriority w:val="99"/>
    <w:rsid w:val="0088456E"/>
  </w:style>
  <w:style w:type="paragraph" w:customStyle="1" w:styleId="Style59">
    <w:name w:val="Style59"/>
    <w:basedOn w:val="a"/>
    <w:uiPriority w:val="99"/>
    <w:rsid w:val="0088456E"/>
  </w:style>
  <w:style w:type="paragraph" w:customStyle="1" w:styleId="Style60">
    <w:name w:val="Style60"/>
    <w:basedOn w:val="a"/>
    <w:uiPriority w:val="99"/>
    <w:rsid w:val="0088456E"/>
  </w:style>
  <w:style w:type="paragraph" w:customStyle="1" w:styleId="Style61">
    <w:name w:val="Style61"/>
    <w:basedOn w:val="a"/>
    <w:uiPriority w:val="99"/>
    <w:rsid w:val="0088456E"/>
  </w:style>
  <w:style w:type="paragraph" w:customStyle="1" w:styleId="Style62">
    <w:name w:val="Style62"/>
    <w:basedOn w:val="a"/>
    <w:uiPriority w:val="99"/>
    <w:rsid w:val="0088456E"/>
  </w:style>
  <w:style w:type="paragraph" w:customStyle="1" w:styleId="Style63">
    <w:name w:val="Style63"/>
    <w:basedOn w:val="a"/>
    <w:uiPriority w:val="99"/>
    <w:rsid w:val="0088456E"/>
  </w:style>
  <w:style w:type="paragraph" w:customStyle="1" w:styleId="Style64">
    <w:name w:val="Style64"/>
    <w:basedOn w:val="a"/>
    <w:uiPriority w:val="99"/>
    <w:rsid w:val="0088456E"/>
  </w:style>
  <w:style w:type="paragraph" w:customStyle="1" w:styleId="Style65">
    <w:name w:val="Style65"/>
    <w:basedOn w:val="a"/>
    <w:uiPriority w:val="99"/>
    <w:rsid w:val="0088456E"/>
  </w:style>
  <w:style w:type="paragraph" w:customStyle="1" w:styleId="Style66">
    <w:name w:val="Style66"/>
    <w:basedOn w:val="a"/>
    <w:uiPriority w:val="99"/>
    <w:rsid w:val="0088456E"/>
  </w:style>
  <w:style w:type="paragraph" w:customStyle="1" w:styleId="Style67">
    <w:name w:val="Style67"/>
    <w:basedOn w:val="a"/>
    <w:uiPriority w:val="99"/>
    <w:rsid w:val="0088456E"/>
  </w:style>
  <w:style w:type="paragraph" w:customStyle="1" w:styleId="Style68">
    <w:name w:val="Style68"/>
    <w:basedOn w:val="a"/>
    <w:uiPriority w:val="99"/>
    <w:rsid w:val="0088456E"/>
  </w:style>
  <w:style w:type="character" w:customStyle="1" w:styleId="FontStyle70">
    <w:name w:val="Font Style70"/>
    <w:basedOn w:val="a0"/>
    <w:uiPriority w:val="99"/>
    <w:rsid w:val="0088456E"/>
    <w:rPr>
      <w:rFonts w:ascii="Arial Unicode MS" w:eastAsia="Arial Unicode MS" w:cs="Arial Unicode MS"/>
      <w:color w:val="000000"/>
      <w:sz w:val="14"/>
      <w:szCs w:val="14"/>
    </w:rPr>
  </w:style>
  <w:style w:type="character" w:customStyle="1" w:styleId="FontStyle71">
    <w:name w:val="Font Style71"/>
    <w:basedOn w:val="a0"/>
    <w:uiPriority w:val="99"/>
    <w:rsid w:val="0088456E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sid w:val="0088456E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73">
    <w:name w:val="Font Style73"/>
    <w:basedOn w:val="a0"/>
    <w:uiPriority w:val="99"/>
    <w:rsid w:val="0088456E"/>
    <w:rPr>
      <w:rFonts w:ascii="Arial Unicode MS" w:eastAsia="Arial Unicode MS" w:cs="Arial Unicode MS"/>
      <w:b/>
      <w:bCs/>
      <w:color w:val="000000"/>
      <w:sz w:val="14"/>
      <w:szCs w:val="14"/>
    </w:rPr>
  </w:style>
  <w:style w:type="character" w:customStyle="1" w:styleId="FontStyle74">
    <w:name w:val="Font Style74"/>
    <w:basedOn w:val="a0"/>
    <w:uiPriority w:val="99"/>
    <w:rsid w:val="0088456E"/>
    <w:rPr>
      <w:rFonts w:ascii="Arial Unicode MS" w:eastAsia="Arial Unicode MS" w:cs="Arial Unicode MS"/>
      <w:b/>
      <w:bCs/>
      <w:color w:val="000000"/>
      <w:sz w:val="28"/>
      <w:szCs w:val="28"/>
    </w:rPr>
  </w:style>
  <w:style w:type="character" w:customStyle="1" w:styleId="FontStyle75">
    <w:name w:val="Font Style75"/>
    <w:basedOn w:val="a0"/>
    <w:uiPriority w:val="99"/>
    <w:rsid w:val="0088456E"/>
    <w:rPr>
      <w:rFonts w:ascii="Arial Unicode MS" w:eastAsia="Arial Unicode MS" w:cs="Arial Unicode MS"/>
      <w:b/>
      <w:bCs/>
      <w:color w:val="000000"/>
      <w:sz w:val="24"/>
      <w:szCs w:val="24"/>
    </w:rPr>
  </w:style>
  <w:style w:type="character" w:customStyle="1" w:styleId="FontStyle76">
    <w:name w:val="Font Style76"/>
    <w:basedOn w:val="a0"/>
    <w:uiPriority w:val="99"/>
    <w:rsid w:val="0088456E"/>
    <w:rPr>
      <w:rFonts w:ascii="Arial Unicode MS" w:eastAsia="Arial Unicode MS" w:cs="Arial Unicode MS"/>
      <w:color w:val="000000"/>
      <w:spacing w:val="-20"/>
      <w:sz w:val="96"/>
      <w:szCs w:val="96"/>
    </w:rPr>
  </w:style>
  <w:style w:type="character" w:customStyle="1" w:styleId="FontStyle77">
    <w:name w:val="Font Style77"/>
    <w:basedOn w:val="a0"/>
    <w:uiPriority w:val="99"/>
    <w:rsid w:val="0088456E"/>
    <w:rPr>
      <w:rFonts w:ascii="Arial Unicode MS" w:eastAsia="Arial Unicode MS" w:cs="Arial Unicode MS"/>
      <w:b/>
      <w:bCs/>
      <w:color w:val="000000"/>
      <w:sz w:val="36"/>
      <w:szCs w:val="36"/>
    </w:rPr>
  </w:style>
  <w:style w:type="character" w:customStyle="1" w:styleId="FontStyle78">
    <w:name w:val="Font Style78"/>
    <w:basedOn w:val="a0"/>
    <w:uiPriority w:val="99"/>
    <w:rsid w:val="0088456E"/>
    <w:rPr>
      <w:rFonts w:ascii="Arial Unicode MS" w:eastAsia="Arial Unicode MS" w:cs="Arial Unicode MS"/>
      <w:color w:val="000000"/>
      <w:sz w:val="30"/>
      <w:szCs w:val="30"/>
    </w:rPr>
  </w:style>
  <w:style w:type="character" w:customStyle="1" w:styleId="FontStyle79">
    <w:name w:val="Font Style79"/>
    <w:basedOn w:val="a0"/>
    <w:uiPriority w:val="99"/>
    <w:rsid w:val="0088456E"/>
    <w:rPr>
      <w:rFonts w:ascii="Arial Unicode MS" w:eastAsia="Arial Unicode MS" w:cs="Arial Unicode MS"/>
      <w:color w:val="000000"/>
      <w:sz w:val="14"/>
      <w:szCs w:val="14"/>
    </w:rPr>
  </w:style>
  <w:style w:type="character" w:customStyle="1" w:styleId="FontStyle80">
    <w:name w:val="Font Style80"/>
    <w:basedOn w:val="a0"/>
    <w:uiPriority w:val="99"/>
    <w:rsid w:val="0088456E"/>
    <w:rPr>
      <w:rFonts w:ascii="Arial Unicode MS" w:eastAsia="Arial Unicode MS" w:cs="Arial Unicode MS"/>
      <w:smallCaps/>
      <w:color w:val="000000"/>
      <w:spacing w:val="-10"/>
      <w:sz w:val="16"/>
      <w:szCs w:val="16"/>
    </w:rPr>
  </w:style>
  <w:style w:type="character" w:customStyle="1" w:styleId="FontStyle81">
    <w:name w:val="Font Style81"/>
    <w:basedOn w:val="a0"/>
    <w:uiPriority w:val="99"/>
    <w:rsid w:val="0088456E"/>
    <w:rPr>
      <w:rFonts w:ascii="Georgia" w:hAnsi="Georgia" w:cs="Georgia"/>
      <w:b/>
      <w:bCs/>
      <w:i/>
      <w:iCs/>
      <w:color w:val="000000"/>
      <w:sz w:val="24"/>
      <w:szCs w:val="24"/>
    </w:rPr>
  </w:style>
  <w:style w:type="character" w:customStyle="1" w:styleId="FontStyle82">
    <w:name w:val="Font Style82"/>
    <w:basedOn w:val="a0"/>
    <w:uiPriority w:val="99"/>
    <w:rsid w:val="0088456E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83">
    <w:name w:val="Font Style83"/>
    <w:basedOn w:val="a0"/>
    <w:uiPriority w:val="99"/>
    <w:rsid w:val="0088456E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84">
    <w:name w:val="Font Style84"/>
    <w:basedOn w:val="a0"/>
    <w:uiPriority w:val="99"/>
    <w:rsid w:val="0088456E"/>
    <w:rPr>
      <w:rFonts w:ascii="Arial Unicode MS" w:eastAsia="Arial Unicode MS" w:cs="Arial Unicode MS"/>
      <w:color w:val="000000"/>
      <w:spacing w:val="-10"/>
      <w:sz w:val="16"/>
      <w:szCs w:val="16"/>
    </w:rPr>
  </w:style>
  <w:style w:type="character" w:customStyle="1" w:styleId="FontStyle85">
    <w:name w:val="Font Style85"/>
    <w:basedOn w:val="a0"/>
    <w:uiPriority w:val="99"/>
    <w:rsid w:val="0088456E"/>
    <w:rPr>
      <w:rFonts w:ascii="Arial Unicode MS" w:eastAsia="Arial Unicode MS" w:cs="Arial Unicode MS"/>
      <w:b/>
      <w:bCs/>
      <w:i/>
      <w:iCs/>
      <w:color w:val="000000"/>
      <w:sz w:val="18"/>
      <w:szCs w:val="18"/>
    </w:rPr>
  </w:style>
  <w:style w:type="character" w:customStyle="1" w:styleId="FontStyle86">
    <w:name w:val="Font Style86"/>
    <w:basedOn w:val="a0"/>
    <w:uiPriority w:val="99"/>
    <w:rsid w:val="0088456E"/>
    <w:rPr>
      <w:rFonts w:ascii="Times New Roman" w:hAnsi="Times New Roman" w:cs="Times New Roman"/>
      <w:i/>
      <w:iCs/>
      <w:color w:val="000000"/>
      <w:spacing w:val="60"/>
      <w:sz w:val="18"/>
      <w:szCs w:val="18"/>
    </w:rPr>
  </w:style>
  <w:style w:type="character" w:customStyle="1" w:styleId="FontStyle87">
    <w:name w:val="Font Style87"/>
    <w:basedOn w:val="a0"/>
    <w:uiPriority w:val="99"/>
    <w:rsid w:val="0088456E"/>
    <w:rPr>
      <w:rFonts w:ascii="Times New Roman" w:hAnsi="Times New Roman" w:cs="Times New Roman"/>
      <w:i/>
      <w:iCs/>
      <w:color w:val="000000"/>
      <w:spacing w:val="20"/>
      <w:sz w:val="26"/>
      <w:szCs w:val="26"/>
    </w:rPr>
  </w:style>
  <w:style w:type="character" w:customStyle="1" w:styleId="FontStyle88">
    <w:name w:val="Font Style88"/>
    <w:basedOn w:val="a0"/>
    <w:uiPriority w:val="99"/>
    <w:rsid w:val="0088456E"/>
    <w:rPr>
      <w:rFonts w:ascii="Candara" w:hAnsi="Candara" w:cs="Candara"/>
      <w:b/>
      <w:bCs/>
      <w:color w:val="000000"/>
      <w:sz w:val="8"/>
      <w:szCs w:val="8"/>
    </w:rPr>
  </w:style>
  <w:style w:type="character" w:customStyle="1" w:styleId="FontStyle89">
    <w:name w:val="Font Style89"/>
    <w:basedOn w:val="a0"/>
    <w:uiPriority w:val="99"/>
    <w:rsid w:val="0088456E"/>
    <w:rPr>
      <w:rFonts w:ascii="Arial Narrow" w:hAnsi="Arial Narrow" w:cs="Arial Narrow"/>
      <w:b/>
      <w:bCs/>
      <w:smallCaps/>
      <w:color w:val="000000"/>
      <w:sz w:val="8"/>
      <w:szCs w:val="8"/>
    </w:rPr>
  </w:style>
  <w:style w:type="character" w:customStyle="1" w:styleId="FontStyle90">
    <w:name w:val="Font Style90"/>
    <w:basedOn w:val="a0"/>
    <w:uiPriority w:val="99"/>
    <w:rsid w:val="0088456E"/>
    <w:rPr>
      <w:rFonts w:ascii="SimSun" w:eastAsia="SimSun" w:cs="SimSun"/>
      <w:b/>
      <w:bCs/>
      <w:color w:val="000000"/>
      <w:sz w:val="14"/>
      <w:szCs w:val="14"/>
    </w:rPr>
  </w:style>
  <w:style w:type="character" w:customStyle="1" w:styleId="FontStyle91">
    <w:name w:val="Font Style91"/>
    <w:basedOn w:val="a0"/>
    <w:uiPriority w:val="99"/>
    <w:rsid w:val="0088456E"/>
    <w:rPr>
      <w:rFonts w:ascii="Arial Unicode MS" w:eastAsia="Arial Unicode MS" w:cs="Arial Unicode MS"/>
      <w:b/>
      <w:bCs/>
      <w:color w:val="000000"/>
      <w:sz w:val="14"/>
      <w:szCs w:val="14"/>
    </w:rPr>
  </w:style>
  <w:style w:type="character" w:customStyle="1" w:styleId="FontStyle92">
    <w:name w:val="Font Style92"/>
    <w:basedOn w:val="a0"/>
    <w:uiPriority w:val="99"/>
    <w:rsid w:val="0088456E"/>
    <w:rPr>
      <w:rFonts w:ascii="Times New Roman" w:hAnsi="Times New Roman" w:cs="Times New Roman"/>
      <w:color w:val="000000"/>
      <w:spacing w:val="-20"/>
      <w:sz w:val="16"/>
      <w:szCs w:val="16"/>
    </w:rPr>
  </w:style>
  <w:style w:type="character" w:customStyle="1" w:styleId="FontStyle93">
    <w:name w:val="Font Style93"/>
    <w:basedOn w:val="a0"/>
    <w:uiPriority w:val="99"/>
    <w:rsid w:val="0088456E"/>
    <w:rPr>
      <w:rFonts w:ascii="Arial Unicode MS" w:eastAsia="Arial Unicode MS" w:cs="Arial Unicode MS"/>
      <w:i/>
      <w:iCs/>
      <w:color w:val="000000"/>
      <w:sz w:val="12"/>
      <w:szCs w:val="12"/>
    </w:rPr>
  </w:style>
  <w:style w:type="character" w:customStyle="1" w:styleId="FontStyle94">
    <w:name w:val="Font Style94"/>
    <w:basedOn w:val="a0"/>
    <w:uiPriority w:val="99"/>
    <w:rsid w:val="0088456E"/>
    <w:rPr>
      <w:rFonts w:ascii="Arial Unicode MS" w:eastAsia="Arial Unicode MS" w:cs="Arial Unicode MS"/>
      <w:i/>
      <w:iCs/>
      <w:color w:val="000000"/>
      <w:sz w:val="8"/>
      <w:szCs w:val="8"/>
    </w:rPr>
  </w:style>
  <w:style w:type="character" w:customStyle="1" w:styleId="FontStyle95">
    <w:name w:val="Font Style95"/>
    <w:basedOn w:val="a0"/>
    <w:uiPriority w:val="99"/>
    <w:rsid w:val="0088456E"/>
    <w:rPr>
      <w:rFonts w:ascii="Arial Unicode MS" w:eastAsia="Arial Unicode MS" w:cs="Arial Unicode MS"/>
      <w:b/>
      <w:bCs/>
      <w:color w:val="000000"/>
      <w:sz w:val="8"/>
      <w:szCs w:val="8"/>
    </w:rPr>
  </w:style>
  <w:style w:type="character" w:customStyle="1" w:styleId="FontStyle96">
    <w:name w:val="Font Style96"/>
    <w:basedOn w:val="a0"/>
    <w:uiPriority w:val="99"/>
    <w:rsid w:val="0088456E"/>
    <w:rPr>
      <w:rFonts w:ascii="Arial Unicode MS" w:eastAsia="Arial Unicode MS" w:cs="Arial Unicode MS"/>
      <w:b/>
      <w:bCs/>
      <w:color w:val="000000"/>
      <w:sz w:val="22"/>
      <w:szCs w:val="22"/>
    </w:rPr>
  </w:style>
  <w:style w:type="character" w:customStyle="1" w:styleId="FontStyle97">
    <w:name w:val="Font Style97"/>
    <w:basedOn w:val="a0"/>
    <w:uiPriority w:val="99"/>
    <w:rsid w:val="0088456E"/>
    <w:rPr>
      <w:rFonts w:ascii="Arial Unicode MS" w:eastAsia="Arial Unicode MS" w:cs="Arial Unicode MS"/>
      <w:color w:val="000000"/>
      <w:sz w:val="24"/>
      <w:szCs w:val="24"/>
    </w:rPr>
  </w:style>
  <w:style w:type="character" w:styleId="a3">
    <w:name w:val="Hyperlink"/>
    <w:basedOn w:val="a0"/>
    <w:uiPriority w:val="99"/>
    <w:rsid w:val="0088456E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9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9C3"/>
    <w:rPr>
      <w:rFonts w:ascii="Tahoma" w:eastAsia="Arial Unicode MS" w:hAnsi="Tahoma" w:cs="Tahoma"/>
      <w:sz w:val="16"/>
      <w:szCs w:val="16"/>
    </w:rPr>
  </w:style>
  <w:style w:type="character" w:customStyle="1" w:styleId="tw4winMark">
    <w:name w:val="tw4winMark"/>
    <w:uiPriority w:val="99"/>
    <w:rsid w:val="00DC356B"/>
    <w:rPr>
      <w:rFonts w:ascii="Courier New" w:hAnsi="Courier New"/>
      <w:vanish/>
      <w:color w:val="800080"/>
      <w:vertAlign w:val="subscript"/>
    </w:rPr>
  </w:style>
  <w:style w:type="character" w:customStyle="1" w:styleId="10">
    <w:name w:val="Заголовок 1 Знак"/>
    <w:basedOn w:val="a0"/>
    <w:link w:val="1"/>
    <w:uiPriority w:val="9"/>
    <w:rsid w:val="00673A15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673A15"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paragraph" w:styleId="a7">
    <w:name w:val="TOC Heading"/>
    <w:basedOn w:val="1"/>
    <w:next w:val="a"/>
    <w:uiPriority w:val="39"/>
    <w:semiHidden/>
    <w:unhideWhenUsed/>
    <w:qFormat/>
    <w:rsid w:val="00673A15"/>
    <w:pPr>
      <w:widowControl/>
      <w:autoSpaceDE/>
      <w:autoSpaceDN/>
      <w:adjustRightInd/>
      <w:spacing w:line="276" w:lineRule="auto"/>
      <w:outlineLvl w:val="9"/>
    </w:pPr>
    <w:rPr>
      <w:rFonts w:asciiTheme="majorHAnsi" w:hAnsiTheme="majorHAnsi"/>
    </w:rPr>
  </w:style>
  <w:style w:type="paragraph" w:styleId="11">
    <w:name w:val="toc 1"/>
    <w:basedOn w:val="a"/>
    <w:next w:val="a"/>
    <w:autoRedefine/>
    <w:uiPriority w:val="39"/>
    <w:unhideWhenUsed/>
    <w:rsid w:val="00673A15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3A15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</w:style>
  <w:style w:type="paragraph" w:customStyle="1" w:styleId="Style46">
    <w:name w:val="Style46"/>
    <w:basedOn w:val="a"/>
    <w:uiPriority w:val="99"/>
  </w:style>
  <w:style w:type="paragraph" w:customStyle="1" w:styleId="Style47">
    <w:name w:val="Style47"/>
    <w:basedOn w:val="a"/>
    <w:uiPriority w:val="99"/>
  </w:style>
  <w:style w:type="paragraph" w:customStyle="1" w:styleId="Style48">
    <w:name w:val="Style48"/>
    <w:basedOn w:val="a"/>
    <w:uiPriority w:val="99"/>
  </w:style>
  <w:style w:type="paragraph" w:customStyle="1" w:styleId="Style49">
    <w:name w:val="Style49"/>
    <w:basedOn w:val="a"/>
    <w:uiPriority w:val="99"/>
  </w:style>
  <w:style w:type="paragraph" w:customStyle="1" w:styleId="Style50">
    <w:name w:val="Style50"/>
    <w:basedOn w:val="a"/>
    <w:uiPriority w:val="99"/>
  </w:style>
  <w:style w:type="paragraph" w:customStyle="1" w:styleId="Style51">
    <w:name w:val="Style51"/>
    <w:basedOn w:val="a"/>
    <w:uiPriority w:val="99"/>
  </w:style>
  <w:style w:type="paragraph" w:customStyle="1" w:styleId="Style52">
    <w:name w:val="Style52"/>
    <w:basedOn w:val="a"/>
    <w:uiPriority w:val="99"/>
  </w:style>
  <w:style w:type="paragraph" w:customStyle="1" w:styleId="Style53">
    <w:name w:val="Style53"/>
    <w:basedOn w:val="a"/>
    <w:uiPriority w:val="99"/>
  </w:style>
  <w:style w:type="paragraph" w:customStyle="1" w:styleId="Style54">
    <w:name w:val="Style54"/>
    <w:basedOn w:val="a"/>
    <w:uiPriority w:val="99"/>
  </w:style>
  <w:style w:type="paragraph" w:customStyle="1" w:styleId="Style55">
    <w:name w:val="Style55"/>
    <w:basedOn w:val="a"/>
    <w:uiPriority w:val="99"/>
  </w:style>
  <w:style w:type="paragraph" w:customStyle="1" w:styleId="Style56">
    <w:name w:val="Style56"/>
    <w:basedOn w:val="a"/>
    <w:uiPriority w:val="99"/>
  </w:style>
  <w:style w:type="paragraph" w:customStyle="1" w:styleId="Style57">
    <w:name w:val="Style57"/>
    <w:basedOn w:val="a"/>
    <w:uiPriority w:val="99"/>
  </w:style>
  <w:style w:type="paragraph" w:customStyle="1" w:styleId="Style58">
    <w:name w:val="Style58"/>
    <w:basedOn w:val="a"/>
    <w:uiPriority w:val="99"/>
  </w:style>
  <w:style w:type="paragraph" w:customStyle="1" w:styleId="Style59">
    <w:name w:val="Style59"/>
    <w:basedOn w:val="a"/>
    <w:uiPriority w:val="99"/>
  </w:style>
  <w:style w:type="paragraph" w:customStyle="1" w:styleId="Style60">
    <w:name w:val="Style60"/>
    <w:basedOn w:val="a"/>
    <w:uiPriority w:val="99"/>
  </w:style>
  <w:style w:type="paragraph" w:customStyle="1" w:styleId="Style61">
    <w:name w:val="Style61"/>
    <w:basedOn w:val="a"/>
    <w:uiPriority w:val="99"/>
  </w:style>
  <w:style w:type="paragraph" w:customStyle="1" w:styleId="Style62">
    <w:name w:val="Style62"/>
    <w:basedOn w:val="a"/>
    <w:uiPriority w:val="99"/>
  </w:style>
  <w:style w:type="paragraph" w:customStyle="1" w:styleId="Style63">
    <w:name w:val="Style63"/>
    <w:basedOn w:val="a"/>
    <w:uiPriority w:val="99"/>
  </w:style>
  <w:style w:type="paragraph" w:customStyle="1" w:styleId="Style64">
    <w:name w:val="Style64"/>
    <w:basedOn w:val="a"/>
    <w:uiPriority w:val="99"/>
  </w:style>
  <w:style w:type="paragraph" w:customStyle="1" w:styleId="Style65">
    <w:name w:val="Style65"/>
    <w:basedOn w:val="a"/>
    <w:uiPriority w:val="99"/>
  </w:style>
  <w:style w:type="paragraph" w:customStyle="1" w:styleId="Style66">
    <w:name w:val="Style66"/>
    <w:basedOn w:val="a"/>
    <w:uiPriority w:val="99"/>
  </w:style>
  <w:style w:type="paragraph" w:customStyle="1" w:styleId="Style67">
    <w:name w:val="Style67"/>
    <w:basedOn w:val="a"/>
    <w:uiPriority w:val="99"/>
  </w:style>
  <w:style w:type="paragraph" w:customStyle="1" w:styleId="Style68">
    <w:name w:val="Style68"/>
    <w:basedOn w:val="a"/>
    <w:uiPriority w:val="99"/>
  </w:style>
  <w:style w:type="character" w:customStyle="1" w:styleId="FontStyle70">
    <w:name w:val="Font Style70"/>
    <w:basedOn w:val="a0"/>
    <w:uiPriority w:val="99"/>
    <w:rPr>
      <w:rFonts w:ascii="Arial Unicode MS" w:eastAsia="Arial Unicode MS" w:cs="Arial Unicode MS"/>
      <w:color w:val="000000"/>
      <w:sz w:val="14"/>
      <w:szCs w:val="14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73">
    <w:name w:val="Font Style73"/>
    <w:basedOn w:val="a0"/>
    <w:uiPriority w:val="99"/>
    <w:rPr>
      <w:rFonts w:ascii="Arial Unicode MS" w:eastAsia="Arial Unicode MS" w:cs="Arial Unicode MS"/>
      <w:b/>
      <w:bCs/>
      <w:color w:val="000000"/>
      <w:sz w:val="14"/>
      <w:szCs w:val="14"/>
    </w:rPr>
  </w:style>
  <w:style w:type="character" w:customStyle="1" w:styleId="FontStyle74">
    <w:name w:val="Font Style74"/>
    <w:basedOn w:val="a0"/>
    <w:uiPriority w:val="99"/>
    <w:rPr>
      <w:rFonts w:ascii="Arial Unicode MS" w:eastAsia="Arial Unicode MS" w:cs="Arial Unicode MS"/>
      <w:b/>
      <w:bCs/>
      <w:color w:val="000000"/>
      <w:sz w:val="28"/>
      <w:szCs w:val="28"/>
    </w:rPr>
  </w:style>
  <w:style w:type="character" w:customStyle="1" w:styleId="FontStyle75">
    <w:name w:val="Font Style75"/>
    <w:basedOn w:val="a0"/>
    <w:uiPriority w:val="99"/>
    <w:rPr>
      <w:rFonts w:ascii="Arial Unicode MS" w:eastAsia="Arial Unicode MS" w:cs="Arial Unicode MS"/>
      <w:b/>
      <w:bCs/>
      <w:color w:val="000000"/>
      <w:sz w:val="24"/>
      <w:szCs w:val="24"/>
    </w:rPr>
  </w:style>
  <w:style w:type="character" w:customStyle="1" w:styleId="FontStyle76">
    <w:name w:val="Font Style76"/>
    <w:basedOn w:val="a0"/>
    <w:uiPriority w:val="99"/>
    <w:rPr>
      <w:rFonts w:ascii="Arial Unicode MS" w:eastAsia="Arial Unicode MS" w:cs="Arial Unicode MS"/>
      <w:color w:val="000000"/>
      <w:spacing w:val="-20"/>
      <w:sz w:val="96"/>
      <w:szCs w:val="96"/>
    </w:rPr>
  </w:style>
  <w:style w:type="character" w:customStyle="1" w:styleId="FontStyle77">
    <w:name w:val="Font Style77"/>
    <w:basedOn w:val="a0"/>
    <w:uiPriority w:val="99"/>
    <w:rPr>
      <w:rFonts w:ascii="Arial Unicode MS" w:eastAsia="Arial Unicode MS" w:cs="Arial Unicode MS"/>
      <w:b/>
      <w:bCs/>
      <w:color w:val="000000"/>
      <w:sz w:val="36"/>
      <w:szCs w:val="36"/>
    </w:rPr>
  </w:style>
  <w:style w:type="character" w:customStyle="1" w:styleId="FontStyle78">
    <w:name w:val="Font Style78"/>
    <w:basedOn w:val="a0"/>
    <w:uiPriority w:val="99"/>
    <w:rPr>
      <w:rFonts w:ascii="Arial Unicode MS" w:eastAsia="Arial Unicode MS" w:cs="Arial Unicode MS"/>
      <w:color w:val="000000"/>
      <w:sz w:val="30"/>
      <w:szCs w:val="30"/>
    </w:rPr>
  </w:style>
  <w:style w:type="character" w:customStyle="1" w:styleId="FontStyle79">
    <w:name w:val="Font Style79"/>
    <w:basedOn w:val="a0"/>
    <w:uiPriority w:val="99"/>
    <w:rPr>
      <w:rFonts w:ascii="Arial Unicode MS" w:eastAsia="Arial Unicode MS" w:cs="Arial Unicode MS"/>
      <w:color w:val="000000"/>
      <w:sz w:val="14"/>
      <w:szCs w:val="14"/>
    </w:rPr>
  </w:style>
  <w:style w:type="character" w:customStyle="1" w:styleId="FontStyle80">
    <w:name w:val="Font Style80"/>
    <w:basedOn w:val="a0"/>
    <w:uiPriority w:val="99"/>
    <w:rPr>
      <w:rFonts w:ascii="Arial Unicode MS" w:eastAsia="Arial Unicode MS" w:cs="Arial Unicode MS"/>
      <w:smallCaps/>
      <w:color w:val="000000"/>
      <w:spacing w:val="-10"/>
      <w:sz w:val="16"/>
      <w:szCs w:val="16"/>
    </w:rPr>
  </w:style>
  <w:style w:type="character" w:customStyle="1" w:styleId="FontStyle81">
    <w:name w:val="Font Style81"/>
    <w:basedOn w:val="a0"/>
    <w:uiPriority w:val="99"/>
    <w:rPr>
      <w:rFonts w:ascii="Georgia" w:hAnsi="Georgia" w:cs="Georgia"/>
      <w:b/>
      <w:bCs/>
      <w:i/>
      <w:iCs/>
      <w:color w:val="000000"/>
      <w:sz w:val="24"/>
      <w:szCs w:val="24"/>
    </w:rPr>
  </w:style>
  <w:style w:type="character" w:customStyle="1" w:styleId="FontStyle82">
    <w:name w:val="Font Style82"/>
    <w:basedOn w:val="a0"/>
    <w:uiPriority w:val="99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83">
    <w:name w:val="Font Style83"/>
    <w:basedOn w:val="a0"/>
    <w:uiPriority w:val="9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84">
    <w:name w:val="Font Style84"/>
    <w:basedOn w:val="a0"/>
    <w:uiPriority w:val="99"/>
    <w:rPr>
      <w:rFonts w:ascii="Arial Unicode MS" w:eastAsia="Arial Unicode MS" w:cs="Arial Unicode MS"/>
      <w:color w:val="000000"/>
      <w:spacing w:val="-10"/>
      <w:sz w:val="16"/>
      <w:szCs w:val="16"/>
    </w:rPr>
  </w:style>
  <w:style w:type="character" w:customStyle="1" w:styleId="FontStyle85">
    <w:name w:val="Font Style85"/>
    <w:basedOn w:val="a0"/>
    <w:uiPriority w:val="99"/>
    <w:rPr>
      <w:rFonts w:ascii="Arial Unicode MS" w:eastAsia="Arial Unicode MS" w:cs="Arial Unicode MS"/>
      <w:b/>
      <w:bCs/>
      <w:i/>
      <w:iCs/>
      <w:color w:val="000000"/>
      <w:sz w:val="18"/>
      <w:szCs w:val="18"/>
    </w:rPr>
  </w:style>
  <w:style w:type="character" w:customStyle="1" w:styleId="FontStyle86">
    <w:name w:val="Font Style86"/>
    <w:basedOn w:val="a0"/>
    <w:uiPriority w:val="99"/>
    <w:rPr>
      <w:rFonts w:ascii="Times New Roman" w:hAnsi="Times New Roman" w:cs="Times New Roman"/>
      <w:i/>
      <w:iCs/>
      <w:color w:val="000000"/>
      <w:spacing w:val="60"/>
      <w:sz w:val="18"/>
      <w:szCs w:val="18"/>
    </w:rPr>
  </w:style>
  <w:style w:type="character" w:customStyle="1" w:styleId="FontStyle87">
    <w:name w:val="Font Style87"/>
    <w:basedOn w:val="a0"/>
    <w:uiPriority w:val="99"/>
    <w:rPr>
      <w:rFonts w:ascii="Times New Roman" w:hAnsi="Times New Roman" w:cs="Times New Roman"/>
      <w:i/>
      <w:iCs/>
      <w:color w:val="000000"/>
      <w:spacing w:val="20"/>
      <w:sz w:val="26"/>
      <w:szCs w:val="26"/>
    </w:rPr>
  </w:style>
  <w:style w:type="character" w:customStyle="1" w:styleId="FontStyle88">
    <w:name w:val="Font Style88"/>
    <w:basedOn w:val="a0"/>
    <w:uiPriority w:val="99"/>
    <w:rPr>
      <w:rFonts w:ascii="Candara" w:hAnsi="Candara" w:cs="Candara"/>
      <w:b/>
      <w:bCs/>
      <w:color w:val="000000"/>
      <w:sz w:val="8"/>
      <w:szCs w:val="8"/>
    </w:rPr>
  </w:style>
  <w:style w:type="character" w:customStyle="1" w:styleId="FontStyle89">
    <w:name w:val="Font Style89"/>
    <w:basedOn w:val="a0"/>
    <w:uiPriority w:val="99"/>
    <w:rPr>
      <w:rFonts w:ascii="Arial Narrow" w:hAnsi="Arial Narrow" w:cs="Arial Narrow"/>
      <w:b/>
      <w:bCs/>
      <w:smallCaps/>
      <w:color w:val="000000"/>
      <w:sz w:val="8"/>
      <w:szCs w:val="8"/>
    </w:rPr>
  </w:style>
  <w:style w:type="character" w:customStyle="1" w:styleId="FontStyle90">
    <w:name w:val="Font Style90"/>
    <w:basedOn w:val="a0"/>
    <w:uiPriority w:val="99"/>
    <w:rPr>
      <w:rFonts w:ascii="SimSun" w:eastAsia="SimSun" w:cs="SimSun"/>
      <w:b/>
      <w:bCs/>
      <w:color w:val="000000"/>
      <w:sz w:val="14"/>
      <w:szCs w:val="14"/>
    </w:rPr>
  </w:style>
  <w:style w:type="character" w:customStyle="1" w:styleId="FontStyle91">
    <w:name w:val="Font Style91"/>
    <w:basedOn w:val="a0"/>
    <w:uiPriority w:val="99"/>
    <w:rPr>
      <w:rFonts w:ascii="Arial Unicode MS" w:eastAsia="Arial Unicode MS" w:cs="Arial Unicode MS"/>
      <w:b/>
      <w:bCs/>
      <w:color w:val="000000"/>
      <w:sz w:val="14"/>
      <w:szCs w:val="14"/>
    </w:rPr>
  </w:style>
  <w:style w:type="character" w:customStyle="1" w:styleId="FontStyle92">
    <w:name w:val="Font Style92"/>
    <w:basedOn w:val="a0"/>
    <w:uiPriority w:val="99"/>
    <w:rPr>
      <w:rFonts w:ascii="Times New Roman" w:hAnsi="Times New Roman" w:cs="Times New Roman"/>
      <w:color w:val="000000"/>
      <w:spacing w:val="-20"/>
      <w:sz w:val="16"/>
      <w:szCs w:val="16"/>
    </w:rPr>
  </w:style>
  <w:style w:type="character" w:customStyle="1" w:styleId="FontStyle93">
    <w:name w:val="Font Style93"/>
    <w:basedOn w:val="a0"/>
    <w:uiPriority w:val="99"/>
    <w:rPr>
      <w:rFonts w:ascii="Arial Unicode MS" w:eastAsia="Arial Unicode MS" w:cs="Arial Unicode MS"/>
      <w:i/>
      <w:iCs/>
      <w:color w:val="000000"/>
      <w:sz w:val="12"/>
      <w:szCs w:val="12"/>
    </w:rPr>
  </w:style>
  <w:style w:type="character" w:customStyle="1" w:styleId="FontStyle94">
    <w:name w:val="Font Style94"/>
    <w:basedOn w:val="a0"/>
    <w:uiPriority w:val="99"/>
    <w:rPr>
      <w:rFonts w:ascii="Arial Unicode MS" w:eastAsia="Arial Unicode MS" w:cs="Arial Unicode MS"/>
      <w:i/>
      <w:iCs/>
      <w:color w:val="000000"/>
      <w:sz w:val="8"/>
      <w:szCs w:val="8"/>
    </w:rPr>
  </w:style>
  <w:style w:type="character" w:customStyle="1" w:styleId="FontStyle95">
    <w:name w:val="Font Style95"/>
    <w:basedOn w:val="a0"/>
    <w:uiPriority w:val="99"/>
    <w:rPr>
      <w:rFonts w:ascii="Arial Unicode MS" w:eastAsia="Arial Unicode MS" w:cs="Arial Unicode MS"/>
      <w:b/>
      <w:bCs/>
      <w:color w:val="000000"/>
      <w:sz w:val="8"/>
      <w:szCs w:val="8"/>
    </w:rPr>
  </w:style>
  <w:style w:type="character" w:customStyle="1" w:styleId="FontStyle96">
    <w:name w:val="Font Style96"/>
    <w:basedOn w:val="a0"/>
    <w:uiPriority w:val="99"/>
    <w:rPr>
      <w:rFonts w:ascii="Arial Unicode MS" w:eastAsia="Arial Unicode MS" w:cs="Arial Unicode MS"/>
      <w:b/>
      <w:bCs/>
      <w:color w:val="000000"/>
      <w:sz w:val="22"/>
      <w:szCs w:val="22"/>
    </w:rPr>
  </w:style>
  <w:style w:type="character" w:customStyle="1" w:styleId="FontStyle97">
    <w:name w:val="Font Style97"/>
    <w:basedOn w:val="a0"/>
    <w:uiPriority w:val="99"/>
    <w:rPr>
      <w:rFonts w:ascii="Arial Unicode MS" w:eastAsia="Arial Unicode MS" w:cs="Arial Unicode MS"/>
      <w:color w:val="000000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9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9C3"/>
    <w:rPr>
      <w:rFonts w:ascii="Tahoma" w:eastAsia="Arial Unicode MS" w:hAnsi="Tahoma" w:cs="Tahoma"/>
      <w:sz w:val="16"/>
      <w:szCs w:val="16"/>
    </w:rPr>
  </w:style>
  <w:style w:type="character" w:customStyle="1" w:styleId="tw4winMark">
    <w:name w:val="tw4winMark"/>
    <w:uiPriority w:val="99"/>
    <w:rsid w:val="00DC356B"/>
    <w:rPr>
      <w:rFonts w:ascii="Courier New" w:hAnsi="Courier New"/>
      <w:vanish/>
      <w:color w:val="800080"/>
      <w:vertAlign w:val="subscript"/>
    </w:rPr>
  </w:style>
  <w:style w:type="character" w:customStyle="1" w:styleId="10">
    <w:name w:val="Заголовок 1 Знак"/>
    <w:basedOn w:val="a0"/>
    <w:link w:val="1"/>
    <w:uiPriority w:val="9"/>
    <w:rsid w:val="00673A15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673A15"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paragraph" w:styleId="a7">
    <w:name w:val="TOC Heading"/>
    <w:basedOn w:val="1"/>
    <w:next w:val="a"/>
    <w:uiPriority w:val="39"/>
    <w:semiHidden/>
    <w:unhideWhenUsed/>
    <w:qFormat/>
    <w:rsid w:val="00673A15"/>
    <w:pPr>
      <w:widowControl/>
      <w:autoSpaceDE/>
      <w:autoSpaceDN/>
      <w:adjustRightInd/>
      <w:spacing w:line="276" w:lineRule="auto"/>
      <w:outlineLvl w:val="9"/>
    </w:pPr>
    <w:rPr>
      <w:rFonts w:asciiTheme="majorHAnsi" w:hAnsiTheme="majorHAnsi"/>
    </w:rPr>
  </w:style>
  <w:style w:type="paragraph" w:styleId="11">
    <w:name w:val="toc 1"/>
    <w:basedOn w:val="a"/>
    <w:next w:val="a"/>
    <w:autoRedefine/>
    <w:uiPriority w:val="39"/>
    <w:unhideWhenUsed/>
    <w:rsid w:val="00673A15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jpeg"/><Relationship Id="rId21" Type="http://schemas.openxmlformats.org/officeDocument/2006/relationships/image" Target="media/image21.jpe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jpeg"/><Relationship Id="rId68" Type="http://schemas.openxmlformats.org/officeDocument/2006/relationships/image" Target="media/image68.jpe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33" Type="http://schemas.openxmlformats.org/officeDocument/2006/relationships/theme" Target="theme/theme1.xml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32" Type="http://schemas.openxmlformats.org/officeDocument/2006/relationships/image" Target="media/image32.jpeg"/><Relationship Id="rId37" Type="http://schemas.openxmlformats.org/officeDocument/2006/relationships/image" Target="media/image37.png"/><Relationship Id="rId53" Type="http://schemas.openxmlformats.org/officeDocument/2006/relationships/image" Target="media/image53.jpeg"/><Relationship Id="rId58" Type="http://schemas.openxmlformats.org/officeDocument/2006/relationships/image" Target="media/image58.png"/><Relationship Id="rId74" Type="http://schemas.openxmlformats.org/officeDocument/2006/relationships/image" Target="media/image74.jpeg"/><Relationship Id="rId79" Type="http://schemas.openxmlformats.org/officeDocument/2006/relationships/image" Target="media/image79.jpeg"/><Relationship Id="rId102" Type="http://schemas.openxmlformats.org/officeDocument/2006/relationships/image" Target="media/image102.jpeg"/><Relationship Id="rId123" Type="http://schemas.openxmlformats.org/officeDocument/2006/relationships/image" Target="media/image123.png"/><Relationship Id="rId128" Type="http://schemas.openxmlformats.org/officeDocument/2006/relationships/image" Target="media/image127.jpeg"/><Relationship Id="rId5" Type="http://schemas.openxmlformats.org/officeDocument/2006/relationships/webSettings" Target="webSettings.xml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jpeg"/><Relationship Id="rId30" Type="http://schemas.openxmlformats.org/officeDocument/2006/relationships/image" Target="media/image30.jpe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jpeg"/><Relationship Id="rId56" Type="http://schemas.openxmlformats.org/officeDocument/2006/relationships/image" Target="media/image56.jpeg"/><Relationship Id="rId64" Type="http://schemas.openxmlformats.org/officeDocument/2006/relationships/image" Target="media/image64.jpeg"/><Relationship Id="rId69" Type="http://schemas.openxmlformats.org/officeDocument/2006/relationships/image" Target="media/image69.jpeg"/><Relationship Id="rId77" Type="http://schemas.openxmlformats.org/officeDocument/2006/relationships/image" Target="media/image77.png"/><Relationship Id="rId100" Type="http://schemas.openxmlformats.org/officeDocument/2006/relationships/image" Target="media/image100.jpe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126" Type="http://schemas.openxmlformats.org/officeDocument/2006/relationships/image" Target="media/image125.png"/><Relationship Id="rId134" Type="http://schemas.microsoft.com/office/2007/relationships/stylesWithEffects" Target="stylesWithEffects.xml"/><Relationship Id="rId8" Type="http://schemas.openxmlformats.org/officeDocument/2006/relationships/image" Target="media/image8.jpeg"/><Relationship Id="rId51" Type="http://schemas.openxmlformats.org/officeDocument/2006/relationships/image" Target="media/image51.jpeg"/><Relationship Id="rId72" Type="http://schemas.openxmlformats.org/officeDocument/2006/relationships/image" Target="media/image72.jpe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121" Type="http://schemas.openxmlformats.org/officeDocument/2006/relationships/image" Target="media/image121.png"/><Relationship Id="rId3" Type="http://schemas.openxmlformats.org/officeDocument/2006/relationships/styles" Target="styles.xml"/><Relationship Id="rId12" Type="http://schemas.openxmlformats.org/officeDocument/2006/relationships/image" Target="media/image12.jpeg"/><Relationship Id="rId17" Type="http://schemas.openxmlformats.org/officeDocument/2006/relationships/image" Target="media/image17.jpe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jpeg"/><Relationship Id="rId59" Type="http://schemas.openxmlformats.org/officeDocument/2006/relationships/image" Target="media/image59.jpeg"/><Relationship Id="rId67" Type="http://schemas.openxmlformats.org/officeDocument/2006/relationships/image" Target="media/image67.jpeg"/><Relationship Id="rId103" Type="http://schemas.openxmlformats.org/officeDocument/2006/relationships/image" Target="media/image103.jpe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124" Type="http://schemas.openxmlformats.org/officeDocument/2006/relationships/image" Target="media/image7.png"/><Relationship Id="rId129" Type="http://schemas.openxmlformats.org/officeDocument/2006/relationships/image" Target="media/image128.jpeg"/><Relationship Id="rId20" Type="http://schemas.openxmlformats.org/officeDocument/2006/relationships/image" Target="media/image20.jpeg"/><Relationship Id="rId41" Type="http://schemas.openxmlformats.org/officeDocument/2006/relationships/image" Target="media/image41.png"/><Relationship Id="rId54" Type="http://schemas.openxmlformats.org/officeDocument/2006/relationships/image" Target="media/image54.jpeg"/><Relationship Id="rId62" Type="http://schemas.openxmlformats.org/officeDocument/2006/relationships/image" Target="media/image62.jpeg"/><Relationship Id="rId70" Type="http://schemas.openxmlformats.org/officeDocument/2006/relationships/image" Target="media/image70.jpeg"/><Relationship Id="rId75" Type="http://schemas.openxmlformats.org/officeDocument/2006/relationships/image" Target="media/image75.jpeg"/><Relationship Id="rId83" Type="http://schemas.openxmlformats.org/officeDocument/2006/relationships/image" Target="media/image83.jpe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jpeg"/><Relationship Id="rId111" Type="http://schemas.openxmlformats.org/officeDocument/2006/relationships/image" Target="media/image111.png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5.png"/><Relationship Id="rId23" Type="http://schemas.openxmlformats.org/officeDocument/2006/relationships/image" Target="media/image23.jpeg"/><Relationship Id="rId28" Type="http://schemas.openxmlformats.org/officeDocument/2006/relationships/image" Target="media/image28.jpe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jpeg"/><Relationship Id="rId114" Type="http://schemas.openxmlformats.org/officeDocument/2006/relationships/image" Target="media/image114.png"/><Relationship Id="rId119" Type="http://schemas.openxmlformats.org/officeDocument/2006/relationships/image" Target="media/image119.jpeg"/><Relationship Id="rId127" Type="http://schemas.openxmlformats.org/officeDocument/2006/relationships/image" Target="media/image126.png"/><Relationship Id="rId10" Type="http://schemas.openxmlformats.org/officeDocument/2006/relationships/image" Target="media/image10.jpeg"/><Relationship Id="rId31" Type="http://schemas.openxmlformats.org/officeDocument/2006/relationships/image" Target="media/image31.png"/><Relationship Id="rId44" Type="http://schemas.openxmlformats.org/officeDocument/2006/relationships/image" Target="media/image44.jpeg"/><Relationship Id="rId52" Type="http://schemas.openxmlformats.org/officeDocument/2006/relationships/image" Target="media/image52.jpeg"/><Relationship Id="rId60" Type="http://schemas.openxmlformats.org/officeDocument/2006/relationships/image" Target="media/image60.jpeg"/><Relationship Id="rId65" Type="http://schemas.openxmlformats.org/officeDocument/2006/relationships/image" Target="media/image65.jpeg"/><Relationship Id="rId73" Type="http://schemas.openxmlformats.org/officeDocument/2006/relationships/image" Target="media/image73.jpeg"/><Relationship Id="rId78" Type="http://schemas.openxmlformats.org/officeDocument/2006/relationships/image" Target="media/image78.jpeg"/><Relationship Id="rId81" Type="http://schemas.openxmlformats.org/officeDocument/2006/relationships/image" Target="media/image81.png"/><Relationship Id="rId86" Type="http://schemas.openxmlformats.org/officeDocument/2006/relationships/image" Target="media/image86.jpe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122" Type="http://schemas.openxmlformats.org/officeDocument/2006/relationships/image" Target="media/image122.png"/><Relationship Id="rId130" Type="http://schemas.openxmlformats.org/officeDocument/2006/relationships/image" Target="media/image129.jpeg"/><Relationship Id="rId4" Type="http://schemas.openxmlformats.org/officeDocument/2006/relationships/settings" Target="settings.xml"/><Relationship Id="rId9" Type="http://schemas.openxmlformats.org/officeDocument/2006/relationships/image" Target="media/image9.jpeg"/><Relationship Id="rId13" Type="http://schemas.openxmlformats.org/officeDocument/2006/relationships/image" Target="media/image13.png"/><Relationship Id="rId18" Type="http://schemas.openxmlformats.org/officeDocument/2006/relationships/image" Target="media/image18.jpe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jpe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jpeg"/><Relationship Id="rId97" Type="http://schemas.openxmlformats.org/officeDocument/2006/relationships/image" Target="media/image97.jpeg"/><Relationship Id="rId104" Type="http://schemas.openxmlformats.org/officeDocument/2006/relationships/image" Target="media/image104.jpeg"/><Relationship Id="rId120" Type="http://schemas.openxmlformats.org/officeDocument/2006/relationships/image" Target="media/image120.jpeg"/><Relationship Id="rId125" Type="http://schemas.openxmlformats.org/officeDocument/2006/relationships/image" Target="media/image124.png"/><Relationship Id="rId7" Type="http://schemas.openxmlformats.org/officeDocument/2006/relationships/endnotes" Target="endnotes.xml"/><Relationship Id="rId71" Type="http://schemas.openxmlformats.org/officeDocument/2006/relationships/image" Target="media/image71.jpeg"/><Relationship Id="rId92" Type="http://schemas.openxmlformats.org/officeDocument/2006/relationships/image" Target="media/image92.png"/><Relationship Id="rId2" Type="http://schemas.openxmlformats.org/officeDocument/2006/relationships/numbering" Target="numbering.xml"/><Relationship Id="rId29" Type="http://schemas.openxmlformats.org/officeDocument/2006/relationships/image" Target="media/image29.jpeg"/><Relationship Id="rId24" Type="http://schemas.openxmlformats.org/officeDocument/2006/relationships/image" Target="media/image24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66" Type="http://schemas.openxmlformats.org/officeDocument/2006/relationships/image" Target="media/image66.jpeg"/><Relationship Id="rId87" Type="http://schemas.openxmlformats.org/officeDocument/2006/relationships/image" Target="media/image87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131" Type="http://schemas.openxmlformats.org/officeDocument/2006/relationships/hyperlink" Target="mailto:europe@apuro.co.uk" TargetMode="External"/><Relationship Id="rId61" Type="http://schemas.openxmlformats.org/officeDocument/2006/relationships/image" Target="media/image61.jpeg"/><Relationship Id="rId82" Type="http://schemas.openxmlformats.org/officeDocument/2006/relationships/image" Target="media/image82.jpeg"/><Relationship Id="rId19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6637-FD5F-45F2-A89A-F16F3138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6443</Words>
  <Characters>41289</Characters>
  <Application>Microsoft Office Word</Application>
  <DocSecurity>0</DocSecurity>
  <Lines>344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CM1929A_XEU-02349B_EN.fm</vt:lpstr>
    </vt:vector>
  </TitlesOfParts>
  <Company>SPecialiST RePack</Company>
  <LinksUpToDate>false</LinksUpToDate>
  <CharactersWithSpaces>47637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CM1929A_XEU-02349B_EN.fm</dc:title>
  <dc:creator>&lt;C0AFC1F8C8F1&gt;</dc:creator>
  <cp:lastModifiedBy>koryitnikova</cp:lastModifiedBy>
  <cp:revision>2</cp:revision>
  <dcterms:created xsi:type="dcterms:W3CDTF">2015-09-11T05:54:00Z</dcterms:created>
  <dcterms:modified xsi:type="dcterms:W3CDTF">2015-09-11T05:54:00Z</dcterms:modified>
</cp:coreProperties>
</file>