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13" w:rsidRPr="00D74328" w:rsidRDefault="00841113" w:rsidP="00743C58">
      <w:pPr>
        <w:spacing w:after="0" w:line="240" w:lineRule="auto"/>
        <w:rPr>
          <w:rFonts w:ascii="Arial" w:eastAsia="Times New Roman" w:hAnsi="Arial" w:cs="Arial"/>
          <w:b/>
          <w:bCs/>
          <w:sz w:val="20"/>
          <w:szCs w:val="16"/>
          <w:lang w:eastAsia="it-IT"/>
        </w:rPr>
      </w:pPr>
    </w:p>
    <w:p w:rsidR="00D57496" w:rsidRPr="00B56A6E" w:rsidRDefault="00613066" w:rsidP="00613066">
      <w:pPr>
        <w:spacing w:after="0" w:line="240" w:lineRule="auto"/>
        <w:jc w:val="center"/>
        <w:rPr>
          <w:rFonts w:ascii="Arial" w:eastAsia="Times New Roman" w:hAnsi="Arial" w:cs="Arial"/>
          <w:b/>
          <w:bCs/>
          <w:sz w:val="36"/>
          <w:szCs w:val="36"/>
          <w:lang w:val="ru-RU" w:eastAsia="it-IT"/>
        </w:rPr>
      </w:pPr>
      <w:r w:rsidRPr="00613066">
        <w:rPr>
          <w:rFonts w:ascii="Arial" w:eastAsia="Times New Roman" w:hAnsi="Arial" w:cs="Arial"/>
          <w:b/>
          <w:bCs/>
          <w:sz w:val="36"/>
          <w:szCs w:val="36"/>
          <w:lang w:val="ru-RU" w:eastAsia="it-IT"/>
        </w:rPr>
        <w:t xml:space="preserve">Пароконвектоматы </w:t>
      </w:r>
      <w:r w:rsidRPr="00613066">
        <w:rPr>
          <w:rFonts w:ascii="Arial" w:eastAsia="Times New Roman" w:hAnsi="Arial" w:cs="Arial"/>
          <w:b/>
          <w:bCs/>
          <w:sz w:val="36"/>
          <w:szCs w:val="36"/>
          <w:lang w:val="en-US" w:eastAsia="it-IT"/>
        </w:rPr>
        <w:t>Apach</w:t>
      </w:r>
    </w:p>
    <w:p w:rsidR="00C77ED7" w:rsidRPr="00B56A6E" w:rsidRDefault="00C77ED7" w:rsidP="001A4692">
      <w:pPr>
        <w:spacing w:after="0" w:line="240" w:lineRule="auto"/>
        <w:jc w:val="both"/>
        <w:rPr>
          <w:rFonts w:ascii="Arial" w:eastAsia="Times New Roman" w:hAnsi="Arial" w:cs="Arial"/>
          <w:b/>
          <w:bCs/>
          <w:sz w:val="24"/>
          <w:szCs w:val="16"/>
          <w:lang w:val="ru-RU" w:eastAsia="it-IT"/>
        </w:rPr>
      </w:pPr>
    </w:p>
    <w:p w:rsidR="00613066" w:rsidRDefault="00613066" w:rsidP="00F03284">
      <w:pPr>
        <w:spacing w:after="0" w:line="240" w:lineRule="auto"/>
        <w:rPr>
          <w:rFonts w:ascii="Arial" w:hAnsi="Arial" w:cs="Arial"/>
          <w:b/>
          <w:sz w:val="32"/>
          <w:szCs w:val="24"/>
          <w:highlight w:val="lightGray"/>
        </w:rPr>
      </w:pPr>
    </w:p>
    <w:p w:rsidR="00F03284" w:rsidRPr="00D74328" w:rsidRDefault="00F03284" w:rsidP="00F03284">
      <w:pPr>
        <w:spacing w:after="0" w:line="240" w:lineRule="auto"/>
        <w:rPr>
          <w:rFonts w:ascii="Arial" w:hAnsi="Arial" w:cs="Arial"/>
          <w:b/>
          <w:sz w:val="32"/>
          <w:szCs w:val="24"/>
          <w:lang w:val="ru-RU"/>
        </w:rPr>
      </w:pPr>
      <w:r w:rsidRPr="00D74328">
        <w:rPr>
          <w:rFonts w:ascii="Arial" w:hAnsi="Arial" w:cs="Arial"/>
          <w:b/>
          <w:sz w:val="32"/>
          <w:szCs w:val="24"/>
          <w:highlight w:val="lightGray"/>
        </w:rPr>
        <w:t>ИНСТРУКЦИЯ ПО УСТАНОВКЕ, ЭКСПЛУАТАЦИИ И ТЕХНИЧЕСК</w:t>
      </w:r>
      <w:r w:rsidRPr="00D74328">
        <w:rPr>
          <w:rFonts w:ascii="Arial" w:hAnsi="Arial" w:cs="Arial"/>
          <w:b/>
          <w:sz w:val="32"/>
          <w:szCs w:val="24"/>
          <w:highlight w:val="lightGray"/>
          <w:lang w:val="ru-RU"/>
        </w:rPr>
        <w:t>О</w:t>
      </w:r>
      <w:r w:rsidRPr="00D74328">
        <w:rPr>
          <w:rFonts w:ascii="Arial" w:hAnsi="Arial" w:cs="Arial"/>
          <w:b/>
          <w:sz w:val="32"/>
          <w:szCs w:val="24"/>
          <w:highlight w:val="lightGray"/>
        </w:rPr>
        <w:t>МУ ОБСЛУЖИВАНИЮ</w:t>
      </w:r>
      <w:r w:rsidR="00613066">
        <w:rPr>
          <w:rFonts w:ascii="Arial" w:hAnsi="Arial" w:cs="Arial"/>
          <w:b/>
          <w:sz w:val="32"/>
          <w:szCs w:val="24"/>
        </w:rPr>
        <w:t xml:space="preserve">  </w:t>
      </w:r>
    </w:p>
    <w:p w:rsidR="00F03284" w:rsidRPr="00D74328" w:rsidRDefault="00F03284" w:rsidP="00F03284">
      <w:pPr>
        <w:tabs>
          <w:tab w:val="left" w:pos="142"/>
        </w:tabs>
        <w:spacing w:after="0" w:line="240" w:lineRule="auto"/>
        <w:rPr>
          <w:rFonts w:ascii="Arial" w:eastAsia="Times New Roman" w:hAnsi="Arial" w:cs="Arial"/>
          <w:b/>
          <w:bCs/>
          <w:sz w:val="96"/>
          <w:szCs w:val="16"/>
          <w:lang w:val="ru-RU" w:eastAsia="it-IT"/>
        </w:rPr>
      </w:pPr>
    </w:p>
    <w:p w:rsidR="00F03284" w:rsidRPr="00D74328" w:rsidRDefault="00F03284" w:rsidP="00F03284">
      <w:pPr>
        <w:tabs>
          <w:tab w:val="left" w:pos="142"/>
        </w:tabs>
        <w:spacing w:after="0" w:line="240" w:lineRule="auto"/>
        <w:rPr>
          <w:rFonts w:ascii="Arial" w:hAnsi="Arial" w:cs="Arial"/>
          <w:b/>
          <w:sz w:val="72"/>
          <w:szCs w:val="24"/>
        </w:rPr>
      </w:pPr>
      <w:r w:rsidRPr="00D74328">
        <w:rPr>
          <w:rFonts w:ascii="Arial" w:hAnsi="Arial" w:cs="Arial"/>
          <w:b/>
          <w:sz w:val="72"/>
          <w:szCs w:val="24"/>
        </w:rPr>
        <w:t xml:space="preserve">ПРОФЕССИОНАЛЬНАЯ ЛИНИЯ </w:t>
      </w:r>
      <w:r w:rsidR="00B56A6E">
        <w:rPr>
          <w:rFonts w:ascii="Arial" w:hAnsi="Arial" w:cs="Arial"/>
          <w:b/>
          <w:sz w:val="72"/>
          <w:szCs w:val="24"/>
        </w:rPr>
        <w:t>A1/6HD,A1/10LD</w:t>
      </w:r>
    </w:p>
    <w:p w:rsidR="00F03284" w:rsidRPr="00D74328" w:rsidRDefault="00F03284" w:rsidP="00F03284">
      <w:pPr>
        <w:tabs>
          <w:tab w:val="left" w:pos="142"/>
        </w:tabs>
        <w:spacing w:after="0" w:line="240" w:lineRule="auto"/>
        <w:rPr>
          <w:rFonts w:ascii="Arial" w:eastAsia="Times New Roman" w:hAnsi="Arial" w:cs="Arial"/>
          <w:b/>
          <w:bCs/>
          <w:sz w:val="48"/>
          <w:szCs w:val="16"/>
          <w:lang w:eastAsia="it-IT"/>
        </w:rPr>
      </w:pPr>
    </w:p>
    <w:p w:rsidR="00F03284" w:rsidRPr="00D74328" w:rsidRDefault="00F03284" w:rsidP="00F03284">
      <w:pPr>
        <w:tabs>
          <w:tab w:val="left" w:pos="142"/>
        </w:tabs>
        <w:spacing w:after="0" w:line="240" w:lineRule="auto"/>
        <w:rPr>
          <w:rFonts w:ascii="Arial" w:eastAsia="Times New Roman" w:hAnsi="Arial" w:cs="Arial"/>
          <w:b/>
          <w:bCs/>
          <w:sz w:val="48"/>
          <w:szCs w:val="16"/>
          <w:lang w:eastAsia="it-IT"/>
        </w:rPr>
      </w:pPr>
    </w:p>
    <w:p w:rsidR="00F03284" w:rsidRPr="00D74328" w:rsidRDefault="00F03284" w:rsidP="00F03284">
      <w:pPr>
        <w:tabs>
          <w:tab w:val="left" w:pos="142"/>
        </w:tabs>
        <w:spacing w:after="0" w:line="240" w:lineRule="auto"/>
        <w:rPr>
          <w:rFonts w:ascii="Arial" w:eastAsia="Times New Roman" w:hAnsi="Arial" w:cs="Arial"/>
          <w:b/>
          <w:bCs/>
          <w:sz w:val="48"/>
          <w:szCs w:val="16"/>
          <w:lang w:eastAsia="it-IT"/>
        </w:rPr>
      </w:pPr>
      <w:r w:rsidRPr="00D74328">
        <w:rPr>
          <w:rFonts w:ascii="Arial" w:hAnsi="Arial" w:cs="Arial"/>
          <w:b/>
          <w:sz w:val="48"/>
          <w:szCs w:val="24"/>
        </w:rPr>
        <w:t xml:space="preserve">Профессиональное оборудование для поваров и для кондитеров </w:t>
      </w:r>
    </w:p>
    <w:p w:rsidR="00F03284" w:rsidRPr="00D74328" w:rsidRDefault="00F03284" w:rsidP="00F03284">
      <w:pPr>
        <w:spacing w:before="80" w:after="0" w:line="240" w:lineRule="auto"/>
        <w:jc w:val="both"/>
        <w:rPr>
          <w:rFonts w:ascii="Arial" w:eastAsia="Calibri" w:hAnsi="Arial" w:cs="Arial"/>
          <w:sz w:val="28"/>
          <w:szCs w:val="16"/>
        </w:rPr>
      </w:pPr>
    </w:p>
    <w:p w:rsidR="00F03284" w:rsidRPr="00D74328" w:rsidRDefault="00F03284" w:rsidP="00F03284">
      <w:pPr>
        <w:spacing w:before="80" w:after="0" w:line="240" w:lineRule="auto"/>
        <w:jc w:val="both"/>
        <w:rPr>
          <w:rFonts w:ascii="Arial" w:eastAsia="Calibri" w:hAnsi="Arial" w:cs="Arial"/>
          <w:sz w:val="28"/>
          <w:szCs w:val="16"/>
        </w:rPr>
      </w:pPr>
    </w:p>
    <w:p w:rsidR="00F03284" w:rsidRPr="00D74328" w:rsidRDefault="00F03284" w:rsidP="00F03284">
      <w:pPr>
        <w:spacing w:before="80" w:after="0" w:line="240" w:lineRule="auto"/>
        <w:jc w:val="both"/>
        <w:rPr>
          <w:rFonts w:ascii="Arial" w:hAnsi="Arial" w:cs="Arial"/>
          <w:szCs w:val="24"/>
        </w:rPr>
      </w:pPr>
      <w:r w:rsidRPr="00D74328">
        <w:rPr>
          <w:rFonts w:ascii="Arial" w:hAnsi="Arial" w:cs="Arial"/>
          <w:sz w:val="28"/>
          <w:szCs w:val="24"/>
        </w:rPr>
        <w:t>ГАЗО</w:t>
      </w:r>
      <w:r w:rsidR="00ED7C52">
        <w:rPr>
          <w:rFonts w:ascii="Arial" w:hAnsi="Arial" w:cs="Arial"/>
          <w:sz w:val="28"/>
          <w:szCs w:val="24"/>
          <w:lang w:val="ru-RU"/>
        </w:rPr>
        <w:t>ВЫЕ И ЭЛЕКТРИЧЕСКИЕ ПАРОКОНВЕКТОМАТЫ</w:t>
      </w:r>
      <w:r w:rsidRPr="00D74328">
        <w:rPr>
          <w:rFonts w:ascii="Arial" w:hAnsi="Arial" w:cs="Arial"/>
          <w:sz w:val="28"/>
          <w:szCs w:val="24"/>
        </w:rPr>
        <w:t xml:space="preserve"> </w:t>
      </w:r>
    </w:p>
    <w:p w:rsidR="00C77ED7" w:rsidRPr="00D74328" w:rsidRDefault="00F03284" w:rsidP="00F03284">
      <w:pPr>
        <w:spacing w:before="80" w:after="0" w:line="240" w:lineRule="auto"/>
        <w:jc w:val="both"/>
        <w:rPr>
          <w:rFonts w:ascii="Arial" w:hAnsi="Arial" w:cs="Arial"/>
          <w:b/>
          <w:bCs/>
          <w:szCs w:val="16"/>
          <w:u w:val="single"/>
          <w:lang w:val="ru-RU"/>
        </w:rPr>
      </w:pPr>
      <w:r w:rsidRPr="00D74328">
        <w:rPr>
          <w:rFonts w:ascii="Arial" w:hAnsi="Arial" w:cs="Arial"/>
          <w:b/>
          <w:sz w:val="28"/>
          <w:szCs w:val="24"/>
          <w:u w:val="single"/>
        </w:rPr>
        <w:t>ДЛЯ КУЛИНАРНОЙ И КОНДИТЕРСКОЙ/ХЛЕБОБУЛОЧНОЙ ОТРАСЛИ</w:t>
      </w:r>
    </w:p>
    <w:p w:rsidR="00AB3FD1" w:rsidRPr="00D74328" w:rsidRDefault="00AB3FD1" w:rsidP="001A4692">
      <w:pPr>
        <w:spacing w:after="0" w:line="240" w:lineRule="auto"/>
        <w:jc w:val="both"/>
        <w:rPr>
          <w:rFonts w:ascii="Arial" w:hAnsi="Arial" w:cs="Arial"/>
          <w:sz w:val="16"/>
          <w:szCs w:val="16"/>
          <w:lang w:val="ru-RU"/>
        </w:rPr>
      </w:pPr>
    </w:p>
    <w:p w:rsidR="00B81695" w:rsidRPr="00D74328" w:rsidRDefault="00B81695" w:rsidP="001A4692">
      <w:pPr>
        <w:jc w:val="both"/>
        <w:rPr>
          <w:rFonts w:ascii="Arial" w:hAnsi="Arial" w:cs="Arial"/>
          <w:sz w:val="16"/>
          <w:szCs w:val="16"/>
          <w:lang w:val="ru-RU"/>
        </w:rPr>
      </w:pPr>
    </w:p>
    <w:p w:rsidR="00B81695" w:rsidRPr="00D74328" w:rsidRDefault="00B81695" w:rsidP="001A4692">
      <w:pPr>
        <w:jc w:val="both"/>
        <w:rPr>
          <w:rFonts w:ascii="Arial" w:hAnsi="Arial" w:cs="Arial"/>
          <w:sz w:val="16"/>
          <w:szCs w:val="16"/>
          <w:lang w:val="ru-RU"/>
        </w:rPr>
      </w:pPr>
    </w:p>
    <w:p w:rsidR="00951CDC" w:rsidRPr="00D74328" w:rsidRDefault="00951CDC" w:rsidP="001A4692">
      <w:pPr>
        <w:jc w:val="both"/>
        <w:rPr>
          <w:rFonts w:ascii="Arial" w:hAnsi="Arial" w:cs="Arial"/>
          <w:sz w:val="16"/>
          <w:szCs w:val="16"/>
          <w:lang w:val="ru-RU"/>
        </w:rPr>
      </w:pPr>
    </w:p>
    <w:p w:rsidR="00951CDC" w:rsidRPr="00D74328" w:rsidRDefault="00951CDC" w:rsidP="001A4692">
      <w:pPr>
        <w:jc w:val="both"/>
        <w:rPr>
          <w:rFonts w:ascii="Arial" w:hAnsi="Arial" w:cs="Arial"/>
          <w:sz w:val="16"/>
          <w:szCs w:val="16"/>
          <w:lang w:val="ru-RU"/>
        </w:rPr>
      </w:pPr>
    </w:p>
    <w:p w:rsidR="00C407E1" w:rsidRPr="00D74328" w:rsidRDefault="00C407E1" w:rsidP="001A4692">
      <w:pPr>
        <w:jc w:val="both"/>
        <w:rPr>
          <w:rFonts w:ascii="Arial" w:hAnsi="Arial" w:cs="Arial"/>
          <w:sz w:val="16"/>
          <w:szCs w:val="16"/>
          <w:lang w:val="ru-RU"/>
        </w:rPr>
      </w:pPr>
    </w:p>
    <w:p w:rsidR="00C407E1" w:rsidRPr="00D74328" w:rsidRDefault="00C407E1" w:rsidP="001A4692">
      <w:pPr>
        <w:jc w:val="both"/>
        <w:rPr>
          <w:rFonts w:ascii="Arial" w:hAnsi="Arial" w:cs="Arial"/>
          <w:sz w:val="16"/>
          <w:szCs w:val="16"/>
          <w:lang w:val="ru-RU"/>
        </w:rPr>
      </w:pPr>
    </w:p>
    <w:p w:rsidR="00D925DD" w:rsidRPr="00D74328" w:rsidRDefault="00C17661" w:rsidP="001A4692">
      <w:pPr>
        <w:jc w:val="both"/>
        <w:rPr>
          <w:rFonts w:ascii="Arial" w:hAnsi="Arial" w:cs="Arial"/>
          <w:sz w:val="16"/>
          <w:szCs w:val="16"/>
          <w:lang w:val="ru-RU"/>
        </w:rPr>
      </w:pPr>
      <w:r w:rsidRPr="00C17661">
        <w:rPr>
          <w:rFonts w:ascii="Arial" w:hAnsi="Arial" w:cs="Arial"/>
          <w:noProof/>
          <w:sz w:val="16"/>
          <w:szCs w:val="16"/>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1" type="#_x0000_t75" style="position:absolute;left:0;text-align:left;margin-left:382.75pt;margin-top:12.95pt;width:59.5pt;height:42.7pt;z-index:251729920" wrapcoords="5195 758 3828 1516 273 6063 0 13263 2461 18947 5195 20842 5742 20842 21600 20842 21600 18568 18866 15537 15858 12884 19686 12505 19686 9474 16405 6821 18319 6821 21600 3032 21600 758 5195 758">
            <v:imagedata r:id="rId8" o:title=""/>
            <w10:wrap type="tight"/>
          </v:shape>
          <o:OLEObject Type="Embed" ProgID="CorelDRAW.Graphic.13" ShapeID="_x0000_s1511" DrawAspect="Content" ObjectID="_1411291511" r:id="rId9"/>
        </w:pict>
      </w:r>
    </w:p>
    <w:p w:rsidR="00951CDC" w:rsidRPr="00D74328" w:rsidRDefault="00951CDC" w:rsidP="001A4692">
      <w:pPr>
        <w:jc w:val="both"/>
        <w:rPr>
          <w:rFonts w:ascii="Arial" w:hAnsi="Arial" w:cs="Arial"/>
          <w:sz w:val="16"/>
          <w:szCs w:val="16"/>
          <w:lang w:val="ru-RU"/>
        </w:rPr>
      </w:pPr>
    </w:p>
    <w:p w:rsidR="001A4692" w:rsidRPr="00D74328" w:rsidRDefault="001A4692" w:rsidP="001A4692">
      <w:pPr>
        <w:jc w:val="both"/>
        <w:rPr>
          <w:rFonts w:ascii="Arial" w:hAnsi="Arial" w:cs="Arial"/>
          <w:sz w:val="16"/>
          <w:szCs w:val="16"/>
          <w:lang w:val="ru-RU"/>
        </w:rPr>
      </w:pPr>
    </w:p>
    <w:p w:rsidR="001A4692" w:rsidRPr="00D74328" w:rsidRDefault="001A4692" w:rsidP="001A4692">
      <w:pPr>
        <w:jc w:val="both"/>
        <w:rPr>
          <w:rFonts w:ascii="Arial" w:hAnsi="Arial" w:cs="Arial"/>
          <w:sz w:val="16"/>
          <w:szCs w:val="16"/>
          <w:lang w:val="ru-RU"/>
        </w:rPr>
      </w:pPr>
    </w:p>
    <w:p w:rsidR="00C77ED7" w:rsidRPr="000E3710" w:rsidRDefault="000B74CC" w:rsidP="000E3710">
      <w:pPr>
        <w:rPr>
          <w:rFonts w:ascii="Arial" w:eastAsia="Times New Roman" w:hAnsi="Arial" w:cs="Arial"/>
          <w:b/>
          <w:bCs/>
          <w:sz w:val="20"/>
          <w:szCs w:val="16"/>
          <w:lang w:val="ru-RU" w:eastAsia="it-IT"/>
        </w:rPr>
      </w:pPr>
      <w:r w:rsidRPr="000E3710">
        <w:rPr>
          <w:rFonts w:ascii="Arial" w:eastAsia="Times New Roman" w:hAnsi="Arial" w:cs="Arial"/>
          <w:b/>
          <w:sz w:val="20"/>
          <w:szCs w:val="16"/>
          <w:lang w:val="ru-RU" w:eastAsia="it-IT"/>
        </w:rPr>
        <w:t xml:space="preserve">Все технические данные, приведенные в настоящем руководстве, не имеют обязательной силы и могут быть изменены производителем без предварительного уведомления; производитель не принимает на себя никакой ответственности за возможные опечатки. </w:t>
      </w:r>
    </w:p>
    <w:p w:rsidR="00263010" w:rsidRPr="00D74328" w:rsidRDefault="00263010" w:rsidP="00D925DD">
      <w:pPr>
        <w:autoSpaceDE w:val="0"/>
        <w:autoSpaceDN w:val="0"/>
        <w:adjustRightInd w:val="0"/>
        <w:spacing w:after="0" w:line="240" w:lineRule="auto"/>
        <w:jc w:val="both"/>
        <w:rPr>
          <w:rFonts w:ascii="Arial" w:eastAsia="Times New Roman" w:hAnsi="Arial" w:cs="Arial"/>
          <w:b/>
          <w:bCs/>
          <w:color w:val="000000"/>
          <w:sz w:val="20"/>
          <w:szCs w:val="16"/>
          <w:lang w:val="ru-RU" w:eastAsia="it-IT"/>
        </w:rPr>
      </w:pPr>
    </w:p>
    <w:p w:rsidR="00263010" w:rsidRPr="00D74328" w:rsidRDefault="00263010" w:rsidP="00263010">
      <w:pPr>
        <w:spacing w:after="0" w:line="240" w:lineRule="auto"/>
        <w:jc w:val="both"/>
        <w:rPr>
          <w:rFonts w:ascii="Arial" w:eastAsia="Times New Roman" w:hAnsi="Arial" w:cs="Arial"/>
          <w:b/>
          <w:bCs/>
          <w:sz w:val="20"/>
          <w:szCs w:val="16"/>
          <w:lang w:val="ru-RU" w:eastAsia="it-IT"/>
        </w:rPr>
      </w:pP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r>
      <w:r w:rsidRPr="00D74328">
        <w:rPr>
          <w:rFonts w:ascii="Arial" w:eastAsia="Times New Roman" w:hAnsi="Arial" w:cs="Arial"/>
          <w:b/>
          <w:bCs/>
          <w:sz w:val="20"/>
          <w:szCs w:val="16"/>
          <w:lang w:val="ru-RU" w:eastAsia="it-IT"/>
        </w:rPr>
        <w:tab/>
        <w:t xml:space="preserve">    </w:t>
      </w:r>
    </w:p>
    <w:p w:rsidR="001A4692" w:rsidRPr="00D74328" w:rsidRDefault="00F47919" w:rsidP="00263010">
      <w:pPr>
        <w:spacing w:after="0" w:line="240" w:lineRule="auto"/>
        <w:ind w:left="7080"/>
        <w:jc w:val="both"/>
        <w:rPr>
          <w:rFonts w:ascii="Arial" w:eastAsia="Times New Roman" w:hAnsi="Arial" w:cs="Arial"/>
          <w:b/>
          <w:bCs/>
          <w:sz w:val="20"/>
          <w:szCs w:val="16"/>
          <w:lang w:val="en-US" w:eastAsia="it-IT"/>
        </w:rPr>
      </w:pPr>
      <w:r w:rsidRPr="00D74328">
        <w:rPr>
          <w:rFonts w:ascii="Arial" w:hAnsi="Arial" w:cs="Arial"/>
          <w:b/>
          <w:sz w:val="20"/>
          <w:szCs w:val="16"/>
          <w:lang w:val="ru-RU"/>
        </w:rPr>
        <w:t xml:space="preserve">           </w:t>
      </w:r>
      <w:r w:rsidR="00086BEF" w:rsidRPr="00D74328">
        <w:rPr>
          <w:rFonts w:ascii="Arial" w:hAnsi="Arial" w:cs="Arial"/>
          <w:b/>
          <w:sz w:val="20"/>
          <w:szCs w:val="16"/>
          <w:lang w:val="en-US"/>
        </w:rPr>
        <w:t>8710030</w:t>
      </w:r>
      <w:proofErr w:type="gramStart"/>
      <w:r w:rsidR="006043F6" w:rsidRPr="00D74328">
        <w:rPr>
          <w:rFonts w:ascii="Arial" w:hAnsi="Arial" w:cs="Arial"/>
          <w:b/>
          <w:bCs/>
          <w:sz w:val="20"/>
          <w:szCs w:val="16"/>
          <w:lang w:val="en-US"/>
        </w:rPr>
        <w:t>.GB</w:t>
      </w:r>
      <w:proofErr w:type="gramEnd"/>
    </w:p>
    <w:p w:rsidR="00951CDC" w:rsidRPr="00D74328" w:rsidRDefault="00951CDC" w:rsidP="00FA4C41">
      <w:pPr>
        <w:rPr>
          <w:rFonts w:ascii="Arial" w:hAnsi="Arial" w:cs="Arial"/>
          <w:sz w:val="16"/>
          <w:szCs w:val="16"/>
          <w:lang w:val="en-US"/>
        </w:rPr>
      </w:pPr>
    </w:p>
    <w:p w:rsidR="000B74CC" w:rsidRPr="00D74328" w:rsidRDefault="000B74CC" w:rsidP="003D65E4">
      <w:pPr>
        <w:pStyle w:val="1"/>
        <w:rPr>
          <w:rFonts w:ascii="Arial" w:hAnsi="Arial" w:cs="Arial"/>
          <w:b w:val="0"/>
          <w:color w:val="auto"/>
          <w:sz w:val="20"/>
          <w:szCs w:val="16"/>
          <w:highlight w:val="lightGray"/>
          <w:lang w:val="ru-RU"/>
        </w:rPr>
      </w:pPr>
    </w:p>
    <w:p w:rsidR="000B74CC" w:rsidRPr="000E3710" w:rsidRDefault="000B74CC" w:rsidP="000E3710">
      <w:pPr>
        <w:rPr>
          <w:rFonts w:ascii="Arial" w:hAnsi="Arial" w:cs="Arial"/>
          <w:b/>
          <w:sz w:val="20"/>
          <w:szCs w:val="16"/>
          <w:highlight w:val="lightGray"/>
          <w:lang w:val="ru-RU"/>
        </w:rPr>
      </w:pPr>
      <w:r w:rsidRPr="000E3710">
        <w:rPr>
          <w:rFonts w:ascii="Arial" w:hAnsi="Arial" w:cs="Arial"/>
          <w:b/>
          <w:sz w:val="20"/>
          <w:szCs w:val="16"/>
          <w:highlight w:val="lightGray"/>
          <w:lang w:val="ru-RU"/>
        </w:rPr>
        <w:t>Указатель</w:t>
      </w:r>
    </w:p>
    <w:sdt>
      <w:sdtPr>
        <w:id w:val="210403962"/>
        <w:docPartObj>
          <w:docPartGallery w:val="Table of Contents"/>
          <w:docPartUnique/>
        </w:docPartObj>
      </w:sdtPr>
      <w:sdtEndPr>
        <w:rPr>
          <w:lang w:val="ru-RU"/>
        </w:rPr>
      </w:sdtEndPr>
      <w:sdtContent>
        <w:p w:rsidR="00720976" w:rsidRDefault="00C17661">
          <w:pPr>
            <w:pStyle w:val="11"/>
            <w:rPr>
              <w:rFonts w:asciiTheme="minorHAnsi" w:eastAsiaTheme="minorEastAsia" w:hAnsiTheme="minorHAnsi"/>
              <w:b w:val="0"/>
              <w:noProof/>
              <w:sz w:val="22"/>
              <w:lang w:val="ru-RU" w:eastAsia="ru-RU"/>
            </w:rPr>
          </w:pPr>
          <w:r>
            <w:rPr>
              <w:lang w:val="ru-RU"/>
            </w:rPr>
            <w:fldChar w:fldCharType="begin"/>
          </w:r>
          <w:r w:rsidR="00720976">
            <w:rPr>
              <w:lang w:val="ru-RU"/>
            </w:rPr>
            <w:instrText xml:space="preserve"> TOC \o "1-3" \h \z \u </w:instrText>
          </w:r>
          <w:r>
            <w:rPr>
              <w:lang w:val="ru-RU"/>
            </w:rPr>
            <w:fldChar w:fldCharType="separate"/>
          </w:r>
          <w:hyperlink w:anchor="_Toc317579887" w:history="1">
            <w:r w:rsidR="00720976" w:rsidRPr="00316FDF">
              <w:rPr>
                <w:rStyle w:val="af"/>
                <w:rFonts w:cs="Arial"/>
                <w:noProof/>
                <w:highlight w:val="lightGray"/>
              </w:rPr>
              <w:t>1. УВЕДОМЛЕНИЯ</w:t>
            </w:r>
            <w:r w:rsidR="00720976">
              <w:rPr>
                <w:noProof/>
                <w:webHidden/>
              </w:rPr>
              <w:tab/>
            </w:r>
            <w:r>
              <w:rPr>
                <w:noProof/>
                <w:webHidden/>
              </w:rPr>
              <w:fldChar w:fldCharType="begin"/>
            </w:r>
            <w:r w:rsidR="00720976">
              <w:rPr>
                <w:noProof/>
                <w:webHidden/>
              </w:rPr>
              <w:instrText xml:space="preserve"> PAGEREF _Toc317579887 \h </w:instrText>
            </w:r>
            <w:r>
              <w:rPr>
                <w:noProof/>
                <w:webHidden/>
              </w:rPr>
            </w:r>
            <w:r>
              <w:rPr>
                <w:noProof/>
                <w:webHidden/>
              </w:rPr>
              <w:fldChar w:fldCharType="separate"/>
            </w:r>
            <w:r w:rsidR="00E53316">
              <w:rPr>
                <w:noProof/>
                <w:webHidden/>
              </w:rPr>
              <w:t>3</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88" w:history="1">
            <w:r w:rsidR="00720976" w:rsidRPr="00316FDF">
              <w:rPr>
                <w:rStyle w:val="af"/>
                <w:rFonts w:cs="Arial"/>
                <w:noProof/>
              </w:rPr>
              <w:t>1.1. УВЕДОМЛЕНИЯ ОБЩЕГО ХАРАКТЕРА</w:t>
            </w:r>
            <w:r w:rsidR="00720976">
              <w:rPr>
                <w:noProof/>
                <w:webHidden/>
              </w:rPr>
              <w:tab/>
            </w:r>
            <w:r>
              <w:rPr>
                <w:noProof/>
                <w:webHidden/>
              </w:rPr>
              <w:fldChar w:fldCharType="begin"/>
            </w:r>
            <w:r w:rsidR="00720976">
              <w:rPr>
                <w:noProof/>
                <w:webHidden/>
              </w:rPr>
              <w:instrText xml:space="preserve"> PAGEREF _Toc317579888 \h </w:instrText>
            </w:r>
            <w:r>
              <w:rPr>
                <w:noProof/>
                <w:webHidden/>
              </w:rPr>
            </w:r>
            <w:r>
              <w:rPr>
                <w:noProof/>
                <w:webHidden/>
              </w:rPr>
              <w:fldChar w:fldCharType="separate"/>
            </w:r>
            <w:r w:rsidR="00E53316">
              <w:rPr>
                <w:noProof/>
                <w:webHidden/>
              </w:rPr>
              <w:t>3</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89" w:history="1">
            <w:r w:rsidR="00720976" w:rsidRPr="00316FDF">
              <w:rPr>
                <w:rStyle w:val="af"/>
                <w:rFonts w:cs="Arial"/>
                <w:noProof/>
              </w:rPr>
              <w:t>1.2. ТЕХНИЧЕСКИЕ УВЕДОМЛЕНИЯ ОБЩЕГО ХАРАКТЕРА</w:t>
            </w:r>
            <w:r w:rsidR="00720976">
              <w:rPr>
                <w:noProof/>
                <w:webHidden/>
              </w:rPr>
              <w:tab/>
            </w:r>
            <w:r>
              <w:rPr>
                <w:noProof/>
                <w:webHidden/>
              </w:rPr>
              <w:fldChar w:fldCharType="begin"/>
            </w:r>
            <w:r w:rsidR="00720976">
              <w:rPr>
                <w:noProof/>
                <w:webHidden/>
              </w:rPr>
              <w:instrText xml:space="preserve"> PAGEREF _Toc317579889 \h </w:instrText>
            </w:r>
            <w:r>
              <w:rPr>
                <w:noProof/>
                <w:webHidden/>
              </w:rPr>
            </w:r>
            <w:r>
              <w:rPr>
                <w:noProof/>
                <w:webHidden/>
              </w:rPr>
              <w:fldChar w:fldCharType="separate"/>
            </w:r>
            <w:r w:rsidR="00E53316">
              <w:rPr>
                <w:noProof/>
                <w:webHidden/>
              </w:rPr>
              <w:t>3</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0" w:history="1">
            <w:r w:rsidR="00720976" w:rsidRPr="00316FDF">
              <w:rPr>
                <w:rStyle w:val="af"/>
                <w:rFonts w:cs="Arial"/>
                <w:noProof/>
              </w:rPr>
              <w:t>1.3. ЭКСПЛУАТАЦИОННЫЕ ПРЕДУПРЕЖДЕНИЯ</w:t>
            </w:r>
            <w:r w:rsidR="00720976">
              <w:rPr>
                <w:noProof/>
                <w:webHidden/>
              </w:rPr>
              <w:tab/>
            </w:r>
            <w:r>
              <w:rPr>
                <w:noProof/>
                <w:webHidden/>
              </w:rPr>
              <w:fldChar w:fldCharType="begin"/>
            </w:r>
            <w:r w:rsidR="00720976">
              <w:rPr>
                <w:noProof/>
                <w:webHidden/>
              </w:rPr>
              <w:instrText xml:space="preserve"> PAGEREF _Toc317579890 \h </w:instrText>
            </w:r>
            <w:r>
              <w:rPr>
                <w:noProof/>
                <w:webHidden/>
              </w:rPr>
            </w:r>
            <w:r>
              <w:rPr>
                <w:noProof/>
                <w:webHidden/>
              </w:rPr>
              <w:fldChar w:fldCharType="separate"/>
            </w:r>
            <w:r w:rsidR="00E53316">
              <w:rPr>
                <w:noProof/>
                <w:webHidden/>
              </w:rPr>
              <w:t>3</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1" w:history="1">
            <w:r w:rsidR="00720976" w:rsidRPr="00316FDF">
              <w:rPr>
                <w:rStyle w:val="af"/>
                <w:rFonts w:cs="Arial"/>
                <w:noProof/>
                <w:lang w:val="ru-RU"/>
              </w:rPr>
              <w:t>1.4. СТАНДАРТНАЯ ЗАВОДСКАЯ ТАБЛИЧКА (пример)</w:t>
            </w:r>
            <w:r w:rsidR="00720976">
              <w:rPr>
                <w:noProof/>
                <w:webHidden/>
              </w:rPr>
              <w:tab/>
            </w:r>
            <w:r>
              <w:rPr>
                <w:noProof/>
                <w:webHidden/>
              </w:rPr>
              <w:fldChar w:fldCharType="begin"/>
            </w:r>
            <w:r w:rsidR="00720976">
              <w:rPr>
                <w:noProof/>
                <w:webHidden/>
              </w:rPr>
              <w:instrText xml:space="preserve"> PAGEREF _Toc317579891 \h </w:instrText>
            </w:r>
            <w:r>
              <w:rPr>
                <w:noProof/>
                <w:webHidden/>
              </w:rPr>
            </w:r>
            <w:r>
              <w:rPr>
                <w:noProof/>
                <w:webHidden/>
              </w:rPr>
              <w:fldChar w:fldCharType="separate"/>
            </w:r>
            <w:r w:rsidR="00E53316">
              <w:rPr>
                <w:noProof/>
                <w:webHidden/>
              </w:rPr>
              <w:t>4</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2" w:history="1">
            <w:r w:rsidR="00720976" w:rsidRPr="00316FDF">
              <w:rPr>
                <w:rStyle w:val="af"/>
                <w:rFonts w:cs="Arial"/>
                <w:noProof/>
                <w:lang w:val="ru-RU"/>
              </w:rPr>
              <w:t xml:space="preserve">1.5. ГАЗОВЫЕ </w:t>
            </w:r>
            <w:r w:rsidR="004B30D4">
              <w:rPr>
                <w:rStyle w:val="af"/>
                <w:rFonts w:cs="Arial"/>
                <w:noProof/>
                <w:lang w:val="ru-RU"/>
              </w:rPr>
              <w:t>ПАРОКОНВЕКТОМАТЫ</w:t>
            </w:r>
            <w:r w:rsidR="00720976" w:rsidRPr="00316FDF">
              <w:rPr>
                <w:rStyle w:val="af"/>
                <w:rFonts w:cs="Arial"/>
                <w:noProof/>
                <w:lang w:val="ru-RU"/>
              </w:rPr>
              <w:t>: ЗАВОДСКАЯ ТАБЛИЧКА С ОСНОВНЫМИ ХАРАКТЕРИСТИКАМИ</w:t>
            </w:r>
            <w:r w:rsidR="00720976">
              <w:rPr>
                <w:noProof/>
                <w:webHidden/>
              </w:rPr>
              <w:tab/>
            </w:r>
            <w:r>
              <w:rPr>
                <w:noProof/>
                <w:webHidden/>
              </w:rPr>
              <w:fldChar w:fldCharType="begin"/>
            </w:r>
            <w:r w:rsidR="00720976">
              <w:rPr>
                <w:noProof/>
                <w:webHidden/>
              </w:rPr>
              <w:instrText xml:space="preserve"> PAGEREF _Toc317579892 \h </w:instrText>
            </w:r>
            <w:r>
              <w:rPr>
                <w:noProof/>
                <w:webHidden/>
              </w:rPr>
            </w:r>
            <w:r>
              <w:rPr>
                <w:noProof/>
                <w:webHidden/>
              </w:rPr>
              <w:fldChar w:fldCharType="separate"/>
            </w:r>
            <w:r w:rsidR="00E53316">
              <w:rPr>
                <w:noProof/>
                <w:webHidden/>
              </w:rPr>
              <w:t>4</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893" w:history="1">
            <w:r w:rsidR="00720976" w:rsidRPr="00316FDF">
              <w:rPr>
                <w:rStyle w:val="af"/>
                <w:rFonts w:cs="Arial"/>
                <w:noProof/>
                <w:highlight w:val="lightGray"/>
                <w:lang w:val="ru-RU"/>
              </w:rPr>
              <w:t>2. ОБЩИЕ ТЕХНИЧЕСКИЕ ХАРАКТЕРИСТИКИ</w:t>
            </w:r>
            <w:r w:rsidR="00720976">
              <w:rPr>
                <w:noProof/>
                <w:webHidden/>
              </w:rPr>
              <w:tab/>
            </w:r>
            <w:r>
              <w:rPr>
                <w:noProof/>
                <w:webHidden/>
              </w:rPr>
              <w:fldChar w:fldCharType="begin"/>
            </w:r>
            <w:r w:rsidR="00720976">
              <w:rPr>
                <w:noProof/>
                <w:webHidden/>
              </w:rPr>
              <w:instrText xml:space="preserve"> PAGEREF _Toc317579893 \h </w:instrText>
            </w:r>
            <w:r>
              <w:rPr>
                <w:noProof/>
                <w:webHidden/>
              </w:rPr>
            </w:r>
            <w:r>
              <w:rPr>
                <w:noProof/>
                <w:webHidden/>
              </w:rPr>
              <w:fldChar w:fldCharType="separate"/>
            </w:r>
            <w:r w:rsidR="00E53316">
              <w:rPr>
                <w:noProof/>
                <w:webHidden/>
              </w:rPr>
              <w:t>4</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894" w:history="1">
            <w:r w:rsidR="00720976" w:rsidRPr="00316FDF">
              <w:rPr>
                <w:rStyle w:val="af"/>
                <w:noProof/>
                <w:highlight w:val="lightGray"/>
              </w:rPr>
              <w:t>3. ПРЕДУПРЕЖДЕНИЯ ДЛЯ УСТАНОВЩИКА</w:t>
            </w:r>
            <w:r w:rsidR="00720976">
              <w:rPr>
                <w:noProof/>
                <w:webHidden/>
              </w:rPr>
              <w:tab/>
            </w:r>
            <w:r>
              <w:rPr>
                <w:noProof/>
                <w:webHidden/>
              </w:rPr>
              <w:fldChar w:fldCharType="begin"/>
            </w:r>
            <w:r w:rsidR="00720976">
              <w:rPr>
                <w:noProof/>
                <w:webHidden/>
              </w:rPr>
              <w:instrText xml:space="preserve"> PAGEREF _Toc317579894 \h </w:instrText>
            </w:r>
            <w:r>
              <w:rPr>
                <w:noProof/>
                <w:webHidden/>
              </w:rPr>
            </w:r>
            <w:r>
              <w:rPr>
                <w:noProof/>
                <w:webHidden/>
              </w:rPr>
              <w:fldChar w:fldCharType="separate"/>
            </w:r>
            <w:r w:rsidR="00E53316">
              <w:rPr>
                <w:noProof/>
                <w:webHidden/>
              </w:rPr>
              <w:t>6</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5" w:history="1">
            <w:r w:rsidR="00720976" w:rsidRPr="00316FDF">
              <w:rPr>
                <w:rStyle w:val="af"/>
                <w:noProof/>
              </w:rPr>
              <w:t>3.1. ПОРЯДОК ПРИЕМКИ</w:t>
            </w:r>
            <w:r w:rsidR="00720976">
              <w:rPr>
                <w:noProof/>
                <w:webHidden/>
              </w:rPr>
              <w:tab/>
            </w:r>
            <w:r>
              <w:rPr>
                <w:noProof/>
                <w:webHidden/>
              </w:rPr>
              <w:fldChar w:fldCharType="begin"/>
            </w:r>
            <w:r w:rsidR="00720976">
              <w:rPr>
                <w:noProof/>
                <w:webHidden/>
              </w:rPr>
              <w:instrText xml:space="preserve"> PAGEREF _Toc317579895 \h </w:instrText>
            </w:r>
            <w:r>
              <w:rPr>
                <w:noProof/>
                <w:webHidden/>
              </w:rPr>
            </w:r>
            <w:r>
              <w:rPr>
                <w:noProof/>
                <w:webHidden/>
              </w:rPr>
              <w:fldChar w:fldCharType="separate"/>
            </w:r>
            <w:r w:rsidR="00E53316">
              <w:rPr>
                <w:noProof/>
                <w:webHidden/>
              </w:rPr>
              <w:t>6</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6" w:history="1">
            <w:r w:rsidR="00720976" w:rsidRPr="00316FDF">
              <w:rPr>
                <w:rStyle w:val="af"/>
                <w:noProof/>
              </w:rPr>
              <w:t>3.2. ПЕРЕМЕЩЕНИЕ</w:t>
            </w:r>
            <w:r w:rsidR="00720976">
              <w:rPr>
                <w:noProof/>
                <w:webHidden/>
              </w:rPr>
              <w:tab/>
            </w:r>
            <w:r>
              <w:rPr>
                <w:noProof/>
                <w:webHidden/>
              </w:rPr>
              <w:fldChar w:fldCharType="begin"/>
            </w:r>
            <w:r w:rsidR="00720976">
              <w:rPr>
                <w:noProof/>
                <w:webHidden/>
              </w:rPr>
              <w:instrText xml:space="preserve"> PAGEREF _Toc317579896 \h </w:instrText>
            </w:r>
            <w:r>
              <w:rPr>
                <w:noProof/>
                <w:webHidden/>
              </w:rPr>
            </w:r>
            <w:r>
              <w:rPr>
                <w:noProof/>
                <w:webHidden/>
              </w:rPr>
              <w:fldChar w:fldCharType="separate"/>
            </w:r>
            <w:r w:rsidR="00E53316">
              <w:rPr>
                <w:noProof/>
                <w:webHidden/>
              </w:rPr>
              <w:t>6</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7" w:history="1">
            <w:r w:rsidR="00720976" w:rsidRPr="00316FDF">
              <w:rPr>
                <w:rStyle w:val="af"/>
                <w:noProof/>
              </w:rPr>
              <w:t>3.3. УСТАНОВКА</w:t>
            </w:r>
            <w:r w:rsidR="00720976">
              <w:rPr>
                <w:noProof/>
                <w:webHidden/>
              </w:rPr>
              <w:tab/>
            </w:r>
            <w:r>
              <w:rPr>
                <w:noProof/>
                <w:webHidden/>
              </w:rPr>
              <w:fldChar w:fldCharType="begin"/>
            </w:r>
            <w:r w:rsidR="00720976">
              <w:rPr>
                <w:noProof/>
                <w:webHidden/>
              </w:rPr>
              <w:instrText xml:space="preserve"> PAGEREF _Toc317579897 \h </w:instrText>
            </w:r>
            <w:r>
              <w:rPr>
                <w:noProof/>
                <w:webHidden/>
              </w:rPr>
            </w:r>
            <w:r>
              <w:rPr>
                <w:noProof/>
                <w:webHidden/>
              </w:rPr>
              <w:fldChar w:fldCharType="separate"/>
            </w:r>
            <w:r w:rsidR="00E53316">
              <w:rPr>
                <w:noProof/>
                <w:webHidden/>
              </w:rPr>
              <w:t>6</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8" w:history="1">
            <w:r w:rsidR="00720976" w:rsidRPr="00316FDF">
              <w:rPr>
                <w:rStyle w:val="af"/>
                <w:noProof/>
              </w:rPr>
              <w:t>3.4. СОЕДИНЕНИЯ</w:t>
            </w:r>
            <w:r w:rsidR="00720976">
              <w:rPr>
                <w:noProof/>
                <w:webHidden/>
              </w:rPr>
              <w:tab/>
            </w:r>
            <w:r>
              <w:rPr>
                <w:noProof/>
                <w:webHidden/>
              </w:rPr>
              <w:fldChar w:fldCharType="begin"/>
            </w:r>
            <w:r w:rsidR="00720976">
              <w:rPr>
                <w:noProof/>
                <w:webHidden/>
              </w:rPr>
              <w:instrText xml:space="preserve"> PAGEREF _Toc317579898 \h </w:instrText>
            </w:r>
            <w:r>
              <w:rPr>
                <w:noProof/>
                <w:webHidden/>
              </w:rPr>
            </w:r>
            <w:r>
              <w:rPr>
                <w:noProof/>
                <w:webHidden/>
              </w:rPr>
              <w:fldChar w:fldCharType="separate"/>
            </w:r>
            <w:r w:rsidR="00E53316">
              <w:rPr>
                <w:noProof/>
                <w:webHidden/>
              </w:rPr>
              <w:t>7</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899" w:history="1">
            <w:r w:rsidR="00720976" w:rsidRPr="00316FDF">
              <w:rPr>
                <w:rStyle w:val="af"/>
                <w:noProof/>
              </w:rPr>
              <w:t>3.4.1. ЭЛЕКТРИЧЕСКИЕ СОЕДИНЕНИЯ</w:t>
            </w:r>
            <w:r w:rsidR="00720976">
              <w:rPr>
                <w:noProof/>
                <w:webHidden/>
              </w:rPr>
              <w:tab/>
            </w:r>
            <w:r>
              <w:rPr>
                <w:noProof/>
                <w:webHidden/>
              </w:rPr>
              <w:fldChar w:fldCharType="begin"/>
            </w:r>
            <w:r w:rsidR="00720976">
              <w:rPr>
                <w:noProof/>
                <w:webHidden/>
              </w:rPr>
              <w:instrText xml:space="preserve"> PAGEREF _Toc317579899 \h </w:instrText>
            </w:r>
            <w:r>
              <w:rPr>
                <w:noProof/>
                <w:webHidden/>
              </w:rPr>
            </w:r>
            <w:r>
              <w:rPr>
                <w:noProof/>
                <w:webHidden/>
              </w:rPr>
              <w:fldChar w:fldCharType="separate"/>
            </w:r>
            <w:r w:rsidR="00E53316">
              <w:rPr>
                <w:noProof/>
                <w:webHidden/>
              </w:rPr>
              <w:t>7</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0" w:history="1">
            <w:r w:rsidR="00720976" w:rsidRPr="00316FDF">
              <w:rPr>
                <w:rStyle w:val="af"/>
                <w:i/>
                <w:noProof/>
              </w:rPr>
              <w:t>3.4.1.1. СИМВОЛ ВЫРАВНИВАНИЯ ПОТЕНЦИАЛА</w:t>
            </w:r>
            <w:r w:rsidR="00720976">
              <w:rPr>
                <w:noProof/>
                <w:webHidden/>
              </w:rPr>
              <w:tab/>
            </w:r>
            <w:r>
              <w:rPr>
                <w:noProof/>
                <w:webHidden/>
              </w:rPr>
              <w:fldChar w:fldCharType="begin"/>
            </w:r>
            <w:r w:rsidR="00720976">
              <w:rPr>
                <w:noProof/>
                <w:webHidden/>
              </w:rPr>
              <w:instrText xml:space="preserve"> PAGEREF _Toc317579900 \h </w:instrText>
            </w:r>
            <w:r>
              <w:rPr>
                <w:noProof/>
                <w:webHidden/>
              </w:rPr>
            </w:r>
            <w:r>
              <w:rPr>
                <w:noProof/>
                <w:webHidden/>
              </w:rPr>
              <w:fldChar w:fldCharType="separate"/>
            </w:r>
            <w:r w:rsidR="00E53316">
              <w:rPr>
                <w:noProof/>
                <w:webHidden/>
              </w:rPr>
              <w:t>7</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1" w:history="1">
            <w:r w:rsidR="00720976" w:rsidRPr="00316FDF">
              <w:rPr>
                <w:rStyle w:val="af"/>
                <w:noProof/>
              </w:rPr>
              <w:t>3.4.2. ПОДКЛЮЧЕНИЕ К ВОДОСНАБЖЕНИЮ</w:t>
            </w:r>
            <w:r w:rsidR="00720976">
              <w:rPr>
                <w:noProof/>
                <w:webHidden/>
              </w:rPr>
              <w:tab/>
            </w:r>
            <w:r>
              <w:rPr>
                <w:noProof/>
                <w:webHidden/>
              </w:rPr>
              <w:fldChar w:fldCharType="begin"/>
            </w:r>
            <w:r w:rsidR="00720976">
              <w:rPr>
                <w:noProof/>
                <w:webHidden/>
              </w:rPr>
              <w:instrText xml:space="preserve"> PAGEREF _Toc317579901 \h </w:instrText>
            </w:r>
            <w:r>
              <w:rPr>
                <w:noProof/>
                <w:webHidden/>
              </w:rPr>
            </w:r>
            <w:r>
              <w:rPr>
                <w:noProof/>
                <w:webHidden/>
              </w:rPr>
              <w:fldChar w:fldCharType="separate"/>
            </w:r>
            <w:r w:rsidR="00E53316">
              <w:rPr>
                <w:noProof/>
                <w:webHidden/>
              </w:rPr>
              <w:t>7</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2" w:history="1">
            <w:r w:rsidR="00720976" w:rsidRPr="00316FDF">
              <w:rPr>
                <w:rStyle w:val="af"/>
                <w:noProof/>
              </w:rPr>
              <w:t>3.4.3. ПОДКЛЮЧЕНИЕ К ГАЗОСНАБЖЕНИЮ</w:t>
            </w:r>
            <w:r w:rsidR="00720976">
              <w:rPr>
                <w:noProof/>
                <w:webHidden/>
              </w:rPr>
              <w:tab/>
            </w:r>
            <w:r>
              <w:rPr>
                <w:noProof/>
                <w:webHidden/>
              </w:rPr>
              <w:fldChar w:fldCharType="begin"/>
            </w:r>
            <w:r w:rsidR="00720976">
              <w:rPr>
                <w:noProof/>
                <w:webHidden/>
              </w:rPr>
              <w:instrText xml:space="preserve"> PAGEREF _Toc317579902 \h </w:instrText>
            </w:r>
            <w:r>
              <w:rPr>
                <w:noProof/>
                <w:webHidden/>
              </w:rPr>
            </w:r>
            <w:r>
              <w:rPr>
                <w:noProof/>
                <w:webHidden/>
              </w:rPr>
              <w:fldChar w:fldCharType="separate"/>
            </w:r>
            <w:r w:rsidR="00E53316">
              <w:rPr>
                <w:noProof/>
                <w:webHidden/>
              </w:rPr>
              <w:t>7</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3" w:history="1">
            <w:r w:rsidR="00720976" w:rsidRPr="00316FDF">
              <w:rPr>
                <w:rStyle w:val="af"/>
                <w:noProof/>
              </w:rPr>
              <w:t>3.4.4. ДРЕНАЖ ВОДЫ И ВЫПУСК ПАРА</w:t>
            </w:r>
            <w:r w:rsidR="00720976">
              <w:rPr>
                <w:noProof/>
                <w:webHidden/>
              </w:rPr>
              <w:tab/>
            </w:r>
            <w:r>
              <w:rPr>
                <w:noProof/>
                <w:webHidden/>
              </w:rPr>
              <w:fldChar w:fldCharType="begin"/>
            </w:r>
            <w:r w:rsidR="00720976">
              <w:rPr>
                <w:noProof/>
                <w:webHidden/>
              </w:rPr>
              <w:instrText xml:space="preserve"> PAGEREF _Toc317579903 \h </w:instrText>
            </w:r>
            <w:r>
              <w:rPr>
                <w:noProof/>
                <w:webHidden/>
              </w:rPr>
            </w:r>
            <w:r>
              <w:rPr>
                <w:noProof/>
                <w:webHidden/>
              </w:rPr>
              <w:fldChar w:fldCharType="separate"/>
            </w:r>
            <w:r w:rsidR="00E53316">
              <w:rPr>
                <w:noProof/>
                <w:webHidden/>
              </w:rPr>
              <w:t>8</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4" w:history="1">
            <w:r w:rsidR="00720976" w:rsidRPr="00316FDF">
              <w:rPr>
                <w:rStyle w:val="af"/>
                <w:noProof/>
              </w:rPr>
              <w:t xml:space="preserve">3.5. ГАЗОВЫЕ </w:t>
            </w:r>
            <w:r w:rsidR="004B30D4">
              <w:rPr>
                <w:rStyle w:val="af"/>
                <w:noProof/>
                <w:lang w:val="ru-RU"/>
              </w:rPr>
              <w:t>ПАРОКОНВЕКТОМАТЫ</w:t>
            </w:r>
            <w:r w:rsidR="00720976" w:rsidRPr="00316FDF">
              <w:rPr>
                <w:rStyle w:val="af"/>
                <w:noProof/>
              </w:rPr>
              <w:t>: ЗАМЕНА ШТУЦЕРОВ</w:t>
            </w:r>
            <w:r w:rsidR="00720976">
              <w:rPr>
                <w:noProof/>
                <w:webHidden/>
              </w:rPr>
              <w:tab/>
            </w:r>
            <w:r>
              <w:rPr>
                <w:noProof/>
                <w:webHidden/>
              </w:rPr>
              <w:fldChar w:fldCharType="begin"/>
            </w:r>
            <w:r w:rsidR="00720976">
              <w:rPr>
                <w:noProof/>
                <w:webHidden/>
              </w:rPr>
              <w:instrText xml:space="preserve"> PAGEREF _Toc317579904 \h </w:instrText>
            </w:r>
            <w:r>
              <w:rPr>
                <w:noProof/>
                <w:webHidden/>
              </w:rPr>
            </w:r>
            <w:r>
              <w:rPr>
                <w:noProof/>
                <w:webHidden/>
              </w:rPr>
              <w:fldChar w:fldCharType="separate"/>
            </w:r>
            <w:r w:rsidR="00E53316">
              <w:rPr>
                <w:noProof/>
                <w:webHidden/>
              </w:rPr>
              <w:t>8</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05" w:history="1">
            <w:r w:rsidR="00720976" w:rsidRPr="00316FDF">
              <w:rPr>
                <w:rStyle w:val="af"/>
                <w:noProof/>
                <w:highlight w:val="lightGray"/>
              </w:rPr>
              <w:t>4. ПОКАЗАНИЯ ИНДИКАТОРОВ</w:t>
            </w:r>
            <w:r w:rsidR="00720976">
              <w:rPr>
                <w:noProof/>
                <w:webHidden/>
              </w:rPr>
              <w:tab/>
            </w:r>
            <w:r>
              <w:rPr>
                <w:noProof/>
                <w:webHidden/>
              </w:rPr>
              <w:fldChar w:fldCharType="begin"/>
            </w:r>
            <w:r w:rsidR="00720976">
              <w:rPr>
                <w:noProof/>
                <w:webHidden/>
              </w:rPr>
              <w:instrText xml:space="preserve"> PAGEREF _Toc317579905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6" w:history="1">
            <w:r w:rsidR="00720976" w:rsidRPr="00316FDF">
              <w:rPr>
                <w:rStyle w:val="af"/>
                <w:noProof/>
              </w:rPr>
              <w:t>4.1. ПИТАНИЕ</w:t>
            </w:r>
            <w:r w:rsidR="00720976">
              <w:rPr>
                <w:noProof/>
                <w:webHidden/>
              </w:rPr>
              <w:tab/>
            </w:r>
            <w:r>
              <w:rPr>
                <w:noProof/>
                <w:webHidden/>
              </w:rPr>
              <w:fldChar w:fldCharType="begin"/>
            </w:r>
            <w:r w:rsidR="00720976">
              <w:rPr>
                <w:noProof/>
                <w:webHidden/>
              </w:rPr>
              <w:instrText xml:space="preserve"> PAGEREF _Toc317579906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7" w:history="1">
            <w:r w:rsidR="00720976" w:rsidRPr="00316FDF">
              <w:rPr>
                <w:rStyle w:val="af"/>
                <w:noProof/>
              </w:rPr>
              <w:t>4.2. ОТКЛЮЧЕНИЕ ПИТАНИЯ</w:t>
            </w:r>
            <w:r w:rsidR="00720976">
              <w:rPr>
                <w:noProof/>
                <w:webHidden/>
              </w:rPr>
              <w:tab/>
            </w:r>
            <w:r>
              <w:rPr>
                <w:noProof/>
                <w:webHidden/>
              </w:rPr>
              <w:fldChar w:fldCharType="begin"/>
            </w:r>
            <w:r w:rsidR="00720976">
              <w:rPr>
                <w:noProof/>
                <w:webHidden/>
              </w:rPr>
              <w:instrText xml:space="preserve"> PAGEREF _Toc317579907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8" w:history="1">
            <w:r w:rsidR="00720976" w:rsidRPr="00316FDF">
              <w:rPr>
                <w:rStyle w:val="af"/>
                <w:noProof/>
              </w:rPr>
              <w:t>4.3. ОЖИДАНИЕ</w:t>
            </w:r>
            <w:r w:rsidR="00720976">
              <w:rPr>
                <w:noProof/>
                <w:webHidden/>
              </w:rPr>
              <w:tab/>
            </w:r>
            <w:r>
              <w:rPr>
                <w:noProof/>
                <w:webHidden/>
              </w:rPr>
              <w:fldChar w:fldCharType="begin"/>
            </w:r>
            <w:r w:rsidR="00720976">
              <w:rPr>
                <w:noProof/>
                <w:webHidden/>
              </w:rPr>
              <w:instrText xml:space="preserve"> PAGEREF _Toc317579908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09" w:history="1">
            <w:r w:rsidR="00720976" w:rsidRPr="00316FDF">
              <w:rPr>
                <w:rStyle w:val="af"/>
                <w:noProof/>
              </w:rPr>
              <w:t>4.3.1. УПРАВЛЕНИЕ ПАРАМЕТРАМИ</w:t>
            </w:r>
            <w:r w:rsidR="00720976">
              <w:rPr>
                <w:noProof/>
                <w:webHidden/>
              </w:rPr>
              <w:tab/>
            </w:r>
            <w:r>
              <w:rPr>
                <w:noProof/>
                <w:webHidden/>
              </w:rPr>
              <w:fldChar w:fldCharType="begin"/>
            </w:r>
            <w:r w:rsidR="00720976">
              <w:rPr>
                <w:noProof/>
                <w:webHidden/>
              </w:rPr>
              <w:instrText xml:space="preserve"> PAGEREF _Toc317579909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0" w:history="1">
            <w:r w:rsidR="00720976" w:rsidRPr="00316FDF">
              <w:rPr>
                <w:rStyle w:val="af"/>
                <w:noProof/>
              </w:rPr>
              <w:t>4.4. РЕЖИМ ГОТОВНОСТИ</w:t>
            </w:r>
            <w:r w:rsidR="00720976">
              <w:rPr>
                <w:noProof/>
                <w:webHidden/>
              </w:rPr>
              <w:tab/>
            </w:r>
            <w:r>
              <w:rPr>
                <w:noProof/>
                <w:webHidden/>
              </w:rPr>
              <w:fldChar w:fldCharType="begin"/>
            </w:r>
            <w:r w:rsidR="00720976">
              <w:rPr>
                <w:noProof/>
                <w:webHidden/>
              </w:rPr>
              <w:instrText xml:space="preserve"> PAGEREF _Toc317579910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1" w:history="1">
            <w:r w:rsidR="00720976" w:rsidRPr="00316FDF">
              <w:rPr>
                <w:rStyle w:val="af"/>
                <w:noProof/>
              </w:rPr>
              <w:t>4.4.1. ЗАПУСК ПРОГРАММЫ ГОТОВКИ</w:t>
            </w:r>
            <w:r w:rsidR="00720976">
              <w:rPr>
                <w:noProof/>
                <w:webHidden/>
              </w:rPr>
              <w:tab/>
            </w:r>
            <w:r>
              <w:rPr>
                <w:noProof/>
                <w:webHidden/>
              </w:rPr>
              <w:fldChar w:fldCharType="begin"/>
            </w:r>
            <w:r w:rsidR="00720976">
              <w:rPr>
                <w:noProof/>
                <w:webHidden/>
              </w:rPr>
              <w:instrText xml:space="preserve"> PAGEREF _Toc317579911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2" w:history="1">
            <w:r w:rsidR="00720976" w:rsidRPr="00316FDF">
              <w:rPr>
                <w:rStyle w:val="af"/>
                <w:i/>
                <w:noProof/>
              </w:rPr>
              <w:t>4.4.1.1. РЕЖИМ ГОТОВКИ «ВРЕМЯ»</w:t>
            </w:r>
            <w:r w:rsidR="00720976">
              <w:rPr>
                <w:noProof/>
                <w:webHidden/>
              </w:rPr>
              <w:tab/>
            </w:r>
            <w:r>
              <w:rPr>
                <w:noProof/>
                <w:webHidden/>
              </w:rPr>
              <w:fldChar w:fldCharType="begin"/>
            </w:r>
            <w:r w:rsidR="00720976">
              <w:rPr>
                <w:noProof/>
                <w:webHidden/>
              </w:rPr>
              <w:instrText xml:space="preserve"> PAGEREF _Toc317579912 \h </w:instrText>
            </w:r>
            <w:r>
              <w:rPr>
                <w:noProof/>
                <w:webHidden/>
              </w:rPr>
            </w:r>
            <w:r>
              <w:rPr>
                <w:noProof/>
                <w:webHidden/>
              </w:rPr>
              <w:fldChar w:fldCharType="separate"/>
            </w:r>
            <w:r w:rsidR="00E53316">
              <w:rPr>
                <w:noProof/>
                <w:webHidden/>
              </w:rPr>
              <w:t>10</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3" w:history="1">
            <w:r w:rsidR="00720976" w:rsidRPr="00316FDF">
              <w:rPr>
                <w:rStyle w:val="af"/>
                <w:i/>
                <w:noProof/>
              </w:rPr>
              <w:t>4.4.1.2. РЕЖИМ ГОТОВКИ «ТЕРМОЩУП»</w:t>
            </w:r>
            <w:r w:rsidR="00720976">
              <w:rPr>
                <w:noProof/>
                <w:webHidden/>
              </w:rPr>
              <w:tab/>
            </w:r>
            <w:r>
              <w:rPr>
                <w:noProof/>
                <w:webHidden/>
              </w:rPr>
              <w:fldChar w:fldCharType="begin"/>
            </w:r>
            <w:r w:rsidR="00720976">
              <w:rPr>
                <w:noProof/>
                <w:webHidden/>
              </w:rPr>
              <w:instrText xml:space="preserve"> PAGEREF _Toc317579913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4" w:history="1">
            <w:r w:rsidR="00720976" w:rsidRPr="00316FDF">
              <w:rPr>
                <w:rStyle w:val="af"/>
                <w:i/>
                <w:noProof/>
              </w:rPr>
              <w:t>4.4.1.3. НАСТРОЙКА ВЛАЖНОСТИ</w:t>
            </w:r>
            <w:r w:rsidR="00720976">
              <w:rPr>
                <w:noProof/>
                <w:webHidden/>
              </w:rPr>
              <w:tab/>
            </w:r>
            <w:r>
              <w:rPr>
                <w:noProof/>
                <w:webHidden/>
              </w:rPr>
              <w:fldChar w:fldCharType="begin"/>
            </w:r>
            <w:r w:rsidR="00720976">
              <w:rPr>
                <w:noProof/>
                <w:webHidden/>
              </w:rPr>
              <w:instrText xml:space="preserve"> PAGEREF _Toc317579914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5" w:history="1">
            <w:r w:rsidR="00720976" w:rsidRPr="00316FDF">
              <w:rPr>
                <w:rStyle w:val="af"/>
                <w:i/>
                <w:noProof/>
              </w:rPr>
              <w:t>4.4.1.4. НАСТРОЙКА СКОРОСТИ ВЕНТИЛЯТОРА</w:t>
            </w:r>
            <w:r w:rsidR="00720976">
              <w:rPr>
                <w:noProof/>
                <w:webHidden/>
              </w:rPr>
              <w:tab/>
            </w:r>
            <w:r>
              <w:rPr>
                <w:noProof/>
                <w:webHidden/>
              </w:rPr>
              <w:fldChar w:fldCharType="begin"/>
            </w:r>
            <w:r w:rsidR="00720976">
              <w:rPr>
                <w:noProof/>
                <w:webHidden/>
              </w:rPr>
              <w:instrText xml:space="preserve"> PAGEREF _Toc317579915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6" w:history="1">
            <w:r w:rsidR="00720976" w:rsidRPr="00316FDF">
              <w:rPr>
                <w:rStyle w:val="af"/>
                <w:i/>
                <w:noProof/>
              </w:rPr>
              <w:t>4.4.1.5. ЭТАПЫ ГОТОВКИ</w:t>
            </w:r>
            <w:r w:rsidR="00720976">
              <w:rPr>
                <w:noProof/>
                <w:webHidden/>
              </w:rPr>
              <w:tab/>
            </w:r>
            <w:r>
              <w:rPr>
                <w:noProof/>
                <w:webHidden/>
              </w:rPr>
              <w:fldChar w:fldCharType="begin"/>
            </w:r>
            <w:r w:rsidR="00720976">
              <w:rPr>
                <w:noProof/>
                <w:webHidden/>
              </w:rPr>
              <w:instrText xml:space="preserve"> PAGEREF _Toc317579916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7" w:history="1">
            <w:r w:rsidR="00720976" w:rsidRPr="00316FDF">
              <w:rPr>
                <w:rStyle w:val="af"/>
                <w:i/>
                <w:noProof/>
              </w:rPr>
              <w:t>4.4.1.6. ГОТОВКА С ЗАДЕРЖКОЙ</w:t>
            </w:r>
            <w:r w:rsidR="00720976">
              <w:rPr>
                <w:noProof/>
                <w:webHidden/>
              </w:rPr>
              <w:tab/>
            </w:r>
            <w:r>
              <w:rPr>
                <w:noProof/>
                <w:webHidden/>
              </w:rPr>
              <w:fldChar w:fldCharType="begin"/>
            </w:r>
            <w:r w:rsidR="00720976">
              <w:rPr>
                <w:noProof/>
                <w:webHidden/>
              </w:rPr>
              <w:instrText xml:space="preserve"> PAGEREF _Toc317579917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8" w:history="1">
            <w:r w:rsidR="00720976" w:rsidRPr="00316FDF">
              <w:rPr>
                <w:rStyle w:val="af"/>
                <w:i/>
                <w:noProof/>
              </w:rPr>
              <w:t>4.4.1.7. ПРЕДВАРИТЕЛЬНЫЙ НАГРЕВ</w:t>
            </w:r>
            <w:r w:rsidR="00720976">
              <w:rPr>
                <w:noProof/>
                <w:webHidden/>
              </w:rPr>
              <w:tab/>
            </w:r>
            <w:r>
              <w:rPr>
                <w:noProof/>
                <w:webHidden/>
              </w:rPr>
              <w:fldChar w:fldCharType="begin"/>
            </w:r>
            <w:r w:rsidR="00720976">
              <w:rPr>
                <w:noProof/>
                <w:webHidden/>
              </w:rPr>
              <w:instrText xml:space="preserve"> PAGEREF _Toc317579918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19" w:history="1">
            <w:r w:rsidR="00720976" w:rsidRPr="00316FDF">
              <w:rPr>
                <w:rStyle w:val="af"/>
                <w:i/>
                <w:noProof/>
              </w:rPr>
              <w:t>4.4.1.8. ОХЛАЖДЕНИЕ</w:t>
            </w:r>
            <w:r w:rsidR="00720976">
              <w:rPr>
                <w:noProof/>
                <w:webHidden/>
              </w:rPr>
              <w:tab/>
            </w:r>
            <w:r>
              <w:rPr>
                <w:noProof/>
                <w:webHidden/>
              </w:rPr>
              <w:fldChar w:fldCharType="begin"/>
            </w:r>
            <w:r w:rsidR="00720976">
              <w:rPr>
                <w:noProof/>
                <w:webHidden/>
              </w:rPr>
              <w:instrText xml:space="preserve"> PAGEREF _Toc317579919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0" w:history="1">
            <w:r w:rsidR="00720976" w:rsidRPr="00316FDF">
              <w:rPr>
                <w:rStyle w:val="af"/>
                <w:noProof/>
              </w:rPr>
              <w:t>4.4.2. ПРОГРАММЫ ГОТОВКИ</w:t>
            </w:r>
            <w:r w:rsidR="00720976">
              <w:rPr>
                <w:noProof/>
                <w:webHidden/>
              </w:rPr>
              <w:tab/>
            </w:r>
            <w:r>
              <w:rPr>
                <w:noProof/>
                <w:webHidden/>
              </w:rPr>
              <w:fldChar w:fldCharType="begin"/>
            </w:r>
            <w:r w:rsidR="00720976">
              <w:rPr>
                <w:noProof/>
                <w:webHidden/>
              </w:rPr>
              <w:instrText xml:space="preserve"> PAGEREF _Toc317579920 \h </w:instrText>
            </w:r>
            <w:r>
              <w:rPr>
                <w:noProof/>
                <w:webHidden/>
              </w:rPr>
            </w:r>
            <w:r>
              <w:rPr>
                <w:noProof/>
                <w:webHidden/>
              </w:rPr>
              <w:fldChar w:fldCharType="separate"/>
            </w:r>
            <w:r w:rsidR="00E53316">
              <w:rPr>
                <w:noProof/>
                <w:webHidden/>
              </w:rPr>
              <w:t>11</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1" w:history="1">
            <w:r w:rsidR="00720976" w:rsidRPr="00316FDF">
              <w:rPr>
                <w:rStyle w:val="af"/>
                <w:noProof/>
              </w:rPr>
              <w:t>4.5. ПУСК/СТОП</w:t>
            </w:r>
            <w:r w:rsidR="00720976">
              <w:rPr>
                <w:noProof/>
                <w:webHidden/>
              </w:rPr>
              <w:tab/>
            </w:r>
            <w:r>
              <w:rPr>
                <w:noProof/>
                <w:webHidden/>
              </w:rPr>
              <w:fldChar w:fldCharType="begin"/>
            </w:r>
            <w:r w:rsidR="00720976">
              <w:rPr>
                <w:noProof/>
                <w:webHidden/>
              </w:rPr>
              <w:instrText xml:space="preserve"> PAGEREF _Toc317579921 \h </w:instrText>
            </w:r>
            <w:r>
              <w:rPr>
                <w:noProof/>
                <w:webHidden/>
              </w:rPr>
            </w:r>
            <w:r>
              <w:rPr>
                <w:noProof/>
                <w:webHidden/>
              </w:rPr>
              <w:fldChar w:fldCharType="separate"/>
            </w:r>
            <w:r w:rsidR="00E53316">
              <w:rPr>
                <w:noProof/>
                <w:webHidden/>
              </w:rPr>
              <w:t>12</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2" w:history="1">
            <w:r w:rsidR="00720976" w:rsidRPr="00316FDF">
              <w:rPr>
                <w:rStyle w:val="af"/>
                <w:noProof/>
              </w:rPr>
              <w:t>4.6. ВРЕМЕННАЯ ОСТАНОВКА</w:t>
            </w:r>
            <w:r w:rsidR="00720976">
              <w:rPr>
                <w:noProof/>
                <w:webHidden/>
              </w:rPr>
              <w:tab/>
            </w:r>
            <w:r>
              <w:rPr>
                <w:noProof/>
                <w:webHidden/>
              </w:rPr>
              <w:fldChar w:fldCharType="begin"/>
            </w:r>
            <w:r w:rsidR="00720976">
              <w:rPr>
                <w:noProof/>
                <w:webHidden/>
              </w:rPr>
              <w:instrText xml:space="preserve"> PAGEREF _Toc317579922 \h </w:instrText>
            </w:r>
            <w:r>
              <w:rPr>
                <w:noProof/>
                <w:webHidden/>
              </w:rPr>
            </w:r>
            <w:r>
              <w:rPr>
                <w:noProof/>
                <w:webHidden/>
              </w:rPr>
              <w:fldChar w:fldCharType="separate"/>
            </w:r>
            <w:r w:rsidR="00E53316">
              <w:rPr>
                <w:noProof/>
                <w:webHidden/>
              </w:rPr>
              <w:t>12</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3" w:history="1">
            <w:r w:rsidR="00720976" w:rsidRPr="00316FDF">
              <w:rPr>
                <w:rStyle w:val="af"/>
                <w:noProof/>
              </w:rPr>
              <w:t>4.7. ПОРТЫ USB (ПО ЖЕЛАНИЮ ЗАКАЗЧИКА)</w:t>
            </w:r>
            <w:r w:rsidR="00720976">
              <w:rPr>
                <w:noProof/>
                <w:webHidden/>
              </w:rPr>
              <w:tab/>
            </w:r>
            <w:r>
              <w:rPr>
                <w:noProof/>
                <w:webHidden/>
              </w:rPr>
              <w:fldChar w:fldCharType="begin"/>
            </w:r>
            <w:r w:rsidR="00720976">
              <w:rPr>
                <w:noProof/>
                <w:webHidden/>
              </w:rPr>
              <w:instrText xml:space="preserve"> PAGEREF _Toc317579923 \h </w:instrText>
            </w:r>
            <w:r>
              <w:rPr>
                <w:noProof/>
                <w:webHidden/>
              </w:rPr>
            </w:r>
            <w:r>
              <w:rPr>
                <w:noProof/>
                <w:webHidden/>
              </w:rPr>
              <w:fldChar w:fldCharType="separate"/>
            </w:r>
            <w:r w:rsidR="00E53316">
              <w:rPr>
                <w:noProof/>
                <w:webHidden/>
              </w:rPr>
              <w:t>12</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4" w:history="1">
            <w:r w:rsidR="00720976" w:rsidRPr="00316FDF">
              <w:rPr>
                <w:rStyle w:val="af"/>
                <w:noProof/>
              </w:rPr>
              <w:t>4.8. МОЙКА (ПО ЖЕЛАНИЮ ЗАКАЗЧИКА)</w:t>
            </w:r>
            <w:r w:rsidR="00720976">
              <w:rPr>
                <w:noProof/>
                <w:webHidden/>
              </w:rPr>
              <w:tab/>
            </w:r>
            <w:r>
              <w:rPr>
                <w:noProof/>
                <w:webHidden/>
              </w:rPr>
              <w:fldChar w:fldCharType="begin"/>
            </w:r>
            <w:r w:rsidR="00720976">
              <w:rPr>
                <w:noProof/>
                <w:webHidden/>
              </w:rPr>
              <w:instrText xml:space="preserve"> PAGEREF _Toc317579924 \h </w:instrText>
            </w:r>
            <w:r>
              <w:rPr>
                <w:noProof/>
                <w:webHidden/>
              </w:rPr>
            </w:r>
            <w:r>
              <w:rPr>
                <w:noProof/>
                <w:webHidden/>
              </w:rPr>
              <w:fldChar w:fldCharType="separate"/>
            </w:r>
            <w:r w:rsidR="00E53316">
              <w:rPr>
                <w:noProof/>
                <w:webHidden/>
              </w:rPr>
              <w:t>13</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5" w:history="1">
            <w:r w:rsidR="00720976" w:rsidRPr="00316FDF">
              <w:rPr>
                <w:rStyle w:val="af"/>
                <w:noProof/>
              </w:rPr>
              <w:t>4.9. СИСТЕМА УПРАВЛЕНИЯ БЕЗОПАСНОСТЬЮ HACCP (ПО ЖЕЛАНИЮ ЗАКАЗЧИКА)</w:t>
            </w:r>
            <w:r w:rsidR="00720976">
              <w:rPr>
                <w:noProof/>
                <w:webHidden/>
              </w:rPr>
              <w:tab/>
            </w:r>
            <w:r>
              <w:rPr>
                <w:noProof/>
                <w:webHidden/>
              </w:rPr>
              <w:fldChar w:fldCharType="begin"/>
            </w:r>
            <w:r w:rsidR="00720976">
              <w:rPr>
                <w:noProof/>
                <w:webHidden/>
              </w:rPr>
              <w:instrText xml:space="preserve"> PAGEREF _Toc317579925 \h </w:instrText>
            </w:r>
            <w:r>
              <w:rPr>
                <w:noProof/>
                <w:webHidden/>
              </w:rPr>
            </w:r>
            <w:r>
              <w:rPr>
                <w:noProof/>
                <w:webHidden/>
              </w:rPr>
              <w:fldChar w:fldCharType="separate"/>
            </w:r>
            <w:r w:rsidR="00E53316">
              <w:rPr>
                <w:noProof/>
                <w:webHidden/>
              </w:rPr>
              <w:t>14</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6" w:history="1">
            <w:r w:rsidR="00720976" w:rsidRPr="00316FDF">
              <w:rPr>
                <w:rStyle w:val="af"/>
                <w:noProof/>
              </w:rPr>
              <w:t>4.9.1. НАСТРОЙКА ЧАСОВ (ТОЛЬКО ПРИ НАЛИЧИИ ОПЦИИ HACCP)</w:t>
            </w:r>
            <w:r w:rsidR="00720976">
              <w:rPr>
                <w:noProof/>
                <w:webHidden/>
              </w:rPr>
              <w:tab/>
            </w:r>
            <w:r>
              <w:rPr>
                <w:noProof/>
                <w:webHidden/>
              </w:rPr>
              <w:fldChar w:fldCharType="begin"/>
            </w:r>
            <w:r w:rsidR="00720976">
              <w:rPr>
                <w:noProof/>
                <w:webHidden/>
              </w:rPr>
              <w:instrText xml:space="preserve"> PAGEREF _Toc317579926 \h </w:instrText>
            </w:r>
            <w:r>
              <w:rPr>
                <w:noProof/>
                <w:webHidden/>
              </w:rPr>
            </w:r>
            <w:r>
              <w:rPr>
                <w:noProof/>
                <w:webHidden/>
              </w:rPr>
              <w:fldChar w:fldCharType="separate"/>
            </w:r>
            <w:r w:rsidR="00E53316">
              <w:rPr>
                <w:noProof/>
                <w:webHidden/>
              </w:rPr>
              <w:t>14</w:t>
            </w:r>
            <w:r>
              <w:rPr>
                <w:noProof/>
                <w:webHidden/>
              </w:rPr>
              <w:fldChar w:fldCharType="end"/>
            </w:r>
          </w:hyperlink>
        </w:p>
        <w:p w:rsidR="00720976" w:rsidRDefault="00C17661">
          <w:pPr>
            <w:pStyle w:val="23"/>
            <w:tabs>
              <w:tab w:val="right" w:leader="dot" w:pos="9457"/>
            </w:tabs>
            <w:rPr>
              <w:rFonts w:asciiTheme="minorHAnsi" w:eastAsiaTheme="minorEastAsia" w:hAnsiTheme="minorHAnsi"/>
              <w:noProof/>
              <w:sz w:val="22"/>
              <w:lang w:val="ru-RU" w:eastAsia="ru-RU"/>
            </w:rPr>
          </w:pPr>
          <w:hyperlink w:anchor="_Toc317579927" w:history="1">
            <w:r w:rsidR="00720976" w:rsidRPr="00316FDF">
              <w:rPr>
                <w:rStyle w:val="af"/>
                <w:noProof/>
              </w:rPr>
              <w:t>4.10. ВЫКЛЮЧЕНИЕ</w:t>
            </w:r>
            <w:r w:rsidR="00720976">
              <w:rPr>
                <w:noProof/>
                <w:webHidden/>
              </w:rPr>
              <w:tab/>
            </w:r>
            <w:r>
              <w:rPr>
                <w:noProof/>
                <w:webHidden/>
              </w:rPr>
              <w:fldChar w:fldCharType="begin"/>
            </w:r>
            <w:r w:rsidR="00720976">
              <w:rPr>
                <w:noProof/>
                <w:webHidden/>
              </w:rPr>
              <w:instrText xml:space="preserve"> PAGEREF _Toc317579927 \h </w:instrText>
            </w:r>
            <w:r>
              <w:rPr>
                <w:noProof/>
                <w:webHidden/>
              </w:rPr>
            </w:r>
            <w:r>
              <w:rPr>
                <w:noProof/>
                <w:webHidden/>
              </w:rPr>
              <w:fldChar w:fldCharType="separate"/>
            </w:r>
            <w:r w:rsidR="00E53316">
              <w:rPr>
                <w:noProof/>
                <w:webHidden/>
              </w:rPr>
              <w:t>15</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28" w:history="1">
            <w:r w:rsidR="00720976" w:rsidRPr="00316FDF">
              <w:rPr>
                <w:rStyle w:val="af"/>
                <w:noProof/>
                <w:highlight w:val="lightGray"/>
              </w:rPr>
              <w:t>5. ПАНЕЛЬ УПРАВЛЕНИЯ И УСЛОВНЫЕ ОБОЗНАЧЕНИЯ</w:t>
            </w:r>
            <w:r w:rsidR="00720976">
              <w:rPr>
                <w:noProof/>
                <w:webHidden/>
              </w:rPr>
              <w:tab/>
            </w:r>
            <w:r>
              <w:rPr>
                <w:noProof/>
                <w:webHidden/>
              </w:rPr>
              <w:fldChar w:fldCharType="begin"/>
            </w:r>
            <w:r w:rsidR="00720976">
              <w:rPr>
                <w:noProof/>
                <w:webHidden/>
              </w:rPr>
              <w:instrText xml:space="preserve"> PAGEREF _Toc317579928 \h </w:instrText>
            </w:r>
            <w:r>
              <w:rPr>
                <w:noProof/>
                <w:webHidden/>
              </w:rPr>
            </w:r>
            <w:r>
              <w:rPr>
                <w:noProof/>
                <w:webHidden/>
              </w:rPr>
              <w:fldChar w:fldCharType="separate"/>
            </w:r>
            <w:r w:rsidR="00E53316">
              <w:rPr>
                <w:noProof/>
                <w:webHidden/>
              </w:rPr>
              <w:t>15</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29" w:history="1">
            <w:r w:rsidR="00720976" w:rsidRPr="00316FDF">
              <w:rPr>
                <w:rStyle w:val="af"/>
                <w:noProof/>
                <w:highlight w:val="lightGray"/>
              </w:rPr>
              <w:t>6. ВЫВОД ДАННЫХ НА ТАБЛО</w:t>
            </w:r>
            <w:r w:rsidR="00720976">
              <w:rPr>
                <w:noProof/>
                <w:webHidden/>
              </w:rPr>
              <w:tab/>
            </w:r>
            <w:r>
              <w:rPr>
                <w:noProof/>
                <w:webHidden/>
              </w:rPr>
              <w:fldChar w:fldCharType="begin"/>
            </w:r>
            <w:r w:rsidR="00720976">
              <w:rPr>
                <w:noProof/>
                <w:webHidden/>
              </w:rPr>
              <w:instrText xml:space="preserve"> PAGEREF _Toc317579929 \h </w:instrText>
            </w:r>
            <w:r>
              <w:rPr>
                <w:noProof/>
                <w:webHidden/>
              </w:rPr>
            </w:r>
            <w:r>
              <w:rPr>
                <w:noProof/>
                <w:webHidden/>
              </w:rPr>
              <w:fldChar w:fldCharType="separate"/>
            </w:r>
            <w:r w:rsidR="00E53316">
              <w:rPr>
                <w:noProof/>
                <w:webHidden/>
              </w:rPr>
              <w:t>16</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0" w:history="1">
            <w:r w:rsidR="00720976" w:rsidRPr="00316FDF">
              <w:rPr>
                <w:rStyle w:val="af"/>
                <w:noProof/>
                <w:highlight w:val="lightGray"/>
              </w:rPr>
              <w:t>7. ДИАГНОСТИКА И УСТРАНЕНИЕ АВАРИЙНЫХ СИГНАЛОВ (ОШИБОК)</w:t>
            </w:r>
            <w:r w:rsidR="00720976">
              <w:rPr>
                <w:noProof/>
                <w:webHidden/>
              </w:rPr>
              <w:tab/>
            </w:r>
            <w:r>
              <w:rPr>
                <w:noProof/>
                <w:webHidden/>
              </w:rPr>
              <w:fldChar w:fldCharType="begin"/>
            </w:r>
            <w:r w:rsidR="00720976">
              <w:rPr>
                <w:noProof/>
                <w:webHidden/>
              </w:rPr>
              <w:instrText xml:space="preserve"> PAGEREF _Toc317579930 \h </w:instrText>
            </w:r>
            <w:r>
              <w:rPr>
                <w:noProof/>
                <w:webHidden/>
              </w:rPr>
            </w:r>
            <w:r>
              <w:rPr>
                <w:noProof/>
                <w:webHidden/>
              </w:rPr>
              <w:fldChar w:fldCharType="separate"/>
            </w:r>
            <w:r w:rsidR="00E53316">
              <w:rPr>
                <w:noProof/>
                <w:webHidden/>
              </w:rPr>
              <w:t>17</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1" w:history="1">
            <w:r w:rsidR="00720976" w:rsidRPr="00316FDF">
              <w:rPr>
                <w:rStyle w:val="af"/>
                <w:noProof/>
                <w:highlight w:val="lightGray"/>
              </w:rPr>
              <w:t>8. ПЛАНОВОЕ ОБСЛУЖИВАНИЕ</w:t>
            </w:r>
            <w:r w:rsidR="00720976">
              <w:rPr>
                <w:noProof/>
                <w:webHidden/>
              </w:rPr>
              <w:tab/>
            </w:r>
            <w:r>
              <w:rPr>
                <w:noProof/>
                <w:webHidden/>
              </w:rPr>
              <w:fldChar w:fldCharType="begin"/>
            </w:r>
            <w:r w:rsidR="00720976">
              <w:rPr>
                <w:noProof/>
                <w:webHidden/>
              </w:rPr>
              <w:instrText xml:space="preserve"> PAGEREF _Toc317579931 \h </w:instrText>
            </w:r>
            <w:r>
              <w:rPr>
                <w:noProof/>
                <w:webHidden/>
              </w:rPr>
            </w:r>
            <w:r>
              <w:rPr>
                <w:noProof/>
                <w:webHidden/>
              </w:rPr>
              <w:fldChar w:fldCharType="separate"/>
            </w:r>
            <w:r w:rsidR="00E53316">
              <w:rPr>
                <w:noProof/>
                <w:webHidden/>
              </w:rPr>
              <w:t>17</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2" w:history="1">
            <w:r w:rsidR="00720976" w:rsidRPr="00316FDF">
              <w:rPr>
                <w:rStyle w:val="af"/>
                <w:noProof/>
                <w:highlight w:val="lightGray"/>
              </w:rPr>
              <w:t>9. УДАЛЕНИЕ И УТИЛИЗАЦИЯ УПАКОВКИ</w:t>
            </w:r>
            <w:r w:rsidR="00720976">
              <w:rPr>
                <w:noProof/>
                <w:webHidden/>
              </w:rPr>
              <w:tab/>
            </w:r>
            <w:r>
              <w:rPr>
                <w:noProof/>
                <w:webHidden/>
              </w:rPr>
              <w:fldChar w:fldCharType="begin"/>
            </w:r>
            <w:r w:rsidR="00720976">
              <w:rPr>
                <w:noProof/>
                <w:webHidden/>
              </w:rPr>
              <w:instrText xml:space="preserve"> PAGEREF _Toc317579932 \h </w:instrText>
            </w:r>
            <w:r>
              <w:rPr>
                <w:noProof/>
                <w:webHidden/>
              </w:rPr>
            </w:r>
            <w:r>
              <w:rPr>
                <w:noProof/>
                <w:webHidden/>
              </w:rPr>
              <w:fldChar w:fldCharType="separate"/>
            </w:r>
            <w:r w:rsidR="00E53316">
              <w:rPr>
                <w:noProof/>
                <w:webHidden/>
              </w:rPr>
              <w:t>18</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3" w:history="1">
            <w:r w:rsidR="00720976" w:rsidRPr="00316FDF">
              <w:rPr>
                <w:rStyle w:val="af"/>
                <w:noProof/>
                <w:highlight w:val="lightGray"/>
              </w:rPr>
              <w:t>10. УТИЛИЗАЦИЯ ИЗДЕЛИЯ</w:t>
            </w:r>
            <w:r w:rsidR="00720976">
              <w:rPr>
                <w:noProof/>
                <w:webHidden/>
              </w:rPr>
              <w:tab/>
            </w:r>
            <w:r>
              <w:rPr>
                <w:noProof/>
                <w:webHidden/>
              </w:rPr>
              <w:fldChar w:fldCharType="begin"/>
            </w:r>
            <w:r w:rsidR="00720976">
              <w:rPr>
                <w:noProof/>
                <w:webHidden/>
              </w:rPr>
              <w:instrText xml:space="preserve"> PAGEREF _Toc317579933 \h </w:instrText>
            </w:r>
            <w:r>
              <w:rPr>
                <w:noProof/>
                <w:webHidden/>
              </w:rPr>
            </w:r>
            <w:r>
              <w:rPr>
                <w:noProof/>
                <w:webHidden/>
              </w:rPr>
              <w:fldChar w:fldCharType="separate"/>
            </w:r>
            <w:r w:rsidR="00E53316">
              <w:rPr>
                <w:noProof/>
                <w:webHidden/>
              </w:rPr>
              <w:t>18</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4" w:history="1">
            <w:r w:rsidR="00720976" w:rsidRPr="00316FDF">
              <w:rPr>
                <w:rStyle w:val="af"/>
                <w:noProof/>
                <w:highlight w:val="lightGray"/>
              </w:rPr>
              <w:t>11. СХЕМА УСТАНОВКИ</w:t>
            </w:r>
            <w:r w:rsidR="00720976">
              <w:rPr>
                <w:noProof/>
                <w:webHidden/>
              </w:rPr>
              <w:tab/>
            </w:r>
            <w:r>
              <w:rPr>
                <w:noProof/>
                <w:webHidden/>
              </w:rPr>
              <w:fldChar w:fldCharType="begin"/>
            </w:r>
            <w:r w:rsidR="00720976">
              <w:rPr>
                <w:noProof/>
                <w:webHidden/>
              </w:rPr>
              <w:instrText xml:space="preserve"> PAGEREF _Toc317579934 \h </w:instrText>
            </w:r>
            <w:r>
              <w:rPr>
                <w:noProof/>
                <w:webHidden/>
              </w:rPr>
            </w:r>
            <w:r>
              <w:rPr>
                <w:noProof/>
                <w:webHidden/>
              </w:rPr>
              <w:fldChar w:fldCharType="separate"/>
            </w:r>
            <w:r w:rsidR="00E53316">
              <w:rPr>
                <w:noProof/>
                <w:webHidden/>
              </w:rPr>
              <w:t>19</w:t>
            </w:r>
            <w:r>
              <w:rPr>
                <w:noProof/>
                <w:webHidden/>
              </w:rPr>
              <w:fldChar w:fldCharType="end"/>
            </w:r>
          </w:hyperlink>
        </w:p>
        <w:p w:rsidR="00720976" w:rsidRDefault="00C17661">
          <w:pPr>
            <w:pStyle w:val="11"/>
            <w:rPr>
              <w:rFonts w:asciiTheme="minorHAnsi" w:eastAsiaTheme="minorEastAsia" w:hAnsiTheme="minorHAnsi"/>
              <w:b w:val="0"/>
              <w:noProof/>
              <w:sz w:val="22"/>
              <w:lang w:val="ru-RU" w:eastAsia="ru-RU"/>
            </w:rPr>
          </w:pPr>
          <w:hyperlink w:anchor="_Toc317579935" w:history="1">
            <w:r w:rsidR="00720976" w:rsidRPr="00316FDF">
              <w:rPr>
                <w:rStyle w:val="af"/>
                <w:rFonts w:cs="Arial"/>
                <w:noProof/>
                <w:highlight w:val="lightGray"/>
                <w:lang w:val="en-US"/>
              </w:rPr>
              <w:t xml:space="preserve">12. </w:t>
            </w:r>
            <w:r w:rsidR="00720976" w:rsidRPr="00316FDF">
              <w:rPr>
                <w:rStyle w:val="af"/>
                <w:rFonts w:cs="Arial"/>
                <w:noProof/>
                <w:highlight w:val="lightGray"/>
              </w:rPr>
              <w:t>ЭЛЕКТРОМОНТАЖН</w:t>
            </w:r>
            <w:r w:rsidR="00720976" w:rsidRPr="00316FDF">
              <w:rPr>
                <w:rStyle w:val="af"/>
                <w:rFonts w:cs="Arial"/>
                <w:noProof/>
                <w:highlight w:val="lightGray"/>
                <w:lang w:val="ru-RU"/>
              </w:rPr>
              <w:t>ЫЕ</w:t>
            </w:r>
            <w:r w:rsidR="00720976" w:rsidRPr="00316FDF">
              <w:rPr>
                <w:rStyle w:val="af"/>
                <w:rFonts w:cs="Arial"/>
                <w:noProof/>
                <w:highlight w:val="lightGray"/>
              </w:rPr>
              <w:t xml:space="preserve"> СХЕМЫ</w:t>
            </w:r>
            <w:r w:rsidR="00720976">
              <w:rPr>
                <w:noProof/>
                <w:webHidden/>
              </w:rPr>
              <w:tab/>
            </w:r>
            <w:r>
              <w:rPr>
                <w:noProof/>
                <w:webHidden/>
              </w:rPr>
              <w:fldChar w:fldCharType="begin"/>
            </w:r>
            <w:r w:rsidR="00720976">
              <w:rPr>
                <w:noProof/>
                <w:webHidden/>
              </w:rPr>
              <w:instrText xml:space="preserve"> PAGEREF _Toc317579935 \h </w:instrText>
            </w:r>
            <w:r>
              <w:rPr>
                <w:noProof/>
                <w:webHidden/>
              </w:rPr>
            </w:r>
            <w:r>
              <w:rPr>
                <w:noProof/>
                <w:webHidden/>
              </w:rPr>
              <w:fldChar w:fldCharType="separate"/>
            </w:r>
            <w:r w:rsidR="00E53316">
              <w:rPr>
                <w:noProof/>
                <w:webHidden/>
              </w:rPr>
              <w:t>20</w:t>
            </w:r>
            <w:r>
              <w:rPr>
                <w:noProof/>
                <w:webHidden/>
              </w:rPr>
              <w:fldChar w:fldCharType="end"/>
            </w:r>
          </w:hyperlink>
        </w:p>
        <w:p w:rsidR="000E3710" w:rsidRDefault="00C17661" w:rsidP="00720976">
          <w:pPr>
            <w:pStyle w:val="11"/>
            <w:rPr>
              <w:lang w:val="ru-RU"/>
            </w:rPr>
          </w:pPr>
          <w:r>
            <w:rPr>
              <w:lang w:val="ru-RU"/>
            </w:rPr>
            <w:fldChar w:fldCharType="end"/>
          </w:r>
        </w:p>
      </w:sdtContent>
    </w:sdt>
    <w:p w:rsidR="0033100A" w:rsidRPr="000E3710" w:rsidRDefault="0033100A" w:rsidP="009F7C9D">
      <w:pPr>
        <w:widowControl w:val="0"/>
        <w:tabs>
          <w:tab w:val="left" w:pos="2375"/>
        </w:tabs>
        <w:spacing w:before="120" w:after="80" w:line="240" w:lineRule="atLeast"/>
        <w:rPr>
          <w:rFonts w:ascii="Arial" w:hAnsi="Arial" w:cs="Arial"/>
          <w:sz w:val="16"/>
          <w:szCs w:val="16"/>
          <w:lang w:val="ru-RU"/>
        </w:rPr>
      </w:pPr>
    </w:p>
    <w:p w:rsidR="00C407E1" w:rsidRPr="00D74328" w:rsidRDefault="00C407E1" w:rsidP="00C407E1">
      <w:pPr>
        <w:spacing w:after="0" w:line="240" w:lineRule="auto"/>
        <w:jc w:val="both"/>
        <w:rPr>
          <w:rFonts w:ascii="Arial" w:eastAsia="Times New Roman" w:hAnsi="Arial" w:cs="Arial"/>
          <w:b/>
          <w:bCs/>
          <w:sz w:val="20"/>
          <w:szCs w:val="16"/>
          <w:lang w:val="en-GB" w:eastAsia="it-IT"/>
        </w:rPr>
      </w:pPr>
    </w:p>
    <w:p w:rsidR="002D30BF" w:rsidRPr="00D74328" w:rsidRDefault="002D30BF" w:rsidP="009F7C9D">
      <w:pPr>
        <w:widowControl w:val="0"/>
        <w:tabs>
          <w:tab w:val="left" w:pos="2375"/>
        </w:tabs>
        <w:spacing w:before="120" w:after="80" w:line="240" w:lineRule="atLeast"/>
        <w:rPr>
          <w:rFonts w:ascii="Arial" w:hAnsi="Arial" w:cs="Arial"/>
          <w:sz w:val="16"/>
          <w:szCs w:val="16"/>
          <w:lang w:val="en-US"/>
        </w:rPr>
      </w:pPr>
    </w:p>
    <w:p w:rsidR="00A23D09" w:rsidRPr="00D74328" w:rsidRDefault="00A23D09" w:rsidP="009F7C9D">
      <w:pPr>
        <w:widowControl w:val="0"/>
        <w:tabs>
          <w:tab w:val="left" w:pos="2375"/>
        </w:tabs>
        <w:spacing w:before="120" w:after="80" w:line="240" w:lineRule="atLeast"/>
        <w:rPr>
          <w:rFonts w:ascii="Arial" w:hAnsi="Arial" w:cs="Arial"/>
          <w:sz w:val="16"/>
          <w:szCs w:val="16"/>
          <w:lang w:val="en-US"/>
        </w:rPr>
      </w:pPr>
    </w:p>
    <w:p w:rsidR="007F5386" w:rsidRPr="00D74328" w:rsidRDefault="007F5386" w:rsidP="009F7C9D">
      <w:pPr>
        <w:widowControl w:val="0"/>
        <w:tabs>
          <w:tab w:val="left" w:pos="2375"/>
        </w:tabs>
        <w:spacing w:before="120" w:after="80" w:line="240" w:lineRule="atLeast"/>
        <w:rPr>
          <w:rFonts w:ascii="Arial" w:hAnsi="Arial" w:cs="Arial"/>
          <w:sz w:val="16"/>
          <w:szCs w:val="16"/>
          <w:lang w:val="en-US"/>
        </w:rPr>
      </w:pPr>
    </w:p>
    <w:p w:rsidR="000B74CC" w:rsidRPr="00D74328" w:rsidRDefault="000B74CC" w:rsidP="000E3710">
      <w:pPr>
        <w:pStyle w:val="1"/>
        <w:rPr>
          <w:rFonts w:ascii="Arial" w:hAnsi="Arial" w:cs="Arial"/>
          <w:color w:val="auto"/>
          <w:szCs w:val="24"/>
          <w:lang w:val="ru-RU"/>
        </w:rPr>
      </w:pPr>
      <w:bookmarkStart w:id="0" w:name="_Toc317579887"/>
      <w:r w:rsidRPr="00D74328">
        <w:rPr>
          <w:rFonts w:ascii="Arial" w:hAnsi="Arial" w:cs="Arial"/>
          <w:color w:val="auto"/>
          <w:sz w:val="20"/>
          <w:szCs w:val="24"/>
          <w:highlight w:val="lightGray"/>
        </w:rPr>
        <w:lastRenderedPageBreak/>
        <w:t>1. УВЕДОМЛЕНИЯ</w:t>
      </w:r>
      <w:bookmarkEnd w:id="0"/>
      <w:r w:rsidRPr="00D74328">
        <w:rPr>
          <w:rFonts w:ascii="Arial" w:hAnsi="Arial" w:cs="Arial"/>
          <w:color w:val="auto"/>
          <w:sz w:val="20"/>
          <w:szCs w:val="24"/>
          <w:highlight w:val="lightGray"/>
        </w:rPr>
        <w:t xml:space="preserve"> </w:t>
      </w:r>
      <w:r w:rsidRPr="00D74328">
        <w:rPr>
          <w:rFonts w:ascii="Arial" w:hAnsi="Arial" w:cs="Arial"/>
          <w:color w:val="auto"/>
          <w:sz w:val="16"/>
          <w:szCs w:val="24"/>
        </w:rPr>
        <w:tab/>
      </w:r>
    </w:p>
    <w:p w:rsidR="000B74CC" w:rsidRPr="00CD7D7A" w:rsidRDefault="000B74CC" w:rsidP="00CD7D7A">
      <w:pPr>
        <w:pStyle w:val="2"/>
        <w:spacing w:before="0"/>
        <w:rPr>
          <w:rFonts w:ascii="Arial" w:hAnsi="Arial" w:cs="Arial"/>
          <w:color w:val="auto"/>
          <w:sz w:val="16"/>
          <w:szCs w:val="24"/>
          <w:lang w:val="ru-RU"/>
        </w:rPr>
      </w:pPr>
      <w:bookmarkStart w:id="1" w:name="_Toc317579888"/>
      <w:r w:rsidRPr="00CD7D7A">
        <w:rPr>
          <w:rFonts w:ascii="Arial" w:hAnsi="Arial" w:cs="Arial"/>
          <w:color w:val="auto"/>
          <w:sz w:val="16"/>
          <w:szCs w:val="24"/>
        </w:rPr>
        <w:t>1.1. УВЕДОМЛЕНИЯ ОБЩЕГО ХАРАКТЕРА</w:t>
      </w:r>
      <w:bookmarkEnd w:id="1"/>
      <w:r w:rsidRPr="00CD7D7A">
        <w:rPr>
          <w:rFonts w:ascii="Arial" w:hAnsi="Arial" w:cs="Arial"/>
          <w:color w:val="auto"/>
          <w:sz w:val="16"/>
          <w:szCs w:val="24"/>
        </w:rPr>
        <w:t xml:space="preserve"> </w:t>
      </w:r>
    </w:p>
    <w:p w:rsidR="000B74CC" w:rsidRPr="00D74328" w:rsidRDefault="000B74CC" w:rsidP="003D65E4">
      <w:pPr>
        <w:autoSpaceDE w:val="0"/>
        <w:autoSpaceDN w:val="0"/>
        <w:adjustRightInd w:val="0"/>
        <w:spacing w:after="0" w:line="240" w:lineRule="auto"/>
        <w:jc w:val="both"/>
        <w:rPr>
          <w:rFonts w:ascii="Arial" w:hAnsi="Arial" w:cs="Arial"/>
          <w:szCs w:val="24"/>
          <w:lang w:val="ru-RU"/>
        </w:rPr>
      </w:pPr>
      <w:r w:rsidRPr="00D74328">
        <w:rPr>
          <w:rFonts w:ascii="Arial" w:hAnsi="Arial" w:cs="Arial"/>
          <w:color w:val="000000"/>
          <w:sz w:val="16"/>
          <w:szCs w:val="24"/>
          <w:u w:val="single"/>
        </w:rPr>
        <w:t xml:space="preserve">Цель настоящего руководства - помочь в монтаже, настройке и обслуживании описываемого изделия.  Таким образом, чрезвычайно важно внимательно ознакомиться со всеми уведомлениями и предостережениями, содержащимися в данном документе, </w:t>
      </w:r>
      <w:r w:rsidR="003D65E4" w:rsidRPr="00D74328">
        <w:rPr>
          <w:rFonts w:ascii="Arial" w:hAnsi="Arial" w:cs="Arial"/>
          <w:color w:val="000000"/>
          <w:sz w:val="16"/>
          <w:szCs w:val="24"/>
          <w:u w:val="single"/>
          <w:lang w:val="ru-RU"/>
        </w:rPr>
        <w:t xml:space="preserve">т.к. </w:t>
      </w:r>
      <w:r w:rsidRPr="00D74328">
        <w:rPr>
          <w:rFonts w:ascii="Arial" w:hAnsi="Arial" w:cs="Arial"/>
          <w:color w:val="000000"/>
          <w:sz w:val="16"/>
          <w:szCs w:val="24"/>
          <w:u w:val="single"/>
        </w:rPr>
        <w:t xml:space="preserve">они содержат ценные указания в отношении процесса установки, эксплуатации и обслуживания изделия. </w:t>
      </w:r>
    </w:p>
    <w:p w:rsidR="000B74CC" w:rsidRPr="00D74328" w:rsidRDefault="000B74CC" w:rsidP="003D65E4">
      <w:pPr>
        <w:autoSpaceDE w:val="0"/>
        <w:autoSpaceDN w:val="0"/>
        <w:adjustRightInd w:val="0"/>
        <w:spacing w:after="0" w:line="240" w:lineRule="auto"/>
        <w:jc w:val="both"/>
        <w:rPr>
          <w:rFonts w:ascii="Arial" w:hAnsi="Arial" w:cs="Arial"/>
          <w:color w:val="000000"/>
          <w:sz w:val="16"/>
          <w:szCs w:val="24"/>
          <w:u w:val="single"/>
          <w:lang w:val="ru-RU"/>
        </w:rPr>
      </w:pPr>
      <w:r w:rsidRPr="00D74328">
        <w:rPr>
          <w:rFonts w:ascii="Arial" w:hAnsi="Arial" w:cs="Arial"/>
          <w:color w:val="000000"/>
          <w:sz w:val="16"/>
          <w:szCs w:val="24"/>
          <w:u w:val="single"/>
        </w:rPr>
        <w:t xml:space="preserve">Руководство и электромонтажные схемы следует хранить в безопасном месте, с возможностью в случае нужды предоставить их в распоряжение оператора (технического специалиста, конечного пользователя). </w:t>
      </w:r>
    </w:p>
    <w:p w:rsidR="000B74CC" w:rsidRPr="00D74328" w:rsidRDefault="000B74CC" w:rsidP="003D65E4">
      <w:pPr>
        <w:autoSpaceDE w:val="0"/>
        <w:autoSpaceDN w:val="0"/>
        <w:adjustRightInd w:val="0"/>
        <w:spacing w:after="0" w:line="240" w:lineRule="auto"/>
        <w:jc w:val="both"/>
        <w:rPr>
          <w:rFonts w:ascii="Arial" w:hAnsi="Arial" w:cs="Arial"/>
          <w:b/>
          <w:color w:val="000000"/>
          <w:sz w:val="16"/>
          <w:szCs w:val="24"/>
          <w:u w:val="single"/>
          <w:lang w:val="ru-RU"/>
        </w:rPr>
      </w:pPr>
      <w:r w:rsidRPr="00D74328">
        <w:rPr>
          <w:rFonts w:ascii="Arial" w:hAnsi="Arial" w:cs="Arial"/>
          <w:b/>
          <w:color w:val="000000"/>
          <w:sz w:val="16"/>
          <w:szCs w:val="24"/>
          <w:u w:val="single"/>
        </w:rPr>
        <w:t>Установка, наладка и эксплуатация оборудования должны осуществляться квалифицированным персоналом.</w:t>
      </w:r>
    </w:p>
    <w:p w:rsidR="003D65E4" w:rsidRPr="00D74328" w:rsidRDefault="000B74CC" w:rsidP="003D65E4">
      <w:pPr>
        <w:autoSpaceDE w:val="0"/>
        <w:autoSpaceDN w:val="0"/>
        <w:adjustRightInd w:val="0"/>
        <w:spacing w:after="0" w:line="240" w:lineRule="auto"/>
        <w:jc w:val="both"/>
        <w:rPr>
          <w:rFonts w:ascii="Arial" w:hAnsi="Arial" w:cs="Arial"/>
          <w:color w:val="000000"/>
          <w:sz w:val="16"/>
          <w:szCs w:val="24"/>
        </w:rPr>
      </w:pPr>
      <w:r w:rsidRPr="00D74328">
        <w:rPr>
          <w:rFonts w:ascii="Arial" w:hAnsi="Arial" w:cs="Arial"/>
          <w:color w:val="000000"/>
          <w:sz w:val="16"/>
          <w:szCs w:val="24"/>
        </w:rPr>
        <w:t xml:space="preserve">Изделие служит для приготовления пищевых продуктов, соответственно, использование его для каких-либо иных целей строго запрещается.  </w:t>
      </w:r>
    </w:p>
    <w:p w:rsidR="000B74CC" w:rsidRPr="00D74328" w:rsidRDefault="000B74CC" w:rsidP="003D65E4">
      <w:pPr>
        <w:autoSpaceDE w:val="0"/>
        <w:autoSpaceDN w:val="0"/>
        <w:adjustRightInd w:val="0"/>
        <w:spacing w:after="0" w:line="240" w:lineRule="auto"/>
        <w:jc w:val="both"/>
        <w:rPr>
          <w:rFonts w:ascii="Arial" w:hAnsi="Arial" w:cs="Arial"/>
          <w:szCs w:val="24"/>
          <w:u w:val="single"/>
          <w:lang w:val="ru-RU"/>
        </w:rPr>
      </w:pPr>
      <w:r w:rsidRPr="00D74328">
        <w:rPr>
          <w:rFonts w:ascii="Arial" w:hAnsi="Arial" w:cs="Arial"/>
          <w:color w:val="000000"/>
          <w:sz w:val="16"/>
          <w:szCs w:val="24"/>
          <w:u w:val="single"/>
        </w:rPr>
        <w:t xml:space="preserve">За последствия использования изделия в целях помимо оговоренных изготовитель ответственности не несет. </w:t>
      </w:r>
    </w:p>
    <w:p w:rsidR="000B74CC" w:rsidRPr="00D74328" w:rsidRDefault="000B74CC" w:rsidP="003D65E4">
      <w:pPr>
        <w:autoSpaceDE w:val="0"/>
        <w:autoSpaceDN w:val="0"/>
        <w:adjustRightInd w:val="0"/>
        <w:spacing w:after="0" w:line="240" w:lineRule="auto"/>
        <w:jc w:val="both"/>
        <w:rPr>
          <w:rFonts w:ascii="Arial" w:hAnsi="Arial" w:cs="Arial"/>
          <w:szCs w:val="24"/>
          <w:lang w:val="ru-RU"/>
        </w:rPr>
      </w:pPr>
      <w:r w:rsidRPr="00D74328">
        <w:rPr>
          <w:rFonts w:ascii="Arial" w:hAnsi="Arial" w:cs="Arial"/>
          <w:color w:val="000000"/>
          <w:sz w:val="16"/>
          <w:szCs w:val="24"/>
        </w:rPr>
        <w:t xml:space="preserve">Внесение изменений в электрическую и/или механическую часть изделия ведет к отказу от любых обязательств со стороны изготовителя и обнулению гарантии.   </w:t>
      </w:r>
    </w:p>
    <w:p w:rsidR="000B74CC" w:rsidRPr="00D74328" w:rsidRDefault="000B74CC" w:rsidP="003D65E4">
      <w:pPr>
        <w:autoSpaceDE w:val="0"/>
        <w:autoSpaceDN w:val="0"/>
        <w:adjustRightInd w:val="0"/>
        <w:spacing w:after="0" w:line="240" w:lineRule="auto"/>
        <w:jc w:val="both"/>
        <w:rPr>
          <w:rFonts w:ascii="Arial" w:hAnsi="Arial" w:cs="Arial"/>
          <w:color w:val="000000"/>
          <w:sz w:val="16"/>
          <w:szCs w:val="24"/>
          <w:u w:val="single"/>
          <w:lang w:val="ru-RU"/>
        </w:rPr>
      </w:pPr>
      <w:r w:rsidRPr="00D74328">
        <w:rPr>
          <w:rFonts w:ascii="Arial" w:hAnsi="Arial" w:cs="Arial"/>
          <w:color w:val="000000"/>
          <w:sz w:val="16"/>
          <w:szCs w:val="24"/>
          <w:u w:val="single"/>
        </w:rPr>
        <w:t xml:space="preserve">Любого рода переделки, не утвержденные производителем отдельно и противоречащие указаниям данного руководства, делают гарантию недействительной. </w:t>
      </w:r>
    </w:p>
    <w:p w:rsidR="000B74CC" w:rsidRPr="00D74328" w:rsidRDefault="000B74CC" w:rsidP="003D65E4">
      <w:pPr>
        <w:autoSpaceDE w:val="0"/>
        <w:autoSpaceDN w:val="0"/>
        <w:adjustRightInd w:val="0"/>
        <w:spacing w:after="0" w:line="240" w:lineRule="auto"/>
        <w:jc w:val="both"/>
        <w:rPr>
          <w:rFonts w:ascii="Arial" w:hAnsi="Arial" w:cs="Arial"/>
          <w:szCs w:val="24"/>
          <w:lang w:val="ru-RU"/>
        </w:rPr>
      </w:pPr>
      <w:r w:rsidRPr="00D74328">
        <w:rPr>
          <w:rFonts w:ascii="Arial" w:hAnsi="Arial" w:cs="Arial"/>
          <w:color w:val="000000"/>
          <w:sz w:val="16"/>
          <w:szCs w:val="24"/>
        </w:rPr>
        <w:t xml:space="preserve">По вопросам поставки фирменных запчастей для ремонта следует обращаться исключительно в официальный сервисный центр.  При возникновении любого рода сомнений необходимо до начала эксплуатации обратиться к квалифицированному специалисту.  Игнорирование приведенных выше условий ведет к угрозе безопасности эксплуатации изделия. </w:t>
      </w:r>
    </w:p>
    <w:p w:rsidR="000B74CC" w:rsidRPr="00D74328" w:rsidRDefault="000B74CC" w:rsidP="003D65E4">
      <w:pPr>
        <w:autoSpaceDE w:val="0"/>
        <w:autoSpaceDN w:val="0"/>
        <w:adjustRightInd w:val="0"/>
        <w:spacing w:after="0" w:line="240" w:lineRule="auto"/>
        <w:jc w:val="both"/>
        <w:rPr>
          <w:rFonts w:ascii="Arial" w:hAnsi="Arial" w:cs="Arial"/>
          <w:szCs w:val="24"/>
          <w:lang w:val="ru-RU"/>
        </w:rPr>
      </w:pPr>
      <w:r w:rsidRPr="00D74328">
        <w:rPr>
          <w:rFonts w:ascii="Arial" w:hAnsi="Arial" w:cs="Arial"/>
          <w:color w:val="000000"/>
          <w:sz w:val="16"/>
          <w:szCs w:val="24"/>
        </w:rPr>
        <w:t xml:space="preserve">Следует обеспечить соблюдение требований действующих местных норм и стандартов. Параметры сети электропитания должны совпадать с данными, приведенными на заводской табличке изделия.  </w:t>
      </w:r>
    </w:p>
    <w:p w:rsidR="000B74CC" w:rsidRPr="00D74328" w:rsidRDefault="000B74CC" w:rsidP="003D65E4">
      <w:pPr>
        <w:autoSpaceDE w:val="0"/>
        <w:autoSpaceDN w:val="0"/>
        <w:adjustRightInd w:val="0"/>
        <w:spacing w:after="0" w:line="240" w:lineRule="auto"/>
        <w:jc w:val="both"/>
        <w:rPr>
          <w:rFonts w:ascii="Arial" w:hAnsi="Arial" w:cs="Arial"/>
          <w:color w:val="000000"/>
          <w:sz w:val="16"/>
          <w:szCs w:val="24"/>
          <w:lang w:val="ru-RU"/>
        </w:rPr>
      </w:pPr>
      <w:r w:rsidRPr="00D74328">
        <w:rPr>
          <w:rFonts w:ascii="Arial" w:hAnsi="Arial" w:cs="Arial"/>
          <w:color w:val="000000"/>
          <w:sz w:val="16"/>
          <w:szCs w:val="24"/>
        </w:rPr>
        <w:t xml:space="preserve">Упаковочные материалы (пластиковые мешки, полистирол, нейлон и т.д.) - это источник потенциальной опасности, их следует хранить в месте, недоступном для детей, и обеспечить их утилизацию в соответствии с действующими местными нормами.  </w:t>
      </w:r>
    </w:p>
    <w:p w:rsidR="000B74CC" w:rsidRPr="00CD7D7A" w:rsidRDefault="000B74CC" w:rsidP="00CD7D7A">
      <w:pPr>
        <w:pStyle w:val="2"/>
        <w:spacing w:before="0"/>
        <w:rPr>
          <w:rFonts w:ascii="Arial" w:hAnsi="Arial" w:cs="Arial"/>
          <w:color w:val="auto"/>
          <w:sz w:val="16"/>
          <w:szCs w:val="24"/>
        </w:rPr>
      </w:pPr>
      <w:bookmarkStart w:id="2" w:name="_Toc317579889"/>
      <w:r w:rsidRPr="00CD7D7A">
        <w:rPr>
          <w:rFonts w:ascii="Arial" w:hAnsi="Arial" w:cs="Arial"/>
          <w:color w:val="auto"/>
          <w:sz w:val="16"/>
          <w:szCs w:val="24"/>
        </w:rPr>
        <w:t>1.2. ТЕХНИЧЕСКИЕ УВЕДОМЛЕНИЯ ОБЩЕГО ХАРАКТЕРА</w:t>
      </w:r>
      <w:bookmarkEnd w:id="2"/>
      <w:r w:rsidRPr="00CD7D7A">
        <w:rPr>
          <w:rFonts w:ascii="Arial" w:hAnsi="Arial" w:cs="Arial"/>
          <w:color w:val="auto"/>
          <w:sz w:val="16"/>
          <w:szCs w:val="24"/>
        </w:rPr>
        <w:t xml:space="preserve"> </w:t>
      </w:r>
    </w:p>
    <w:p w:rsidR="000B74CC" w:rsidRPr="00D74328" w:rsidRDefault="000B74CC" w:rsidP="003D65E4">
      <w:pPr>
        <w:numPr>
          <w:ilvl w:val="0"/>
          <w:numId w:val="25"/>
        </w:numPr>
        <w:autoSpaceDE w:val="0"/>
        <w:autoSpaceDN w:val="0"/>
        <w:adjustRightInd w:val="0"/>
        <w:spacing w:after="0" w:line="240" w:lineRule="auto"/>
        <w:ind w:left="426"/>
        <w:jc w:val="both"/>
        <w:rPr>
          <w:rFonts w:ascii="Arial" w:hAnsi="Arial" w:cs="Arial"/>
          <w:szCs w:val="24"/>
        </w:rPr>
      </w:pPr>
      <w:r w:rsidRPr="00D74328">
        <w:rPr>
          <w:rFonts w:ascii="Arial" w:hAnsi="Arial" w:cs="Arial"/>
          <w:color w:val="000000"/>
          <w:sz w:val="16"/>
          <w:szCs w:val="24"/>
        </w:rPr>
        <w:t>Каждое изделие имеет с правой стороны заводскую табличку, указывающую модель и основные технические характеристики:  ПЕРЕД УСТАНОВКОЙ ИЗДЕЛИЯ С ЭТИМИ ТЕХНИЧЕСКИМИ ДАННЫМИ НУЖНО ВНИМАТЕЛЬНО ОЗНАКОМИТЬСЯ!!!</w:t>
      </w:r>
    </w:p>
    <w:p w:rsidR="000B74CC" w:rsidRPr="00D74328" w:rsidRDefault="000B74CC" w:rsidP="003D65E4">
      <w:pPr>
        <w:numPr>
          <w:ilvl w:val="0"/>
          <w:numId w:val="25"/>
        </w:numPr>
        <w:autoSpaceDE w:val="0"/>
        <w:autoSpaceDN w:val="0"/>
        <w:adjustRightInd w:val="0"/>
        <w:spacing w:after="0" w:line="240" w:lineRule="auto"/>
        <w:ind w:left="426"/>
        <w:jc w:val="both"/>
        <w:rPr>
          <w:rFonts w:ascii="Arial" w:hAnsi="Arial" w:cs="Arial"/>
          <w:color w:val="000000"/>
          <w:sz w:val="16"/>
          <w:szCs w:val="24"/>
        </w:rPr>
      </w:pPr>
      <w:r w:rsidRPr="00D74328">
        <w:rPr>
          <w:rFonts w:ascii="Arial" w:hAnsi="Arial" w:cs="Arial"/>
          <w:color w:val="000000"/>
          <w:sz w:val="16"/>
          <w:szCs w:val="24"/>
        </w:rPr>
        <w:t>П</w:t>
      </w:r>
      <w:r w:rsidR="005D475D">
        <w:rPr>
          <w:rFonts w:ascii="Arial" w:hAnsi="Arial" w:cs="Arial"/>
          <w:color w:val="000000"/>
          <w:sz w:val="16"/>
          <w:szCs w:val="24"/>
          <w:lang w:val="ru-RU"/>
        </w:rPr>
        <w:t>ароконвектомат</w:t>
      </w:r>
      <w:r w:rsidRPr="00D74328">
        <w:rPr>
          <w:rFonts w:ascii="Arial" w:hAnsi="Arial" w:cs="Arial"/>
          <w:color w:val="000000"/>
          <w:sz w:val="16"/>
          <w:szCs w:val="24"/>
        </w:rPr>
        <w:t xml:space="preserve"> должна устанавливаться в вентилируемом помещении;  </w:t>
      </w:r>
    </w:p>
    <w:p w:rsidR="000B74CC" w:rsidRPr="00D74328" w:rsidRDefault="000B74CC" w:rsidP="003D65E4">
      <w:pPr>
        <w:numPr>
          <w:ilvl w:val="0"/>
          <w:numId w:val="25"/>
        </w:numPr>
        <w:autoSpaceDE w:val="0"/>
        <w:autoSpaceDN w:val="0"/>
        <w:adjustRightInd w:val="0"/>
        <w:spacing w:after="0" w:line="240" w:lineRule="auto"/>
        <w:ind w:left="426"/>
        <w:jc w:val="both"/>
        <w:rPr>
          <w:rFonts w:ascii="Arial" w:hAnsi="Arial" w:cs="Arial"/>
          <w:color w:val="000000"/>
          <w:sz w:val="16"/>
          <w:szCs w:val="24"/>
        </w:rPr>
      </w:pPr>
      <w:r w:rsidRPr="00D74328">
        <w:rPr>
          <w:rFonts w:ascii="Arial" w:hAnsi="Arial" w:cs="Arial"/>
          <w:color w:val="000000"/>
          <w:sz w:val="16"/>
          <w:szCs w:val="24"/>
        </w:rPr>
        <w:t xml:space="preserve">Изделие предназначено для профессионального использования, его эксплуатация должна осуществляться квалифицированным персоналом; </w:t>
      </w:r>
    </w:p>
    <w:p w:rsidR="000B74CC" w:rsidRPr="00D74328" w:rsidRDefault="000B74CC" w:rsidP="003D65E4">
      <w:pPr>
        <w:numPr>
          <w:ilvl w:val="0"/>
          <w:numId w:val="25"/>
        </w:numPr>
        <w:autoSpaceDE w:val="0"/>
        <w:autoSpaceDN w:val="0"/>
        <w:adjustRightInd w:val="0"/>
        <w:spacing w:after="0" w:line="240" w:lineRule="auto"/>
        <w:ind w:left="426"/>
        <w:jc w:val="both"/>
        <w:rPr>
          <w:rFonts w:ascii="Arial" w:hAnsi="Arial" w:cs="Arial"/>
          <w:color w:val="000000"/>
          <w:sz w:val="16"/>
          <w:szCs w:val="24"/>
          <w:lang w:val="ru-RU"/>
        </w:rPr>
      </w:pPr>
      <w:r w:rsidRPr="00D74328">
        <w:rPr>
          <w:rFonts w:ascii="Arial" w:hAnsi="Arial" w:cs="Arial"/>
          <w:color w:val="000000"/>
          <w:sz w:val="16"/>
          <w:szCs w:val="24"/>
        </w:rPr>
        <w:t xml:space="preserve">В процессе работы изделия к нему ни в коем случае нельзя подпускать детей; </w:t>
      </w:r>
    </w:p>
    <w:p w:rsidR="000B74CC" w:rsidRPr="00D74328" w:rsidRDefault="000B74CC" w:rsidP="003D65E4">
      <w:pPr>
        <w:numPr>
          <w:ilvl w:val="0"/>
          <w:numId w:val="25"/>
        </w:numPr>
        <w:autoSpaceDE w:val="0"/>
        <w:autoSpaceDN w:val="0"/>
        <w:adjustRightInd w:val="0"/>
        <w:spacing w:after="0" w:line="240" w:lineRule="auto"/>
        <w:ind w:left="426"/>
        <w:jc w:val="both"/>
        <w:rPr>
          <w:rFonts w:ascii="Arial" w:hAnsi="Arial" w:cs="Arial"/>
          <w:color w:val="000000"/>
          <w:sz w:val="16"/>
          <w:szCs w:val="24"/>
          <w:lang w:val="ru-RU"/>
        </w:rPr>
      </w:pPr>
      <w:r w:rsidRPr="00D74328">
        <w:rPr>
          <w:rFonts w:ascii="Arial" w:hAnsi="Arial" w:cs="Arial"/>
          <w:color w:val="000000"/>
          <w:sz w:val="16"/>
          <w:szCs w:val="24"/>
        </w:rPr>
        <w:t xml:space="preserve">Если общая высота </w:t>
      </w:r>
      <w:r w:rsidR="005D475D">
        <w:rPr>
          <w:rFonts w:ascii="Arial" w:hAnsi="Arial" w:cs="Arial"/>
          <w:color w:val="000000"/>
          <w:sz w:val="16"/>
          <w:szCs w:val="24"/>
          <w:lang w:val="ru-RU"/>
        </w:rPr>
        <w:t>пароконвектомата</w:t>
      </w:r>
      <w:r w:rsidRPr="00D74328">
        <w:rPr>
          <w:rFonts w:ascii="Arial" w:hAnsi="Arial" w:cs="Arial"/>
          <w:color w:val="000000"/>
          <w:sz w:val="16"/>
          <w:szCs w:val="24"/>
        </w:rPr>
        <w:t xml:space="preserve"> со стойкой превышает 1,60 м, на </w:t>
      </w:r>
      <w:r w:rsidR="005D475D">
        <w:rPr>
          <w:rFonts w:ascii="Arial" w:hAnsi="Arial" w:cs="Arial"/>
          <w:color w:val="000000"/>
          <w:sz w:val="16"/>
          <w:szCs w:val="24"/>
          <w:lang w:val="ru-RU"/>
        </w:rPr>
        <w:t>пароконвектомат</w:t>
      </w:r>
      <w:r w:rsidRPr="00D74328">
        <w:rPr>
          <w:rFonts w:ascii="Arial" w:hAnsi="Arial" w:cs="Arial"/>
          <w:color w:val="000000"/>
          <w:sz w:val="16"/>
          <w:szCs w:val="24"/>
        </w:rPr>
        <w:t xml:space="preserve"> нужно наклеить предупредительный ярлык, поставляющийся с остальной документацией на изделие;  </w:t>
      </w:r>
    </w:p>
    <w:p w:rsidR="000B74CC" w:rsidRPr="00D74328" w:rsidRDefault="000B74CC" w:rsidP="003D65E4">
      <w:pPr>
        <w:autoSpaceDE w:val="0"/>
        <w:autoSpaceDN w:val="0"/>
        <w:adjustRightInd w:val="0"/>
        <w:spacing w:after="0" w:line="240" w:lineRule="auto"/>
        <w:ind w:left="426"/>
        <w:jc w:val="center"/>
        <w:rPr>
          <w:rFonts w:ascii="Arial" w:hAnsi="Arial" w:cs="Arial"/>
          <w:color w:val="000000"/>
          <w:sz w:val="16"/>
          <w:szCs w:val="16"/>
          <w:lang w:val="en-GB"/>
        </w:rPr>
      </w:pPr>
      <w:r w:rsidRPr="00D74328">
        <w:rPr>
          <w:rFonts w:ascii="Arial" w:hAnsi="Arial" w:cs="Arial"/>
          <w:noProof/>
          <w:lang w:val="ru-RU" w:eastAsia="ru-RU"/>
        </w:rPr>
        <w:drawing>
          <wp:inline distT="0" distB="0" distL="0" distR="0">
            <wp:extent cx="961390" cy="72453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l="54303" r="705" b="21820"/>
                    <a:stretch>
                      <a:fillRect/>
                    </a:stretch>
                  </pic:blipFill>
                  <pic:spPr bwMode="auto">
                    <a:xfrm>
                      <a:off x="0" y="0"/>
                      <a:ext cx="961390" cy="724535"/>
                    </a:xfrm>
                    <a:prstGeom prst="rect">
                      <a:avLst/>
                    </a:prstGeom>
                    <a:noFill/>
                    <a:ln w="9525">
                      <a:noFill/>
                      <a:miter lim="800000"/>
                      <a:headEnd/>
                      <a:tailEnd/>
                    </a:ln>
                  </pic:spPr>
                </pic:pic>
              </a:graphicData>
            </a:graphic>
          </wp:inline>
        </w:drawing>
      </w:r>
    </w:p>
    <w:p w:rsidR="000B74CC" w:rsidRPr="00D74328" w:rsidRDefault="000B74CC" w:rsidP="003D65E4">
      <w:pPr>
        <w:widowControl w:val="0"/>
        <w:numPr>
          <w:ilvl w:val="0"/>
          <w:numId w:val="25"/>
        </w:numPr>
        <w:spacing w:after="0" w:line="240" w:lineRule="auto"/>
        <w:ind w:left="426"/>
        <w:jc w:val="both"/>
        <w:rPr>
          <w:rFonts w:ascii="Arial" w:hAnsi="Arial" w:cs="Arial"/>
          <w:sz w:val="16"/>
          <w:szCs w:val="24"/>
          <w:lang w:val="ru-RU"/>
        </w:rPr>
      </w:pPr>
      <w:r w:rsidRPr="00D74328">
        <w:rPr>
          <w:rFonts w:ascii="Arial" w:hAnsi="Arial" w:cs="Arial"/>
          <w:sz w:val="16"/>
          <w:szCs w:val="24"/>
        </w:rPr>
        <w:t>Работающ</w:t>
      </w:r>
      <w:r w:rsidR="005D475D">
        <w:rPr>
          <w:rFonts w:ascii="Arial" w:hAnsi="Arial" w:cs="Arial"/>
          <w:sz w:val="16"/>
          <w:szCs w:val="24"/>
          <w:lang w:val="ru-RU"/>
        </w:rPr>
        <w:t>ий</w:t>
      </w:r>
      <w:r w:rsidRPr="00D74328">
        <w:rPr>
          <w:rFonts w:ascii="Arial" w:hAnsi="Arial" w:cs="Arial"/>
          <w:sz w:val="16"/>
          <w:szCs w:val="24"/>
        </w:rPr>
        <w:t xml:space="preserve"> п</w:t>
      </w:r>
      <w:r w:rsidR="005D475D">
        <w:rPr>
          <w:rFonts w:ascii="Arial" w:hAnsi="Arial" w:cs="Arial"/>
          <w:sz w:val="16"/>
          <w:szCs w:val="24"/>
          <w:lang w:val="ru-RU"/>
        </w:rPr>
        <w:t>ароконвектомат</w:t>
      </w:r>
      <w:r w:rsidRPr="00D74328">
        <w:rPr>
          <w:rFonts w:ascii="Arial" w:hAnsi="Arial" w:cs="Arial"/>
          <w:sz w:val="16"/>
          <w:szCs w:val="24"/>
        </w:rPr>
        <w:t xml:space="preserve"> нельзя даже на краткое время осталять без внимания; </w:t>
      </w:r>
    </w:p>
    <w:p w:rsidR="000B74CC" w:rsidRPr="00D74328" w:rsidRDefault="000B74CC" w:rsidP="003D65E4">
      <w:pPr>
        <w:widowControl w:val="0"/>
        <w:numPr>
          <w:ilvl w:val="0"/>
          <w:numId w:val="25"/>
        </w:numPr>
        <w:spacing w:after="0" w:line="240" w:lineRule="auto"/>
        <w:ind w:left="426"/>
        <w:jc w:val="both"/>
        <w:rPr>
          <w:rFonts w:ascii="Arial" w:hAnsi="Arial" w:cs="Arial"/>
          <w:szCs w:val="24"/>
        </w:rPr>
      </w:pPr>
      <w:r w:rsidRPr="00D74328">
        <w:rPr>
          <w:rFonts w:ascii="Arial" w:hAnsi="Arial" w:cs="Arial"/>
          <w:sz w:val="16"/>
          <w:szCs w:val="24"/>
        </w:rPr>
        <w:t xml:space="preserve">Некоторые поверхности </w:t>
      </w:r>
      <w:r w:rsidR="005D475D">
        <w:rPr>
          <w:rFonts w:ascii="Arial" w:hAnsi="Arial" w:cs="Arial"/>
          <w:sz w:val="16"/>
          <w:szCs w:val="24"/>
          <w:lang w:val="ru-RU"/>
        </w:rPr>
        <w:t>пароконвектомата</w:t>
      </w:r>
      <w:r w:rsidRPr="00D74328">
        <w:rPr>
          <w:rFonts w:ascii="Arial" w:hAnsi="Arial" w:cs="Arial"/>
          <w:sz w:val="16"/>
          <w:szCs w:val="24"/>
        </w:rPr>
        <w:t xml:space="preserve"> значительно нагреваются во время работы.  Следует принять соответствующие меры предосторожности; </w:t>
      </w:r>
    </w:p>
    <w:p w:rsidR="000B74CC" w:rsidRPr="00D74328" w:rsidRDefault="000B74CC" w:rsidP="003D65E4">
      <w:pPr>
        <w:widowControl w:val="0"/>
        <w:numPr>
          <w:ilvl w:val="0"/>
          <w:numId w:val="25"/>
        </w:numPr>
        <w:spacing w:after="0" w:line="240" w:lineRule="auto"/>
        <w:ind w:left="426"/>
        <w:jc w:val="both"/>
        <w:rPr>
          <w:rFonts w:ascii="Arial" w:hAnsi="Arial" w:cs="Arial"/>
          <w:sz w:val="16"/>
          <w:szCs w:val="24"/>
        </w:rPr>
      </w:pPr>
      <w:r w:rsidRPr="00D74328">
        <w:rPr>
          <w:rFonts w:ascii="Arial" w:hAnsi="Arial" w:cs="Arial"/>
          <w:sz w:val="16"/>
          <w:szCs w:val="24"/>
        </w:rPr>
        <w:t xml:space="preserve">Следует подробно расспросить специалиста-монтажника об особенностях эксплуатации и обслуживания умягчителя воды; некорректное или недостаточное обслуживание умягчителя приведет к образованию накипи, которая может серьезно повредить </w:t>
      </w:r>
      <w:r w:rsidR="005D475D">
        <w:rPr>
          <w:rFonts w:ascii="Arial" w:hAnsi="Arial" w:cs="Arial"/>
          <w:sz w:val="16"/>
          <w:szCs w:val="24"/>
          <w:lang w:val="ru-RU"/>
        </w:rPr>
        <w:t>пароконвектомат</w:t>
      </w:r>
      <w:r w:rsidRPr="00D74328">
        <w:rPr>
          <w:rFonts w:ascii="Arial" w:hAnsi="Arial" w:cs="Arial"/>
          <w:sz w:val="16"/>
          <w:szCs w:val="24"/>
        </w:rPr>
        <w:t xml:space="preserve">; </w:t>
      </w:r>
    </w:p>
    <w:p w:rsidR="000B74CC" w:rsidRPr="00D74328" w:rsidRDefault="000B74CC" w:rsidP="003D65E4">
      <w:pPr>
        <w:widowControl w:val="0"/>
        <w:numPr>
          <w:ilvl w:val="0"/>
          <w:numId w:val="25"/>
        </w:numPr>
        <w:spacing w:after="0" w:line="240" w:lineRule="auto"/>
        <w:ind w:left="426"/>
        <w:jc w:val="both"/>
        <w:rPr>
          <w:rFonts w:ascii="Arial" w:hAnsi="Arial" w:cs="Arial"/>
          <w:sz w:val="16"/>
          <w:szCs w:val="24"/>
          <w:lang w:val="ru-RU"/>
        </w:rPr>
      </w:pPr>
      <w:r w:rsidRPr="00D74328">
        <w:rPr>
          <w:rFonts w:ascii="Arial" w:hAnsi="Arial" w:cs="Arial"/>
          <w:sz w:val="16"/>
          <w:szCs w:val="24"/>
        </w:rPr>
        <w:t xml:space="preserve">На сливе конденсата рекомендуется предусмотреть сифон; </w:t>
      </w:r>
    </w:p>
    <w:p w:rsidR="000B74CC" w:rsidRPr="00D74328" w:rsidRDefault="000B74CC" w:rsidP="003D65E4">
      <w:pPr>
        <w:widowControl w:val="0"/>
        <w:numPr>
          <w:ilvl w:val="0"/>
          <w:numId w:val="25"/>
        </w:numPr>
        <w:spacing w:after="0" w:line="240" w:lineRule="auto"/>
        <w:ind w:left="426"/>
        <w:jc w:val="both"/>
        <w:rPr>
          <w:rFonts w:ascii="Arial" w:hAnsi="Arial" w:cs="Arial"/>
          <w:color w:val="000000"/>
          <w:sz w:val="16"/>
          <w:szCs w:val="24"/>
          <w:lang w:val="ru-RU"/>
        </w:rPr>
      </w:pPr>
      <w:r w:rsidRPr="00D74328">
        <w:rPr>
          <w:rFonts w:ascii="Arial" w:hAnsi="Arial" w:cs="Arial"/>
          <w:color w:val="000000"/>
          <w:sz w:val="16"/>
          <w:szCs w:val="24"/>
        </w:rPr>
        <w:t xml:space="preserve">Каждое изделие имеет заводскую табличку с серийным номером с правой стороны. </w:t>
      </w:r>
    </w:p>
    <w:p w:rsidR="000B74CC" w:rsidRPr="00CD7D7A" w:rsidRDefault="000B74CC" w:rsidP="00CD7D7A">
      <w:pPr>
        <w:pStyle w:val="2"/>
        <w:spacing w:before="0"/>
        <w:rPr>
          <w:rFonts w:ascii="Arial" w:hAnsi="Arial" w:cs="Arial"/>
          <w:color w:val="auto"/>
          <w:sz w:val="16"/>
          <w:szCs w:val="24"/>
        </w:rPr>
      </w:pPr>
      <w:bookmarkStart w:id="3" w:name="_Toc317579890"/>
      <w:r w:rsidRPr="00CD7D7A">
        <w:rPr>
          <w:rFonts w:ascii="Arial" w:hAnsi="Arial" w:cs="Arial"/>
          <w:color w:val="auto"/>
          <w:sz w:val="16"/>
          <w:szCs w:val="24"/>
        </w:rPr>
        <w:t>1.3. ЭКСПЛУАТАЦИОННЫЕ ПРЕДУПРЕЖДЕНИЯ</w:t>
      </w:r>
      <w:bookmarkEnd w:id="3"/>
      <w:r w:rsidRPr="00CD7D7A">
        <w:rPr>
          <w:rFonts w:ascii="Arial" w:hAnsi="Arial" w:cs="Arial"/>
          <w:color w:val="auto"/>
          <w:sz w:val="16"/>
          <w:szCs w:val="24"/>
        </w:rPr>
        <w:t xml:space="preserve"> </w:t>
      </w:r>
      <w:r w:rsidRPr="00CD7D7A">
        <w:rPr>
          <w:rFonts w:ascii="Arial" w:hAnsi="Arial" w:cs="Arial"/>
          <w:color w:val="auto"/>
          <w:sz w:val="16"/>
          <w:szCs w:val="24"/>
        </w:rPr>
        <w:tab/>
      </w:r>
    </w:p>
    <w:p w:rsidR="000B74CC" w:rsidRPr="00D74328" w:rsidRDefault="000B74CC" w:rsidP="003D65E4">
      <w:pPr>
        <w:autoSpaceDE w:val="0"/>
        <w:autoSpaceDN w:val="0"/>
        <w:adjustRightInd w:val="0"/>
        <w:spacing w:after="0" w:line="240" w:lineRule="auto"/>
        <w:jc w:val="both"/>
        <w:rPr>
          <w:rFonts w:ascii="Arial" w:hAnsi="Arial" w:cs="Arial"/>
          <w:szCs w:val="24"/>
          <w:lang w:val="ru-RU"/>
        </w:rPr>
      </w:pPr>
      <w:r w:rsidRPr="00D74328">
        <w:rPr>
          <w:rFonts w:ascii="Arial" w:hAnsi="Arial" w:cs="Arial"/>
          <w:b/>
          <w:sz w:val="16"/>
          <w:szCs w:val="24"/>
        </w:rPr>
        <w:t xml:space="preserve">Начало эксплуатации: первое использование </w:t>
      </w:r>
    </w:p>
    <w:p w:rsidR="000B74CC" w:rsidRPr="00D74328" w:rsidRDefault="000B74CC" w:rsidP="003D65E4">
      <w:pPr>
        <w:numPr>
          <w:ilvl w:val="0"/>
          <w:numId w:val="26"/>
        </w:numPr>
        <w:autoSpaceDE w:val="0"/>
        <w:autoSpaceDN w:val="0"/>
        <w:adjustRightInd w:val="0"/>
        <w:spacing w:after="0" w:line="240" w:lineRule="auto"/>
        <w:ind w:left="426" w:hanging="357"/>
        <w:jc w:val="both"/>
        <w:rPr>
          <w:rFonts w:ascii="Arial" w:hAnsi="Arial" w:cs="Arial"/>
          <w:sz w:val="16"/>
          <w:szCs w:val="24"/>
          <w:lang w:val="ru-RU"/>
        </w:rPr>
      </w:pPr>
      <w:r w:rsidRPr="00D74328">
        <w:rPr>
          <w:rFonts w:ascii="Arial" w:hAnsi="Arial" w:cs="Arial"/>
          <w:sz w:val="16"/>
          <w:szCs w:val="24"/>
        </w:rPr>
        <w:t xml:space="preserve">Перед началом эксплуатации </w:t>
      </w:r>
      <w:r w:rsidR="005D475D">
        <w:rPr>
          <w:rFonts w:ascii="Arial" w:hAnsi="Arial" w:cs="Arial"/>
          <w:sz w:val="16"/>
          <w:szCs w:val="24"/>
          <w:lang w:val="ru-RU"/>
        </w:rPr>
        <w:t>пароконвектомата</w:t>
      </w:r>
      <w:r w:rsidRPr="00D74328">
        <w:rPr>
          <w:rFonts w:ascii="Arial" w:hAnsi="Arial" w:cs="Arial"/>
          <w:sz w:val="16"/>
          <w:szCs w:val="24"/>
        </w:rPr>
        <w:t xml:space="preserve"> варочную камер</w:t>
      </w:r>
      <w:r w:rsidR="005D475D">
        <w:rPr>
          <w:rFonts w:ascii="Arial" w:hAnsi="Arial" w:cs="Arial"/>
          <w:sz w:val="16"/>
          <w:szCs w:val="24"/>
          <w:lang w:val="ru-RU"/>
        </w:rPr>
        <w:t>у</w:t>
      </w:r>
      <w:r w:rsidRPr="00D74328">
        <w:rPr>
          <w:rFonts w:ascii="Arial" w:hAnsi="Arial" w:cs="Arial"/>
          <w:sz w:val="16"/>
          <w:szCs w:val="24"/>
        </w:rPr>
        <w:t xml:space="preserve"> следует очистить от посторонних материалов и предметов, типа бумаги, пластиковых мешков, фрагментов полистирола, нейлона и т.д.; </w:t>
      </w:r>
    </w:p>
    <w:p w:rsidR="000B74CC" w:rsidRPr="00D74328" w:rsidRDefault="000B74CC" w:rsidP="003D65E4">
      <w:pPr>
        <w:numPr>
          <w:ilvl w:val="0"/>
          <w:numId w:val="26"/>
        </w:numPr>
        <w:autoSpaceDE w:val="0"/>
        <w:autoSpaceDN w:val="0"/>
        <w:adjustRightInd w:val="0"/>
        <w:spacing w:after="0" w:line="240" w:lineRule="auto"/>
        <w:ind w:left="426" w:hanging="357"/>
        <w:jc w:val="both"/>
        <w:rPr>
          <w:rFonts w:ascii="Arial" w:hAnsi="Arial" w:cs="Arial"/>
          <w:sz w:val="16"/>
          <w:szCs w:val="24"/>
          <w:lang w:val="ru-RU"/>
        </w:rPr>
      </w:pPr>
      <w:r w:rsidRPr="00D74328">
        <w:rPr>
          <w:rFonts w:ascii="Arial" w:hAnsi="Arial" w:cs="Arial"/>
          <w:sz w:val="16"/>
          <w:szCs w:val="24"/>
        </w:rPr>
        <w:t xml:space="preserve">Убрав все посторонние предметы из варочной камеры, </w:t>
      </w:r>
      <w:r w:rsidR="005D475D">
        <w:rPr>
          <w:rFonts w:ascii="Arial" w:hAnsi="Arial" w:cs="Arial"/>
          <w:sz w:val="16"/>
          <w:szCs w:val="24"/>
          <w:lang w:val="ru-RU"/>
        </w:rPr>
        <w:t>пароконвектомат</w:t>
      </w:r>
      <w:r w:rsidRPr="00D74328">
        <w:rPr>
          <w:rFonts w:ascii="Arial" w:hAnsi="Arial" w:cs="Arial"/>
          <w:sz w:val="16"/>
          <w:szCs w:val="24"/>
        </w:rPr>
        <w:t xml:space="preserve"> прогревают в течение примерно 30-40 минут при температуре 200°C для удаления запаха теплоизоляции. </w:t>
      </w:r>
    </w:p>
    <w:p w:rsidR="000B74CC" w:rsidRPr="00D74328" w:rsidRDefault="000B74CC" w:rsidP="003D65E4">
      <w:pPr>
        <w:autoSpaceDE w:val="0"/>
        <w:autoSpaceDN w:val="0"/>
        <w:adjustRightInd w:val="0"/>
        <w:spacing w:after="0" w:line="240" w:lineRule="auto"/>
        <w:jc w:val="both"/>
        <w:rPr>
          <w:rFonts w:ascii="Arial" w:hAnsi="Arial" w:cs="Arial"/>
          <w:szCs w:val="24"/>
          <w:lang w:val="en-GB"/>
        </w:rPr>
      </w:pPr>
      <w:r w:rsidRPr="00D74328">
        <w:rPr>
          <w:rFonts w:ascii="Arial" w:hAnsi="Arial" w:cs="Arial"/>
          <w:b/>
          <w:color w:val="000000"/>
          <w:sz w:val="16"/>
          <w:szCs w:val="24"/>
        </w:rPr>
        <w:t xml:space="preserve">Уход  </w:t>
      </w:r>
    </w:p>
    <w:p w:rsidR="00986E3A" w:rsidRPr="00D74328" w:rsidRDefault="000B74CC" w:rsidP="003D65E4">
      <w:pPr>
        <w:numPr>
          <w:ilvl w:val="0"/>
          <w:numId w:val="27"/>
        </w:numPr>
        <w:autoSpaceDE w:val="0"/>
        <w:autoSpaceDN w:val="0"/>
        <w:adjustRightInd w:val="0"/>
        <w:spacing w:after="0" w:line="240" w:lineRule="auto"/>
        <w:ind w:left="426" w:hanging="284"/>
        <w:jc w:val="both"/>
        <w:rPr>
          <w:rFonts w:ascii="Arial" w:hAnsi="Arial" w:cs="Arial"/>
          <w:b/>
          <w:szCs w:val="24"/>
          <w:lang w:val="ru-RU"/>
        </w:rPr>
      </w:pPr>
      <w:r w:rsidRPr="00D74328">
        <w:rPr>
          <w:rFonts w:ascii="Arial" w:hAnsi="Arial" w:cs="Arial"/>
          <w:color w:val="000000"/>
          <w:sz w:val="16"/>
          <w:szCs w:val="24"/>
        </w:rPr>
        <w:t xml:space="preserve">Для чистки и мойки внутренних и внешних поверхностей изделия следует использовать исключительно теплую воду с мылом или нейтральным моющим средством;  Обработанные моющим средством поверхности тщательно промывают водой, затем вытирают насухо;  </w:t>
      </w:r>
    </w:p>
    <w:p w:rsidR="000B74CC" w:rsidRPr="00D74328" w:rsidRDefault="000B74CC" w:rsidP="003D65E4">
      <w:pPr>
        <w:numPr>
          <w:ilvl w:val="0"/>
          <w:numId w:val="27"/>
        </w:numPr>
        <w:autoSpaceDE w:val="0"/>
        <w:autoSpaceDN w:val="0"/>
        <w:adjustRightInd w:val="0"/>
        <w:spacing w:after="0" w:line="240" w:lineRule="auto"/>
        <w:ind w:left="426" w:hanging="284"/>
        <w:jc w:val="both"/>
        <w:rPr>
          <w:rFonts w:ascii="Arial" w:hAnsi="Arial" w:cs="Arial"/>
          <w:b/>
          <w:szCs w:val="24"/>
          <w:lang w:val="ru-RU"/>
        </w:rPr>
      </w:pPr>
      <w:r w:rsidRPr="00D74328">
        <w:rPr>
          <w:rFonts w:ascii="Arial" w:hAnsi="Arial" w:cs="Arial"/>
          <w:color w:val="000000"/>
          <w:sz w:val="16"/>
          <w:szCs w:val="24"/>
        </w:rPr>
        <w:t xml:space="preserve">Использование жестких щеток или иного рода материалов, способных повредить поверхность изделия, не допускается;  </w:t>
      </w:r>
    </w:p>
    <w:p w:rsidR="000B74CC" w:rsidRPr="00D74328" w:rsidRDefault="000B74CC" w:rsidP="003D65E4">
      <w:pPr>
        <w:numPr>
          <w:ilvl w:val="0"/>
          <w:numId w:val="27"/>
        </w:numPr>
        <w:autoSpaceDE w:val="0"/>
        <w:autoSpaceDN w:val="0"/>
        <w:adjustRightInd w:val="0"/>
        <w:spacing w:after="0" w:line="240" w:lineRule="auto"/>
        <w:ind w:left="426" w:hanging="284"/>
        <w:jc w:val="both"/>
        <w:rPr>
          <w:rFonts w:ascii="Arial" w:hAnsi="Arial" w:cs="Arial"/>
          <w:b/>
          <w:color w:val="000000"/>
          <w:sz w:val="16"/>
          <w:szCs w:val="24"/>
          <w:lang w:val="ru-RU"/>
        </w:rPr>
      </w:pPr>
      <w:r w:rsidRPr="00D74328">
        <w:rPr>
          <w:rFonts w:ascii="Arial" w:hAnsi="Arial" w:cs="Arial"/>
          <w:color w:val="000000"/>
          <w:sz w:val="16"/>
          <w:szCs w:val="24"/>
        </w:rPr>
        <w:t xml:space="preserve">Очистку внешних и, самое важное, внутренних поверхностей </w:t>
      </w:r>
      <w:r w:rsidR="005D475D">
        <w:rPr>
          <w:rFonts w:ascii="Arial" w:hAnsi="Arial" w:cs="Arial"/>
          <w:color w:val="000000"/>
          <w:sz w:val="16"/>
          <w:szCs w:val="24"/>
          <w:lang w:val="ru-RU"/>
        </w:rPr>
        <w:t>пароконвектомата</w:t>
      </w:r>
      <w:r w:rsidRPr="00D74328">
        <w:rPr>
          <w:rFonts w:ascii="Arial" w:hAnsi="Arial" w:cs="Arial"/>
          <w:color w:val="000000"/>
          <w:sz w:val="16"/>
          <w:szCs w:val="24"/>
        </w:rPr>
        <w:t xml:space="preserve"> следует производить ежедневно в конце рабочего дня, это позволит обеспечить бесперебойную работу и длительный срок службы изделия;  </w:t>
      </w:r>
    </w:p>
    <w:p w:rsidR="000B74CC" w:rsidRPr="00D74328" w:rsidRDefault="000B74CC" w:rsidP="003D65E4">
      <w:pPr>
        <w:numPr>
          <w:ilvl w:val="0"/>
          <w:numId w:val="27"/>
        </w:numPr>
        <w:autoSpaceDE w:val="0"/>
        <w:autoSpaceDN w:val="0"/>
        <w:adjustRightInd w:val="0"/>
        <w:spacing w:after="0" w:line="240" w:lineRule="auto"/>
        <w:ind w:left="426" w:hanging="284"/>
        <w:jc w:val="both"/>
        <w:rPr>
          <w:rFonts w:ascii="Arial" w:hAnsi="Arial" w:cs="Arial"/>
          <w:b/>
          <w:color w:val="000000"/>
          <w:sz w:val="16"/>
          <w:szCs w:val="24"/>
          <w:lang w:val="ru-RU"/>
        </w:rPr>
      </w:pPr>
      <w:r w:rsidRPr="00D74328">
        <w:rPr>
          <w:rFonts w:ascii="Arial" w:hAnsi="Arial" w:cs="Arial"/>
          <w:color w:val="000000"/>
          <w:sz w:val="16"/>
          <w:szCs w:val="24"/>
        </w:rPr>
        <w:t xml:space="preserve">Запрещается использовать для мойки изделия струю воды под напором; </w:t>
      </w:r>
    </w:p>
    <w:p w:rsidR="000B74CC" w:rsidRPr="00D74328" w:rsidRDefault="000B74CC" w:rsidP="003D65E4">
      <w:pPr>
        <w:widowControl w:val="0"/>
        <w:numPr>
          <w:ilvl w:val="0"/>
          <w:numId w:val="27"/>
        </w:numPr>
        <w:spacing w:after="0" w:line="240" w:lineRule="auto"/>
        <w:ind w:left="426" w:hanging="284"/>
        <w:jc w:val="both"/>
        <w:rPr>
          <w:rFonts w:ascii="Arial" w:hAnsi="Arial" w:cs="Arial"/>
          <w:sz w:val="16"/>
          <w:szCs w:val="24"/>
          <w:lang w:val="ru-RU"/>
        </w:rPr>
      </w:pPr>
      <w:r w:rsidRPr="00D74328">
        <w:rPr>
          <w:rFonts w:ascii="Arial" w:hAnsi="Arial" w:cs="Arial"/>
          <w:sz w:val="16"/>
          <w:szCs w:val="24"/>
        </w:rPr>
        <w:t xml:space="preserve">Следует избегать образования отложений поваренной соли на стальных поверхностях </w:t>
      </w:r>
      <w:r w:rsidR="005D475D">
        <w:rPr>
          <w:rFonts w:ascii="Arial" w:hAnsi="Arial" w:cs="Arial"/>
          <w:sz w:val="16"/>
          <w:szCs w:val="24"/>
          <w:lang w:val="ru-RU"/>
        </w:rPr>
        <w:t>пароконвектомата</w:t>
      </w:r>
      <w:r w:rsidRPr="00D74328">
        <w:rPr>
          <w:rFonts w:ascii="Arial" w:hAnsi="Arial" w:cs="Arial"/>
          <w:sz w:val="16"/>
          <w:szCs w:val="24"/>
        </w:rPr>
        <w:t xml:space="preserve">; случайно просыпанную соль необходимо немедленно, со всем тщанием, удалить. </w:t>
      </w:r>
    </w:p>
    <w:p w:rsidR="000B74CC" w:rsidRPr="00D74328" w:rsidRDefault="000B74CC" w:rsidP="003D65E4">
      <w:pPr>
        <w:autoSpaceDE w:val="0"/>
        <w:autoSpaceDN w:val="0"/>
        <w:adjustRightInd w:val="0"/>
        <w:spacing w:after="0" w:line="240" w:lineRule="auto"/>
        <w:jc w:val="both"/>
        <w:rPr>
          <w:rFonts w:ascii="Arial" w:hAnsi="Arial" w:cs="Arial"/>
          <w:b/>
          <w:color w:val="000000"/>
          <w:sz w:val="16"/>
          <w:szCs w:val="24"/>
          <w:lang w:val="en-GB"/>
        </w:rPr>
      </w:pPr>
      <w:r w:rsidRPr="00D74328">
        <w:rPr>
          <w:rFonts w:ascii="Arial" w:hAnsi="Arial" w:cs="Arial"/>
          <w:b/>
          <w:color w:val="000000"/>
          <w:sz w:val="16"/>
          <w:szCs w:val="24"/>
        </w:rPr>
        <w:t xml:space="preserve">Меры предосторожности </w:t>
      </w:r>
    </w:p>
    <w:p w:rsidR="000B74CC" w:rsidRPr="00D74328" w:rsidRDefault="000B74CC" w:rsidP="003D65E4">
      <w:pPr>
        <w:numPr>
          <w:ilvl w:val="0"/>
          <w:numId w:val="27"/>
        </w:numPr>
        <w:autoSpaceDE w:val="0"/>
        <w:autoSpaceDN w:val="0"/>
        <w:adjustRightInd w:val="0"/>
        <w:spacing w:after="0" w:line="240" w:lineRule="auto"/>
        <w:ind w:left="426" w:hanging="357"/>
        <w:jc w:val="both"/>
        <w:rPr>
          <w:rFonts w:ascii="Arial" w:hAnsi="Arial" w:cs="Arial"/>
          <w:sz w:val="16"/>
          <w:szCs w:val="24"/>
          <w:lang w:val="ru-RU"/>
        </w:rPr>
      </w:pPr>
      <w:r w:rsidRPr="00D74328">
        <w:rPr>
          <w:rFonts w:ascii="Arial" w:hAnsi="Arial" w:cs="Arial"/>
          <w:sz w:val="16"/>
          <w:szCs w:val="24"/>
        </w:rPr>
        <w:t xml:space="preserve">Дверцу </w:t>
      </w:r>
      <w:r w:rsidR="005D475D">
        <w:rPr>
          <w:rFonts w:ascii="Arial" w:hAnsi="Arial" w:cs="Arial"/>
          <w:sz w:val="16"/>
          <w:szCs w:val="24"/>
          <w:lang w:val="ru-RU"/>
        </w:rPr>
        <w:t>пароконвектомата</w:t>
      </w:r>
      <w:r w:rsidRPr="00D74328">
        <w:rPr>
          <w:rFonts w:ascii="Arial" w:hAnsi="Arial" w:cs="Arial"/>
          <w:sz w:val="16"/>
          <w:szCs w:val="24"/>
        </w:rPr>
        <w:t xml:space="preserve"> следует открывать осторожно, чтобы не обжечься горячим паром; </w:t>
      </w:r>
    </w:p>
    <w:p w:rsidR="000B74CC" w:rsidRPr="00D74328" w:rsidRDefault="000B74CC" w:rsidP="003D65E4">
      <w:pPr>
        <w:numPr>
          <w:ilvl w:val="0"/>
          <w:numId w:val="27"/>
        </w:numPr>
        <w:autoSpaceDE w:val="0"/>
        <w:autoSpaceDN w:val="0"/>
        <w:adjustRightInd w:val="0"/>
        <w:spacing w:after="0" w:line="240" w:lineRule="auto"/>
        <w:ind w:left="426" w:hanging="357"/>
        <w:jc w:val="both"/>
        <w:rPr>
          <w:rFonts w:ascii="Arial" w:hAnsi="Arial" w:cs="Arial"/>
          <w:sz w:val="16"/>
          <w:szCs w:val="24"/>
          <w:lang w:val="ru-RU"/>
        </w:rPr>
      </w:pPr>
      <w:r w:rsidRPr="00D74328">
        <w:rPr>
          <w:rFonts w:ascii="Arial" w:hAnsi="Arial" w:cs="Arial"/>
          <w:sz w:val="16"/>
          <w:szCs w:val="24"/>
        </w:rPr>
        <w:t xml:space="preserve">В процессе эксплуатации ни в коем случае не допускается перекрывать воздухозаборные отверстия </w:t>
      </w:r>
      <w:r w:rsidR="005D475D">
        <w:rPr>
          <w:rFonts w:ascii="Arial" w:hAnsi="Arial" w:cs="Arial"/>
          <w:sz w:val="16"/>
          <w:szCs w:val="24"/>
          <w:lang w:val="ru-RU"/>
        </w:rPr>
        <w:t>пароконвектомата</w:t>
      </w:r>
      <w:r w:rsidRPr="00D74328">
        <w:rPr>
          <w:rFonts w:ascii="Arial" w:hAnsi="Arial" w:cs="Arial"/>
          <w:sz w:val="16"/>
          <w:szCs w:val="24"/>
        </w:rPr>
        <w:t xml:space="preserve">, т.к. это может привести к нарушению </w:t>
      </w:r>
      <w:r w:rsidR="00042DE1">
        <w:rPr>
          <w:rFonts w:ascii="Arial" w:hAnsi="Arial" w:cs="Arial"/>
          <w:sz w:val="16"/>
          <w:szCs w:val="24"/>
          <w:lang w:val="ru-RU"/>
        </w:rPr>
        <w:t>его</w:t>
      </w:r>
      <w:r w:rsidRPr="00D74328">
        <w:rPr>
          <w:rFonts w:ascii="Arial" w:hAnsi="Arial" w:cs="Arial"/>
          <w:sz w:val="16"/>
          <w:szCs w:val="24"/>
        </w:rPr>
        <w:t xml:space="preserve"> работы и возникновению угрозы эксплуатационной безопасности;  </w:t>
      </w:r>
    </w:p>
    <w:p w:rsidR="000B74CC" w:rsidRPr="00D74328" w:rsidRDefault="000B74CC" w:rsidP="003D65E4">
      <w:pPr>
        <w:numPr>
          <w:ilvl w:val="0"/>
          <w:numId w:val="27"/>
        </w:numPr>
        <w:autoSpaceDE w:val="0"/>
        <w:autoSpaceDN w:val="0"/>
        <w:adjustRightInd w:val="0"/>
        <w:spacing w:after="0" w:line="240" w:lineRule="auto"/>
        <w:ind w:left="426" w:hanging="357"/>
        <w:jc w:val="both"/>
        <w:rPr>
          <w:rFonts w:ascii="Arial" w:hAnsi="Arial" w:cs="Arial"/>
          <w:b/>
          <w:szCs w:val="24"/>
        </w:rPr>
      </w:pPr>
      <w:r w:rsidRPr="00D74328">
        <w:rPr>
          <w:rFonts w:ascii="Arial" w:hAnsi="Arial" w:cs="Arial"/>
          <w:sz w:val="16"/>
          <w:szCs w:val="24"/>
        </w:rPr>
        <w:t xml:space="preserve">Ни в коем случае не допускается растягивать кабель питания;  </w:t>
      </w:r>
    </w:p>
    <w:p w:rsidR="000B74CC" w:rsidRPr="00D74328" w:rsidRDefault="000B74CC" w:rsidP="003D65E4">
      <w:pPr>
        <w:numPr>
          <w:ilvl w:val="0"/>
          <w:numId w:val="27"/>
        </w:numPr>
        <w:autoSpaceDE w:val="0"/>
        <w:autoSpaceDN w:val="0"/>
        <w:adjustRightInd w:val="0"/>
        <w:spacing w:after="0" w:line="240" w:lineRule="auto"/>
        <w:ind w:left="426" w:hanging="357"/>
        <w:jc w:val="both"/>
        <w:rPr>
          <w:rFonts w:ascii="Arial" w:hAnsi="Arial" w:cs="Arial"/>
          <w:b/>
          <w:sz w:val="16"/>
          <w:szCs w:val="24"/>
          <w:lang w:val="ru-RU"/>
        </w:rPr>
      </w:pPr>
      <w:r w:rsidRPr="00D74328">
        <w:rPr>
          <w:rFonts w:ascii="Arial" w:hAnsi="Arial" w:cs="Arial"/>
          <w:sz w:val="16"/>
          <w:szCs w:val="24"/>
        </w:rPr>
        <w:t xml:space="preserve">Во избежание ожогов ни в коем случае не следует использовать емкости, до самого края заполненные пищевыми продуктами, которые в ходе готовки могут превратиться в жидкость. </w:t>
      </w:r>
    </w:p>
    <w:p w:rsidR="000B74CC" w:rsidRPr="00D74328" w:rsidRDefault="000B74CC" w:rsidP="003D65E4">
      <w:pPr>
        <w:autoSpaceDE w:val="0"/>
        <w:autoSpaceDN w:val="0"/>
        <w:adjustRightInd w:val="0"/>
        <w:spacing w:after="0" w:line="240" w:lineRule="auto"/>
        <w:jc w:val="both"/>
        <w:rPr>
          <w:rFonts w:ascii="Arial" w:hAnsi="Arial" w:cs="Arial"/>
          <w:b/>
          <w:color w:val="000000"/>
          <w:sz w:val="16"/>
          <w:szCs w:val="24"/>
          <w:lang w:val="en-GB"/>
        </w:rPr>
      </w:pPr>
      <w:r w:rsidRPr="00D74328">
        <w:rPr>
          <w:rFonts w:ascii="Arial" w:hAnsi="Arial" w:cs="Arial"/>
          <w:b/>
          <w:color w:val="000000"/>
          <w:sz w:val="16"/>
          <w:szCs w:val="24"/>
        </w:rPr>
        <w:t xml:space="preserve">Поломки и утилизация </w:t>
      </w:r>
    </w:p>
    <w:p w:rsidR="000B74CC" w:rsidRPr="00D74328" w:rsidRDefault="000B74CC" w:rsidP="003D65E4">
      <w:pPr>
        <w:numPr>
          <w:ilvl w:val="0"/>
          <w:numId w:val="29"/>
        </w:numPr>
        <w:autoSpaceDE w:val="0"/>
        <w:autoSpaceDN w:val="0"/>
        <w:adjustRightInd w:val="0"/>
        <w:spacing w:after="0" w:line="240" w:lineRule="auto"/>
        <w:ind w:left="426"/>
        <w:jc w:val="both"/>
        <w:rPr>
          <w:rFonts w:ascii="Arial" w:hAnsi="Arial" w:cs="Arial"/>
          <w:b/>
          <w:color w:val="000000"/>
          <w:sz w:val="16"/>
          <w:szCs w:val="24"/>
          <w:lang w:val="ru-RU"/>
        </w:rPr>
      </w:pPr>
      <w:r w:rsidRPr="00D74328">
        <w:rPr>
          <w:rFonts w:ascii="Arial" w:hAnsi="Arial" w:cs="Arial"/>
          <w:color w:val="000000"/>
          <w:sz w:val="16"/>
          <w:szCs w:val="24"/>
        </w:rPr>
        <w:t xml:space="preserve">В случае поломки или нарушения нормальной работы изделие следует отключить; </w:t>
      </w:r>
    </w:p>
    <w:p w:rsidR="000B74CC" w:rsidRPr="00D74328" w:rsidRDefault="000B74CC" w:rsidP="003D65E4">
      <w:pPr>
        <w:widowControl w:val="0"/>
        <w:numPr>
          <w:ilvl w:val="0"/>
          <w:numId w:val="28"/>
        </w:numPr>
        <w:autoSpaceDE w:val="0"/>
        <w:autoSpaceDN w:val="0"/>
        <w:adjustRightInd w:val="0"/>
        <w:spacing w:after="0" w:line="240" w:lineRule="auto"/>
        <w:ind w:left="426"/>
        <w:jc w:val="both"/>
        <w:rPr>
          <w:rFonts w:ascii="Arial" w:hAnsi="Arial" w:cs="Arial"/>
          <w:color w:val="000000"/>
          <w:sz w:val="16"/>
          <w:szCs w:val="16"/>
          <w:lang w:val="ru-RU"/>
        </w:rPr>
      </w:pPr>
      <w:r w:rsidRPr="00D74328">
        <w:rPr>
          <w:rFonts w:ascii="Arial" w:hAnsi="Arial" w:cs="Arial"/>
          <w:color w:val="000000"/>
          <w:sz w:val="16"/>
          <w:szCs w:val="24"/>
        </w:rPr>
        <w:t>Изделие отсоединяют от сетей электропитания, газоснабжения (если это газов</w:t>
      </w:r>
      <w:r w:rsidR="005D475D">
        <w:rPr>
          <w:rFonts w:ascii="Arial" w:hAnsi="Arial" w:cs="Arial"/>
          <w:color w:val="000000"/>
          <w:sz w:val="16"/>
          <w:szCs w:val="24"/>
          <w:lang w:val="ru-RU"/>
        </w:rPr>
        <w:t>ый</w:t>
      </w:r>
      <w:r w:rsidRPr="00D74328">
        <w:rPr>
          <w:rFonts w:ascii="Arial" w:hAnsi="Arial" w:cs="Arial"/>
          <w:color w:val="000000"/>
          <w:sz w:val="16"/>
          <w:szCs w:val="24"/>
        </w:rPr>
        <w:t xml:space="preserve"> </w:t>
      </w:r>
      <w:r w:rsidR="005D475D">
        <w:rPr>
          <w:rFonts w:ascii="Arial" w:hAnsi="Arial" w:cs="Arial"/>
          <w:color w:val="000000"/>
          <w:sz w:val="16"/>
          <w:szCs w:val="24"/>
          <w:lang w:val="ru-RU"/>
        </w:rPr>
        <w:t>пароконвектомат</w:t>
      </w:r>
      <w:r w:rsidRPr="00D74328">
        <w:rPr>
          <w:rFonts w:ascii="Arial" w:hAnsi="Arial" w:cs="Arial"/>
          <w:color w:val="000000"/>
          <w:sz w:val="16"/>
          <w:szCs w:val="24"/>
        </w:rPr>
        <w:t xml:space="preserve">) и водоснабжения; </w:t>
      </w:r>
    </w:p>
    <w:p w:rsidR="001A4692" w:rsidRPr="00D74328" w:rsidRDefault="000B74CC" w:rsidP="003D65E4">
      <w:pPr>
        <w:widowControl w:val="0"/>
        <w:numPr>
          <w:ilvl w:val="0"/>
          <w:numId w:val="28"/>
        </w:numPr>
        <w:autoSpaceDE w:val="0"/>
        <w:autoSpaceDN w:val="0"/>
        <w:adjustRightInd w:val="0"/>
        <w:spacing w:after="0" w:line="240" w:lineRule="auto"/>
        <w:ind w:left="426"/>
        <w:jc w:val="both"/>
        <w:rPr>
          <w:rFonts w:ascii="Arial" w:hAnsi="Arial" w:cs="Arial"/>
          <w:color w:val="000000"/>
          <w:sz w:val="16"/>
          <w:szCs w:val="16"/>
          <w:lang w:val="ru-RU"/>
        </w:rPr>
      </w:pPr>
      <w:r w:rsidRPr="00D74328">
        <w:rPr>
          <w:rFonts w:ascii="Arial" w:hAnsi="Arial" w:cs="Arial"/>
          <w:color w:val="000000"/>
          <w:sz w:val="16"/>
          <w:szCs w:val="24"/>
        </w:rPr>
        <w:t xml:space="preserve">Утилизация изделия должна осуществляться с соблюдением действующих местных норм и стандартов. </w:t>
      </w:r>
    </w:p>
    <w:p w:rsidR="001A4692" w:rsidRPr="00D74328" w:rsidRDefault="001A4692" w:rsidP="00AB3FD1">
      <w:pPr>
        <w:widowControl w:val="0"/>
        <w:spacing w:after="0" w:line="240" w:lineRule="auto"/>
        <w:jc w:val="both"/>
        <w:rPr>
          <w:rFonts w:ascii="Arial" w:hAnsi="Arial" w:cs="Arial"/>
          <w:b/>
          <w:sz w:val="16"/>
          <w:szCs w:val="16"/>
          <w:lang w:val="ru-RU"/>
        </w:rPr>
      </w:pPr>
    </w:p>
    <w:p w:rsidR="001A4692" w:rsidRPr="00D74328" w:rsidRDefault="001A4692" w:rsidP="00AB3FD1">
      <w:pPr>
        <w:widowControl w:val="0"/>
        <w:spacing w:after="0" w:line="240" w:lineRule="auto"/>
        <w:jc w:val="both"/>
        <w:rPr>
          <w:rFonts w:ascii="Arial" w:hAnsi="Arial" w:cs="Arial"/>
          <w:b/>
          <w:sz w:val="16"/>
          <w:szCs w:val="16"/>
          <w:lang w:val="ru-RU"/>
        </w:rPr>
      </w:pPr>
    </w:p>
    <w:p w:rsidR="001A4692" w:rsidRPr="00D74328" w:rsidRDefault="001A4692" w:rsidP="00AB3FD1">
      <w:pPr>
        <w:widowControl w:val="0"/>
        <w:spacing w:after="0" w:line="240" w:lineRule="auto"/>
        <w:jc w:val="both"/>
        <w:rPr>
          <w:rFonts w:ascii="Arial" w:hAnsi="Arial" w:cs="Arial"/>
          <w:b/>
          <w:sz w:val="16"/>
          <w:szCs w:val="16"/>
          <w:lang w:val="ru-RU"/>
        </w:rPr>
      </w:pPr>
    </w:p>
    <w:p w:rsidR="00AB3FD1" w:rsidRPr="00CD7D7A" w:rsidRDefault="003D65E4" w:rsidP="00AC6777">
      <w:pPr>
        <w:pStyle w:val="2"/>
        <w:spacing w:before="0" w:line="240" w:lineRule="auto"/>
        <w:rPr>
          <w:rFonts w:ascii="Arial" w:hAnsi="Arial" w:cs="Arial"/>
          <w:color w:val="auto"/>
          <w:sz w:val="16"/>
          <w:szCs w:val="16"/>
          <w:lang w:val="en-US"/>
        </w:rPr>
      </w:pPr>
      <w:bookmarkStart w:id="4" w:name="_Toc317579891"/>
      <w:r w:rsidRPr="00CD7D7A">
        <w:rPr>
          <w:rFonts w:ascii="Arial" w:hAnsi="Arial" w:cs="Arial"/>
          <w:color w:val="auto"/>
          <w:sz w:val="16"/>
          <w:szCs w:val="16"/>
          <w:lang w:val="ru-RU"/>
        </w:rPr>
        <w:lastRenderedPageBreak/>
        <w:t>1.4. СТАНДАРТНАЯ ЗАВОДСКАЯ ТАБЛИЧКА (пример)</w:t>
      </w:r>
      <w:bookmarkEnd w:id="4"/>
    </w:p>
    <w:p w:rsidR="000F3D14" w:rsidRPr="00D74328" w:rsidRDefault="00724275" w:rsidP="00AB3FD1">
      <w:pPr>
        <w:widowControl w:val="0"/>
        <w:spacing w:after="0" w:line="240" w:lineRule="auto"/>
        <w:jc w:val="both"/>
        <w:rPr>
          <w:rFonts w:ascii="Arial" w:hAnsi="Arial" w:cs="Arial"/>
          <w:b/>
          <w:sz w:val="16"/>
          <w:szCs w:val="16"/>
        </w:rPr>
      </w:pPr>
      <w:r w:rsidRPr="00D74328">
        <w:rPr>
          <w:rFonts w:ascii="Arial" w:hAnsi="Arial" w:cs="Arial"/>
        </w:rPr>
        <w:object w:dxaOrig="9068" w:dyaOrig="4024">
          <v:shape id="_x0000_i1025" type="#_x0000_t75" style="width:267pt;height:119.25pt" o:ole="">
            <v:imagedata r:id="rId11" o:title=""/>
          </v:shape>
          <o:OLEObject Type="Embed" ProgID="CorelDRAW.Graphic.13" ShapeID="_x0000_i1025" DrawAspect="Content" ObjectID="_1411291502" r:id="rId12"/>
        </w:object>
      </w:r>
    </w:p>
    <w:p w:rsidR="00AC6777" w:rsidRDefault="00AC6777" w:rsidP="00CD7D7A">
      <w:pPr>
        <w:pStyle w:val="2"/>
        <w:spacing w:before="0"/>
        <w:rPr>
          <w:rFonts w:ascii="Arial" w:hAnsi="Arial" w:cs="Arial"/>
          <w:color w:val="auto"/>
          <w:sz w:val="16"/>
          <w:szCs w:val="16"/>
          <w:lang w:val="ru-RU"/>
        </w:rPr>
      </w:pPr>
      <w:bookmarkStart w:id="5" w:name="_Toc317579892"/>
    </w:p>
    <w:p w:rsidR="003D65E4" w:rsidRPr="00720976" w:rsidRDefault="003D65E4" w:rsidP="00CD7D7A">
      <w:pPr>
        <w:pStyle w:val="2"/>
        <w:spacing w:before="0"/>
        <w:rPr>
          <w:rFonts w:ascii="Arial" w:hAnsi="Arial" w:cs="Arial"/>
          <w:color w:val="auto"/>
          <w:sz w:val="16"/>
          <w:szCs w:val="16"/>
          <w:lang w:val="ru-RU"/>
        </w:rPr>
      </w:pPr>
      <w:r w:rsidRPr="00CD7D7A">
        <w:rPr>
          <w:rFonts w:ascii="Arial" w:hAnsi="Arial" w:cs="Arial"/>
          <w:color w:val="auto"/>
          <w:sz w:val="16"/>
          <w:szCs w:val="16"/>
          <w:lang w:val="ru-RU"/>
        </w:rPr>
        <w:t xml:space="preserve">1.5. ГАЗОВЫЕ </w:t>
      </w:r>
      <w:r w:rsidR="005D475D">
        <w:rPr>
          <w:rFonts w:ascii="Arial" w:hAnsi="Arial" w:cs="Arial"/>
          <w:color w:val="auto"/>
          <w:sz w:val="16"/>
          <w:szCs w:val="16"/>
          <w:lang w:val="ru-RU"/>
        </w:rPr>
        <w:t>ПАРОКОНВЕКТОМАТЫ</w:t>
      </w:r>
      <w:r w:rsidRPr="00CD7D7A">
        <w:rPr>
          <w:rFonts w:ascii="Arial" w:hAnsi="Arial" w:cs="Arial"/>
          <w:color w:val="auto"/>
          <w:sz w:val="16"/>
          <w:szCs w:val="16"/>
          <w:lang w:val="ru-RU"/>
        </w:rPr>
        <w:t>: ЗАВОДСКАЯ ТАБЛИЧКА С ОСНОВНЫМИ ХАРАКТЕРИСТИКАМИ</w:t>
      </w:r>
      <w:bookmarkEnd w:id="5"/>
      <w:r w:rsidRPr="00CD7D7A">
        <w:rPr>
          <w:rFonts w:ascii="Arial" w:hAnsi="Arial" w:cs="Arial"/>
          <w:color w:val="auto"/>
          <w:sz w:val="16"/>
          <w:szCs w:val="16"/>
          <w:lang w:val="ru-RU"/>
        </w:rPr>
        <w:t xml:space="preserve"> </w:t>
      </w:r>
    </w:p>
    <w:p w:rsidR="000F3D14" w:rsidRPr="00D74328" w:rsidRDefault="00410BB0" w:rsidP="00AB3FD1">
      <w:pPr>
        <w:widowControl w:val="0"/>
        <w:spacing w:after="0" w:line="240" w:lineRule="auto"/>
        <w:jc w:val="both"/>
        <w:rPr>
          <w:rFonts w:ascii="Arial" w:hAnsi="Arial" w:cs="Arial"/>
          <w:b/>
          <w:sz w:val="16"/>
          <w:szCs w:val="16"/>
        </w:rPr>
      </w:pPr>
      <w:r w:rsidRPr="00D74328">
        <w:rPr>
          <w:rFonts w:ascii="Arial" w:hAnsi="Arial" w:cs="Arial"/>
        </w:rPr>
        <w:object w:dxaOrig="9068" w:dyaOrig="9457">
          <v:shape id="_x0000_i1026" type="#_x0000_t75" style="width:270.75pt;height:283.5pt" o:ole="">
            <v:imagedata r:id="rId13" o:title=""/>
          </v:shape>
          <o:OLEObject Type="Embed" ProgID="CorelDRAW.Graphic.13" ShapeID="_x0000_i1026" DrawAspect="Content" ObjectID="_1411291503" r:id="rId14"/>
        </w:object>
      </w:r>
    </w:p>
    <w:p w:rsidR="00AB3FD1" w:rsidRPr="00D74328" w:rsidRDefault="00AB3FD1" w:rsidP="00AB3FD1">
      <w:pPr>
        <w:widowControl w:val="0"/>
        <w:spacing w:after="0" w:line="240" w:lineRule="auto"/>
        <w:jc w:val="both"/>
        <w:rPr>
          <w:rFonts w:ascii="Arial" w:hAnsi="Arial" w:cs="Arial"/>
          <w:b/>
          <w:sz w:val="16"/>
          <w:szCs w:val="16"/>
        </w:rPr>
      </w:pPr>
    </w:p>
    <w:p w:rsidR="00AE567B" w:rsidRPr="00D74328" w:rsidRDefault="00887843" w:rsidP="00AB3FD1">
      <w:pPr>
        <w:widowControl w:val="0"/>
        <w:spacing w:after="0" w:line="240" w:lineRule="auto"/>
        <w:jc w:val="both"/>
        <w:rPr>
          <w:rFonts w:ascii="Arial" w:hAnsi="Arial" w:cs="Arial"/>
          <w:sz w:val="16"/>
          <w:szCs w:val="16"/>
          <w:lang w:val="en-US"/>
        </w:rPr>
      </w:pPr>
      <w:r w:rsidRPr="00D74328">
        <w:rPr>
          <w:rFonts w:ascii="Arial" w:hAnsi="Arial" w:cs="Arial"/>
          <w:sz w:val="16"/>
          <w:szCs w:val="16"/>
          <w:lang w:val="ru-RU"/>
        </w:rPr>
        <w:t>ХАРАКТЕРИСТИКИ ГАЗА</w:t>
      </w:r>
    </w:p>
    <w:p w:rsidR="00AB3FD1" w:rsidRPr="00D74328" w:rsidRDefault="00724275" w:rsidP="00AB3FD1">
      <w:pPr>
        <w:widowControl w:val="0"/>
        <w:spacing w:after="0" w:line="240" w:lineRule="auto"/>
        <w:jc w:val="both"/>
        <w:rPr>
          <w:rFonts w:ascii="Arial" w:hAnsi="Arial" w:cs="Arial"/>
          <w:sz w:val="16"/>
          <w:szCs w:val="16"/>
        </w:rPr>
      </w:pPr>
      <w:r w:rsidRPr="00D74328">
        <w:rPr>
          <w:rFonts w:ascii="Arial" w:hAnsi="Arial" w:cs="Arial"/>
          <w:sz w:val="16"/>
          <w:szCs w:val="16"/>
        </w:rPr>
        <w:object w:dxaOrig="9627" w:dyaOrig="519">
          <v:shape id="_x0000_i1027" type="#_x0000_t75" style="width:376.5pt;height:23.25pt" o:ole="">
            <v:imagedata r:id="rId15" o:title=""/>
          </v:shape>
          <o:OLEObject Type="Embed" ProgID="CorelDRAW.Graphic.13" ShapeID="_x0000_i1027" DrawAspect="Content" ObjectID="_1411291504" r:id="rId16"/>
        </w:object>
      </w:r>
    </w:p>
    <w:p w:rsidR="007F5386" w:rsidRPr="00D74328" w:rsidRDefault="007F5386" w:rsidP="00AB3FD1">
      <w:pPr>
        <w:widowControl w:val="0"/>
        <w:spacing w:after="0" w:line="240" w:lineRule="auto"/>
        <w:jc w:val="both"/>
        <w:rPr>
          <w:rFonts w:ascii="Arial" w:hAnsi="Arial" w:cs="Arial"/>
          <w:sz w:val="16"/>
          <w:szCs w:val="16"/>
        </w:rPr>
      </w:pPr>
    </w:p>
    <w:p w:rsidR="00887843" w:rsidRPr="00D74328" w:rsidRDefault="00887843" w:rsidP="00887843">
      <w:pPr>
        <w:widowControl w:val="0"/>
        <w:spacing w:after="0" w:line="240" w:lineRule="auto"/>
        <w:jc w:val="both"/>
        <w:rPr>
          <w:rFonts w:ascii="Arial" w:hAnsi="Arial" w:cs="Arial"/>
          <w:sz w:val="16"/>
          <w:szCs w:val="24"/>
        </w:rPr>
      </w:pPr>
      <w:r w:rsidRPr="00D74328">
        <w:rPr>
          <w:rFonts w:ascii="Arial" w:hAnsi="Arial" w:cs="Arial"/>
          <w:sz w:val="16"/>
          <w:szCs w:val="24"/>
        </w:rPr>
        <w:t xml:space="preserve">ПРЕДОСТЕРЕЖЕНИЯ </w:t>
      </w:r>
    </w:p>
    <w:p w:rsidR="00AE567B" w:rsidRPr="00D74328" w:rsidRDefault="00724275" w:rsidP="00AB3FD1">
      <w:pPr>
        <w:widowControl w:val="0"/>
        <w:spacing w:after="0" w:line="240" w:lineRule="auto"/>
        <w:jc w:val="both"/>
        <w:rPr>
          <w:rFonts w:ascii="Arial" w:hAnsi="Arial" w:cs="Arial"/>
          <w:sz w:val="16"/>
          <w:szCs w:val="16"/>
        </w:rPr>
      </w:pPr>
      <w:r w:rsidRPr="00D74328">
        <w:rPr>
          <w:rFonts w:ascii="Arial" w:hAnsi="Arial" w:cs="Arial"/>
        </w:rPr>
        <w:object w:dxaOrig="15385" w:dyaOrig="1435">
          <v:shape id="_x0000_i1028" type="#_x0000_t75" style="width:396.75pt;height:36.75pt" o:ole="">
            <v:imagedata r:id="rId17" o:title=""/>
          </v:shape>
          <o:OLEObject Type="Embed" ProgID="CorelDRAW.Graphic.13" ShapeID="_x0000_i1028" DrawAspect="Content" ObjectID="_1411291505" r:id="rId18"/>
        </w:object>
      </w:r>
    </w:p>
    <w:p w:rsidR="00AB3FD1" w:rsidRPr="00D74328" w:rsidRDefault="00AB3FD1" w:rsidP="000E3710">
      <w:pPr>
        <w:pStyle w:val="1"/>
        <w:rPr>
          <w:rFonts w:ascii="Arial" w:hAnsi="Arial" w:cs="Arial"/>
          <w:b w:val="0"/>
          <w:color w:val="auto"/>
          <w:sz w:val="20"/>
          <w:szCs w:val="16"/>
          <w:lang w:val="ru-RU"/>
        </w:rPr>
      </w:pPr>
      <w:bookmarkStart w:id="6" w:name="_Toc317579893"/>
      <w:r w:rsidRPr="00D74328">
        <w:rPr>
          <w:rFonts w:ascii="Arial" w:hAnsi="Arial" w:cs="Arial"/>
          <w:color w:val="auto"/>
          <w:sz w:val="20"/>
          <w:szCs w:val="16"/>
          <w:highlight w:val="lightGray"/>
          <w:lang w:val="ru-RU"/>
        </w:rPr>
        <w:t xml:space="preserve">2. </w:t>
      </w:r>
      <w:r w:rsidR="00887843" w:rsidRPr="00D74328">
        <w:rPr>
          <w:rFonts w:ascii="Arial" w:hAnsi="Arial" w:cs="Arial"/>
          <w:color w:val="auto"/>
          <w:sz w:val="20"/>
          <w:szCs w:val="16"/>
          <w:highlight w:val="lightGray"/>
          <w:lang w:val="ru-RU"/>
        </w:rPr>
        <w:t>ОБЩИЕ ТЕХНИЧЕСКИЕ ХАРАКТЕРИСТИКИ</w:t>
      </w:r>
      <w:bookmarkEnd w:id="6"/>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D74328" w:rsidRDefault="00C17661" w:rsidP="003D3308">
      <w:pPr>
        <w:widowControl w:val="0"/>
        <w:spacing w:after="40" w:line="240" w:lineRule="auto"/>
        <w:jc w:val="both"/>
        <w:rPr>
          <w:rFonts w:ascii="Arial" w:hAnsi="Arial" w:cs="Arial"/>
          <w:b/>
          <w:sz w:val="20"/>
          <w:szCs w:val="16"/>
          <w:lang w:val="ru-RU"/>
        </w:rPr>
      </w:pPr>
      <w:r w:rsidRPr="00C17661">
        <w:rPr>
          <w:rFonts w:ascii="Arial" w:hAnsi="Arial" w:cs="Arial"/>
          <w:b/>
          <w:noProof/>
        </w:rPr>
        <w:pict>
          <v:shape id="_x0000_s46732" type="#_x0000_t75" style="position:absolute;left:0;text-align:left;margin-left:-8.55pt;margin-top:4.25pt;width:483.7pt;height:160.8pt;z-index:252049408" wrapcoords="18793 103 17492 1654 17321 1757 17458 3411 1883 4754 685 6511 616 6718 924 6718 890 7751 2054 8371 650 8578 650 8991 4313 10025 1267 10232 924 10335 924 18293 274 19740 68 19946 34 21290 685 21497 13384 21497 21566 21290 21600 21083 20676 19946 20710 14986 20915 13332 20881 11989 20676 11678 20710 5064 21292 3307 21189 2790 20915 1757 19546 103 18793 103">
            <v:imagedata r:id="rId19" o:title=""/>
            <w10:wrap type="tight"/>
          </v:shape>
          <o:OLEObject Type="Embed" ProgID="CorelDRAW.Graphic.13" ShapeID="_x0000_s46732" DrawAspect="Content" ObjectID="_1411291512" r:id="rId20"/>
        </w:pict>
      </w:r>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D74328" w:rsidRDefault="00724275" w:rsidP="003D3308">
      <w:pPr>
        <w:widowControl w:val="0"/>
        <w:spacing w:after="40" w:line="240" w:lineRule="auto"/>
        <w:jc w:val="both"/>
        <w:rPr>
          <w:rFonts w:ascii="Arial" w:hAnsi="Arial" w:cs="Arial"/>
          <w:b/>
          <w:sz w:val="20"/>
          <w:szCs w:val="16"/>
          <w:lang w:val="ru-RU"/>
        </w:rPr>
      </w:pPr>
    </w:p>
    <w:p w:rsidR="00724275" w:rsidRPr="00720976" w:rsidRDefault="00724275" w:rsidP="003D3308">
      <w:pPr>
        <w:widowControl w:val="0"/>
        <w:spacing w:after="40" w:line="240" w:lineRule="auto"/>
        <w:jc w:val="both"/>
        <w:rPr>
          <w:rFonts w:ascii="Arial" w:hAnsi="Arial" w:cs="Arial"/>
          <w:b/>
          <w:sz w:val="20"/>
          <w:szCs w:val="16"/>
          <w:lang w:val="ru-RU"/>
        </w:rPr>
      </w:pPr>
    </w:p>
    <w:p w:rsidR="00D74328" w:rsidRPr="00720976" w:rsidRDefault="00D74328" w:rsidP="003D3308">
      <w:pPr>
        <w:widowControl w:val="0"/>
        <w:spacing w:after="40" w:line="240" w:lineRule="auto"/>
        <w:jc w:val="both"/>
        <w:rPr>
          <w:rFonts w:ascii="Arial" w:hAnsi="Arial" w:cs="Arial"/>
          <w:b/>
          <w:sz w:val="20"/>
          <w:szCs w:val="16"/>
          <w:lang w:val="ru-RU"/>
        </w:rPr>
      </w:pPr>
    </w:p>
    <w:p w:rsidR="00AC6777" w:rsidRDefault="00AC6777" w:rsidP="00D74328">
      <w:pPr>
        <w:widowControl w:val="0"/>
        <w:spacing w:after="0" w:line="240" w:lineRule="auto"/>
        <w:rPr>
          <w:rFonts w:ascii="Arial" w:hAnsi="Arial" w:cs="Arial"/>
          <w:sz w:val="16"/>
          <w:szCs w:val="24"/>
          <w:lang w:val="ru-RU"/>
        </w:rPr>
      </w:pPr>
    </w:p>
    <w:p w:rsidR="00D74328" w:rsidRPr="00D74328" w:rsidRDefault="005D475D" w:rsidP="00D74328">
      <w:pPr>
        <w:widowControl w:val="0"/>
        <w:spacing w:after="0" w:line="240" w:lineRule="auto"/>
        <w:rPr>
          <w:rFonts w:ascii="Arial" w:hAnsi="Arial" w:cs="Arial"/>
          <w:szCs w:val="24"/>
        </w:rPr>
      </w:pPr>
      <w:r>
        <w:rPr>
          <w:rFonts w:ascii="Arial" w:hAnsi="Arial" w:cs="Arial"/>
          <w:sz w:val="16"/>
          <w:szCs w:val="24"/>
          <w:lang w:val="ru-RU"/>
        </w:rPr>
        <w:lastRenderedPageBreak/>
        <w:t>ПАРОКОНВЕКТОМАТЫ</w:t>
      </w:r>
      <w:r w:rsidR="00D74328" w:rsidRPr="00D74328">
        <w:rPr>
          <w:rFonts w:ascii="Arial" w:hAnsi="Arial" w:cs="Arial"/>
          <w:sz w:val="16"/>
          <w:szCs w:val="24"/>
        </w:rPr>
        <w:t xml:space="preserve"> ДЛЯ КУЛИНАРНОГО ПРИМЕНЕНИЯ: </w:t>
      </w:r>
      <w:r w:rsidR="00D74328" w:rsidRPr="00D74328">
        <w:rPr>
          <w:rFonts w:ascii="Arial" w:hAnsi="Arial" w:cs="Arial"/>
          <w:b/>
          <w:sz w:val="16"/>
          <w:szCs w:val="24"/>
        </w:rPr>
        <w:t xml:space="preserve">ТАБЛИЦА ДАННЫХ (внешние размеры с рукояткой дверцы;  * </w:t>
      </w:r>
      <w:r>
        <w:rPr>
          <w:rFonts w:ascii="Arial" w:hAnsi="Arial" w:cs="Arial"/>
          <w:b/>
          <w:sz w:val="16"/>
          <w:szCs w:val="24"/>
          <w:lang w:val="ru-RU"/>
        </w:rPr>
        <w:t>пароконвектомат</w:t>
      </w:r>
      <w:r w:rsidR="00D74328" w:rsidRPr="00D74328">
        <w:rPr>
          <w:rFonts w:ascii="Arial" w:hAnsi="Arial" w:cs="Arial"/>
          <w:b/>
          <w:sz w:val="16"/>
          <w:szCs w:val="24"/>
        </w:rPr>
        <w:t xml:space="preserve"> + стойка;  ** </w:t>
      </w:r>
      <w:r>
        <w:rPr>
          <w:rFonts w:ascii="Arial" w:hAnsi="Arial" w:cs="Arial"/>
          <w:b/>
          <w:sz w:val="16"/>
          <w:szCs w:val="24"/>
          <w:lang w:val="ru-RU"/>
        </w:rPr>
        <w:t>пароконвектомат</w:t>
      </w:r>
      <w:r w:rsidR="00D74328" w:rsidRPr="00D74328">
        <w:rPr>
          <w:rFonts w:ascii="Arial" w:hAnsi="Arial" w:cs="Arial"/>
          <w:b/>
          <w:sz w:val="16"/>
          <w:szCs w:val="24"/>
        </w:rPr>
        <w:t xml:space="preserve"> + тележка)</w:t>
      </w:r>
    </w:p>
    <w:p w:rsidR="00D74328" w:rsidRPr="00D74328" w:rsidRDefault="00D74328" w:rsidP="00D74328">
      <w:pPr>
        <w:widowControl w:val="0"/>
        <w:spacing w:after="0" w:line="240" w:lineRule="auto"/>
        <w:jc w:val="both"/>
        <w:rPr>
          <w:rFonts w:ascii="Arial" w:hAnsi="Arial" w:cs="Arial"/>
          <w:sz w:val="16"/>
          <w:szCs w:val="16"/>
        </w:rPr>
      </w:pPr>
    </w:p>
    <w:tbl>
      <w:tblPr>
        <w:tblW w:w="8900" w:type="dxa"/>
        <w:tblInd w:w="60" w:type="dxa"/>
        <w:tblCellMar>
          <w:left w:w="70" w:type="dxa"/>
          <w:right w:w="70" w:type="dxa"/>
        </w:tblCellMar>
        <w:tblLook w:val="04A0"/>
      </w:tblPr>
      <w:tblGrid>
        <w:gridCol w:w="1600"/>
        <w:gridCol w:w="1380"/>
        <w:gridCol w:w="1300"/>
        <w:gridCol w:w="1182"/>
        <w:gridCol w:w="960"/>
        <w:gridCol w:w="1002"/>
        <w:gridCol w:w="940"/>
        <w:gridCol w:w="880"/>
      </w:tblGrid>
      <w:tr w:rsidR="00D74328" w:rsidRPr="00C049E9" w:rsidTr="00D74328">
        <w:trPr>
          <w:trHeight w:val="690"/>
        </w:trPr>
        <w:tc>
          <w:tcPr>
            <w:tcW w:w="16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МОДЕЛЬ</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 xml:space="preserve">ВНЕШНИЕ РАЗМЕРЫ                       (шир. х дл. х выс.)                                    </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(мм)</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b/>
                <w:color w:val="000000"/>
                <w:sz w:val="16"/>
                <w:szCs w:val="24"/>
              </w:rPr>
            </w:pPr>
            <w:r w:rsidRPr="00C049E9">
              <w:rPr>
                <w:rFonts w:ascii="Arial Narrow" w:hAnsi="Arial Narrow" w:cs="Arial"/>
                <w:b/>
                <w:color w:val="000000"/>
                <w:sz w:val="16"/>
                <w:szCs w:val="24"/>
              </w:rPr>
              <w:t xml:space="preserve"> ВНУТР. РАЗМЕРЫ                                    (шир. х дл. х выс.)</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(мм)</w:t>
            </w:r>
          </w:p>
        </w:tc>
        <w:tc>
          <w:tcPr>
            <w:tcW w:w="880" w:type="dxa"/>
            <w:tcBorders>
              <w:top w:val="single" w:sz="8" w:space="0" w:color="auto"/>
              <w:left w:val="nil"/>
              <w:bottom w:val="single" w:sz="8" w:space="0" w:color="auto"/>
              <w:right w:val="single" w:sz="8"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 xml:space="preserve">ВМЕСТИМОСТЬ </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hAnsi="Arial Narrow" w:cs="Arial"/>
                <w:color w:val="000000"/>
                <w:szCs w:val="24"/>
              </w:rPr>
            </w:pPr>
            <w:r w:rsidRPr="00C049E9">
              <w:rPr>
                <w:rFonts w:ascii="Arial Narrow" w:hAnsi="Arial Narrow" w:cs="Arial"/>
                <w:b/>
                <w:color w:val="000000"/>
                <w:sz w:val="16"/>
                <w:szCs w:val="24"/>
              </w:rPr>
              <w:t>МОЩНОСТЬ</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(кВт)</w:t>
            </w:r>
          </w:p>
        </w:tc>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СУММАРНАЯ МОЩНОСТЬ (кВт)</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lang w:val="en-US"/>
              </w:rPr>
            </w:pPr>
            <w:r w:rsidRPr="00C049E9">
              <w:rPr>
                <w:rFonts w:ascii="Arial Narrow" w:hAnsi="Arial Narrow" w:cs="Arial"/>
                <w:b/>
                <w:color w:val="000000"/>
                <w:sz w:val="16"/>
                <w:szCs w:val="24"/>
              </w:rPr>
              <w:t>ОБЪЕМ (м</w:t>
            </w:r>
            <w:r w:rsidRPr="00C049E9">
              <w:rPr>
                <w:rFonts w:ascii="Arial Narrow" w:hAnsi="Arial Narrow" w:cs="Arial"/>
                <w:b/>
                <w:color w:val="000000"/>
                <w:sz w:val="16"/>
                <w:szCs w:val="24"/>
                <w:vertAlign w:val="superscript"/>
              </w:rPr>
              <w:t>3</w:t>
            </w:r>
            <w:r w:rsidRPr="00C049E9">
              <w:rPr>
                <w:rFonts w:ascii="Arial Narrow" w:hAnsi="Arial Narrow" w:cs="Arial"/>
                <w:b/>
                <w:color w:val="000000"/>
                <w:sz w:val="16"/>
                <w:szCs w:val="24"/>
              </w:rPr>
              <w:t>)</w:t>
            </w:r>
          </w:p>
        </w:tc>
        <w:tc>
          <w:tcPr>
            <w:tcW w:w="880" w:type="dxa"/>
            <w:tcBorders>
              <w:top w:val="single" w:sz="8" w:space="0" w:color="auto"/>
              <w:left w:val="nil"/>
              <w:bottom w:val="single" w:sz="8" w:space="0" w:color="auto"/>
              <w:right w:val="single" w:sz="8"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lang w:val="en-US"/>
              </w:rPr>
            </w:pPr>
            <w:r w:rsidRPr="00C049E9">
              <w:rPr>
                <w:rFonts w:ascii="Arial Narrow" w:hAnsi="Arial Narrow" w:cs="Arial"/>
                <w:b/>
                <w:color w:val="000000"/>
                <w:sz w:val="16"/>
                <w:szCs w:val="24"/>
              </w:rPr>
              <w:t>ВЕС БРУТТО (кг)</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hAnsi="Arial Narrow" w:cs="Arial"/>
                <w:szCs w:val="24"/>
              </w:rPr>
            </w:pPr>
            <w:r>
              <w:rPr>
                <w:rFonts w:ascii="Arial Narrow" w:hAnsi="Arial Narrow" w:cs="Arial"/>
                <w:color w:val="000000"/>
                <w:sz w:val="17"/>
                <w:szCs w:val="24"/>
                <w:lang w:val="en-US"/>
              </w:rPr>
              <w:t>A</w:t>
            </w:r>
            <w:r w:rsidR="00D74328" w:rsidRPr="00C049E9">
              <w:rPr>
                <w:rFonts w:ascii="Arial Narrow" w:hAnsi="Arial Narrow" w:cs="Arial"/>
                <w:color w:val="000000"/>
                <w:sz w:val="17"/>
                <w:szCs w:val="24"/>
              </w:rPr>
              <w:t>1</w:t>
            </w:r>
            <w:r>
              <w:rPr>
                <w:rFonts w:ascii="Arial Narrow" w:hAnsi="Arial Narrow" w:cs="Arial"/>
                <w:color w:val="000000"/>
                <w:sz w:val="17"/>
                <w:szCs w:val="24"/>
              </w:rPr>
              <w:t>/</w:t>
            </w:r>
            <w:r w:rsidR="00D74328" w:rsidRPr="00C049E9">
              <w:rPr>
                <w:rFonts w:ascii="Arial Narrow" w:hAnsi="Arial Narrow" w:cs="Arial"/>
                <w:color w:val="000000"/>
                <w:sz w:val="17"/>
                <w:szCs w:val="24"/>
              </w:rPr>
              <w:t>4LD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750x815x550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630x410x300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4 GN 1/1</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3,2</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3,5                                230/1/50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0,53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1</w:t>
            </w:r>
            <w:r>
              <w:rPr>
                <w:rFonts w:ascii="Arial Narrow" w:hAnsi="Arial Narrow" w:cs="Arial"/>
                <w:color w:val="000000"/>
                <w:sz w:val="17"/>
                <w:szCs w:val="16"/>
              </w:rPr>
              <w:t>/</w:t>
            </w:r>
            <w:r w:rsidR="00D74328" w:rsidRPr="00C049E9">
              <w:rPr>
                <w:rFonts w:ascii="Arial Narrow" w:hAnsi="Arial Narrow" w:cs="Arial"/>
                <w:color w:val="000000"/>
                <w:sz w:val="17"/>
                <w:szCs w:val="16"/>
              </w:rPr>
              <w:t>4HD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750x815x550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630x410x300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4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6</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0,53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1</w:t>
            </w:r>
            <w:r>
              <w:rPr>
                <w:rFonts w:ascii="Arial Narrow" w:hAnsi="Arial Narrow" w:cs="Arial"/>
                <w:color w:val="000000"/>
                <w:sz w:val="17"/>
                <w:szCs w:val="16"/>
              </w:rPr>
              <w:t>/</w:t>
            </w:r>
            <w:r w:rsidR="00D74328" w:rsidRPr="00C049E9">
              <w:rPr>
                <w:rFonts w:ascii="Arial Narrow" w:hAnsi="Arial Narrow" w:cs="Arial"/>
                <w:color w:val="000000"/>
                <w:sz w:val="17"/>
                <w:szCs w:val="16"/>
              </w:rPr>
              <w:t>4LR</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750x815x550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630x410x300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4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3,2</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3,5                                230/1/50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0,53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A1/</w:t>
            </w:r>
            <w:r w:rsidR="00D74328" w:rsidRPr="00C049E9">
              <w:rPr>
                <w:rFonts w:ascii="Arial Narrow" w:hAnsi="Arial Narrow" w:cs="Arial"/>
                <w:color w:val="000000"/>
                <w:sz w:val="17"/>
                <w:szCs w:val="16"/>
              </w:rPr>
              <w:t>4HR</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i/>
                <w:color w:val="000000"/>
                <w:sz w:val="17"/>
                <w:szCs w:val="17"/>
                <w:lang w:eastAsia="it-IT"/>
              </w:rPr>
            </w:pPr>
            <w:r w:rsidRPr="00C049E9">
              <w:rPr>
                <w:rFonts w:ascii="Arial Narrow" w:hAnsi="Arial Narrow" w:cs="Arial"/>
                <w:color w:val="000000"/>
                <w:sz w:val="17"/>
                <w:szCs w:val="16"/>
              </w:rPr>
              <w:t>750x815x550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630x410x300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4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6</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0,53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A1/</w:t>
            </w:r>
            <w:r w:rsidR="00D74328" w:rsidRPr="00C049E9">
              <w:rPr>
                <w:rFonts w:ascii="Arial Narrow" w:hAnsi="Arial Narrow" w:cs="Arial"/>
                <w:color w:val="000000"/>
                <w:sz w:val="17"/>
                <w:szCs w:val="16"/>
              </w:rPr>
              <w:t>6LD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750x815x690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630x410x440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6</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1</w:t>
            </w:r>
            <w:r>
              <w:rPr>
                <w:rFonts w:ascii="Arial Narrow" w:hAnsi="Arial Narrow" w:cs="Arial"/>
                <w:color w:val="000000"/>
                <w:sz w:val="17"/>
                <w:szCs w:val="16"/>
              </w:rPr>
              <w:t>/</w:t>
            </w:r>
            <w:r w:rsidR="00D74328" w:rsidRPr="00C049E9">
              <w:rPr>
                <w:rFonts w:ascii="Arial Narrow" w:hAnsi="Arial Narrow" w:cs="Arial"/>
                <w:color w:val="000000"/>
                <w:sz w:val="17"/>
                <w:szCs w:val="16"/>
              </w:rPr>
              <w:t>6HD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750x815x690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630x410x440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9</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9,4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A1/</w:t>
            </w:r>
            <w:r w:rsidR="00D74328" w:rsidRPr="00C049E9">
              <w:rPr>
                <w:rFonts w:ascii="Arial Narrow" w:hAnsi="Arial Narrow" w:cs="Arial"/>
                <w:color w:val="000000"/>
                <w:sz w:val="17"/>
                <w:szCs w:val="16"/>
              </w:rPr>
              <w:t>6HD</w:t>
            </w:r>
            <w:r>
              <w:rPr>
                <w:rFonts w:ascii="Arial Narrow" w:hAnsi="Arial Narrow" w:cs="Arial"/>
                <w:color w:val="000000"/>
                <w:sz w:val="17"/>
                <w:szCs w:val="16"/>
              </w:rPr>
              <w:t xml:space="preserve"> GAS</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750x815x750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630x410x440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ГАЗ.           13,5</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                              230/1/50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95</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1</w:t>
            </w:r>
            <w:r>
              <w:rPr>
                <w:rFonts w:ascii="Arial Narrow" w:hAnsi="Arial Narrow" w:cs="Arial"/>
                <w:color w:val="000000"/>
                <w:sz w:val="17"/>
                <w:szCs w:val="16"/>
              </w:rPr>
              <w:t>/</w:t>
            </w:r>
            <w:r w:rsidR="00D74328" w:rsidRPr="00C049E9">
              <w:rPr>
                <w:rFonts w:ascii="Arial Narrow" w:hAnsi="Arial Narrow" w:cs="Arial"/>
                <w:color w:val="000000"/>
                <w:sz w:val="17"/>
                <w:szCs w:val="16"/>
              </w:rPr>
              <w:t>10LD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750x815x970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630x410x720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12</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12,6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0,83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105</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1</w:t>
            </w:r>
            <w:r>
              <w:rPr>
                <w:rFonts w:ascii="Arial Narrow" w:hAnsi="Arial Narrow" w:cs="Arial"/>
                <w:color w:val="000000"/>
                <w:sz w:val="17"/>
                <w:szCs w:val="16"/>
              </w:rPr>
              <w:t>/</w:t>
            </w:r>
            <w:r w:rsidR="00D74328" w:rsidRPr="00C049E9">
              <w:rPr>
                <w:rFonts w:ascii="Arial Narrow" w:hAnsi="Arial Narrow" w:cs="Arial"/>
                <w:color w:val="000000"/>
                <w:sz w:val="17"/>
                <w:szCs w:val="16"/>
              </w:rPr>
              <w:t>10HD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750x815x970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630x410x720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18</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18,6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0,83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105</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A1/</w:t>
            </w:r>
            <w:r w:rsidR="00D74328" w:rsidRPr="00C049E9">
              <w:rPr>
                <w:rFonts w:ascii="Arial Narrow" w:hAnsi="Arial Narrow" w:cs="Arial"/>
                <w:color w:val="000000"/>
                <w:sz w:val="17"/>
                <w:szCs w:val="16"/>
              </w:rPr>
              <w:t>10HD</w:t>
            </w:r>
            <w:r>
              <w:rPr>
                <w:rFonts w:ascii="Arial Narrow" w:hAnsi="Arial Narrow" w:cs="Arial"/>
                <w:color w:val="000000"/>
                <w:sz w:val="17"/>
                <w:szCs w:val="16"/>
              </w:rPr>
              <w:t xml:space="preserve"> GAS</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750x815x1030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630x410x720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ГАЗ.           20</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C049E9">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1,0                              230/1/50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0,83</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125</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AE30B2">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AE30B2">
              <w:rPr>
                <w:rFonts w:ascii="Arial Narrow" w:hAnsi="Arial Narrow" w:cs="Arial"/>
                <w:color w:val="000000"/>
                <w:sz w:val="17"/>
                <w:szCs w:val="16"/>
              </w:rPr>
              <w:t>A</w:t>
            </w:r>
            <w:r w:rsidRPr="00C049E9">
              <w:rPr>
                <w:rFonts w:ascii="Arial Narrow" w:hAnsi="Arial Narrow" w:cs="Arial"/>
                <w:color w:val="000000"/>
                <w:sz w:val="17"/>
                <w:szCs w:val="16"/>
              </w:rPr>
              <w:t>1</w:t>
            </w:r>
            <w:r w:rsidR="00AE30B2">
              <w:rPr>
                <w:rFonts w:ascii="Arial Narrow" w:hAnsi="Arial Narrow" w:cs="Arial"/>
                <w:color w:val="000000"/>
                <w:sz w:val="17"/>
                <w:szCs w:val="16"/>
              </w:rPr>
              <w:t>/</w:t>
            </w:r>
            <w:r w:rsidRPr="00C049E9">
              <w:rPr>
                <w:rFonts w:ascii="Arial Narrow" w:hAnsi="Arial Narrow" w:cs="Arial"/>
                <w:color w:val="000000"/>
                <w:sz w:val="17"/>
                <w:szCs w:val="16"/>
              </w:rPr>
              <w:t>15LD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740x490x1070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15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18</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18,8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AE30B2">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AE30B2">
              <w:rPr>
                <w:rFonts w:ascii="Arial Narrow" w:hAnsi="Arial Narrow" w:cs="Arial"/>
                <w:color w:val="000000"/>
                <w:sz w:val="17"/>
                <w:szCs w:val="16"/>
              </w:rPr>
              <w:t>A1/</w:t>
            </w:r>
            <w:r w:rsidRPr="00C049E9">
              <w:rPr>
                <w:rFonts w:ascii="Arial Narrow" w:hAnsi="Arial Narrow" w:cs="Arial"/>
                <w:color w:val="000000"/>
                <w:sz w:val="17"/>
                <w:szCs w:val="16"/>
              </w:rPr>
              <w:t>15HD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740x490x1070</w:t>
            </w:r>
          </w:p>
        </w:tc>
        <w:tc>
          <w:tcPr>
            <w:tcW w:w="880"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15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27</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27,8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170</w:t>
            </w:r>
          </w:p>
        </w:tc>
      </w:tr>
      <w:tr w:rsidR="00D74328" w:rsidRPr="00C049E9" w:rsidTr="00D74328">
        <w:trPr>
          <w:trHeight w:val="439"/>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AE30B2">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AE30B2">
              <w:rPr>
                <w:rFonts w:ascii="Arial Narrow" w:hAnsi="Arial Narrow" w:cs="Arial"/>
                <w:color w:val="000000"/>
                <w:sz w:val="17"/>
                <w:szCs w:val="16"/>
              </w:rPr>
              <w:t>A</w:t>
            </w:r>
            <w:r w:rsidRPr="00C049E9">
              <w:rPr>
                <w:rFonts w:ascii="Arial Narrow" w:hAnsi="Arial Narrow" w:cs="Arial"/>
                <w:color w:val="000000"/>
                <w:sz w:val="17"/>
                <w:szCs w:val="16"/>
              </w:rPr>
              <w:t>1</w:t>
            </w:r>
            <w:r w:rsidR="00AE30B2">
              <w:rPr>
                <w:rFonts w:ascii="Arial Narrow" w:hAnsi="Arial Narrow" w:cs="Arial"/>
                <w:color w:val="000000"/>
                <w:sz w:val="17"/>
                <w:szCs w:val="16"/>
              </w:rPr>
              <w:t>/</w:t>
            </w:r>
            <w:r w:rsidRPr="00C049E9">
              <w:rPr>
                <w:rFonts w:ascii="Arial Narrow" w:hAnsi="Arial Narrow" w:cs="Arial"/>
                <w:color w:val="000000"/>
                <w:sz w:val="17"/>
                <w:szCs w:val="16"/>
              </w:rPr>
              <w:t>20LD</w:t>
            </w:r>
          </w:p>
        </w:tc>
        <w:tc>
          <w:tcPr>
            <w:tcW w:w="13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30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740x490x1420</w:t>
            </w:r>
          </w:p>
        </w:tc>
        <w:tc>
          <w:tcPr>
            <w:tcW w:w="88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20 GN 1/1</w:t>
            </w:r>
          </w:p>
        </w:tc>
        <w:tc>
          <w:tcPr>
            <w:tcW w:w="96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24</w:t>
            </w:r>
          </w:p>
        </w:tc>
        <w:tc>
          <w:tcPr>
            <w:tcW w:w="960"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25                       400/3/50</w:t>
            </w:r>
          </w:p>
        </w:tc>
        <w:tc>
          <w:tcPr>
            <w:tcW w:w="940"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880"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210</w:t>
            </w:r>
          </w:p>
        </w:tc>
      </w:tr>
      <w:tr w:rsidR="00D74328" w:rsidRPr="00C049E9" w:rsidTr="00D74328">
        <w:trPr>
          <w:trHeight w:val="439"/>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D74328" w:rsidRPr="00C049E9" w:rsidRDefault="00D74328" w:rsidP="00AE30B2">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AE30B2">
              <w:rPr>
                <w:rFonts w:ascii="Arial Narrow" w:hAnsi="Arial Narrow" w:cs="Arial"/>
                <w:color w:val="000000"/>
                <w:sz w:val="17"/>
                <w:szCs w:val="16"/>
              </w:rPr>
              <w:t>A</w:t>
            </w:r>
            <w:r w:rsidRPr="00C049E9">
              <w:rPr>
                <w:rFonts w:ascii="Arial Narrow" w:hAnsi="Arial Narrow" w:cs="Arial"/>
                <w:color w:val="000000"/>
                <w:sz w:val="17"/>
                <w:szCs w:val="16"/>
              </w:rPr>
              <w:t>1</w:t>
            </w:r>
            <w:r w:rsidR="00AE30B2">
              <w:rPr>
                <w:rFonts w:ascii="Arial Narrow" w:hAnsi="Arial Narrow" w:cs="Arial"/>
                <w:color w:val="000000"/>
                <w:sz w:val="17"/>
                <w:szCs w:val="16"/>
              </w:rPr>
              <w:t>/</w:t>
            </w:r>
            <w:r w:rsidRPr="00C049E9">
              <w:rPr>
                <w:rFonts w:ascii="Arial Narrow" w:hAnsi="Arial Narrow" w:cs="Arial"/>
                <w:color w:val="000000"/>
                <w:sz w:val="17"/>
                <w:szCs w:val="16"/>
              </w:rPr>
              <w:t>20HD</w:t>
            </w:r>
          </w:p>
        </w:tc>
        <w:tc>
          <w:tcPr>
            <w:tcW w:w="1380"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300"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740x490x1420</w:t>
            </w:r>
          </w:p>
        </w:tc>
        <w:tc>
          <w:tcPr>
            <w:tcW w:w="880"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20 GN 1/1</w:t>
            </w:r>
          </w:p>
        </w:tc>
        <w:tc>
          <w:tcPr>
            <w:tcW w:w="960"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36</w:t>
            </w:r>
          </w:p>
        </w:tc>
        <w:tc>
          <w:tcPr>
            <w:tcW w:w="960" w:type="dxa"/>
            <w:tcBorders>
              <w:top w:val="nil"/>
              <w:left w:val="nil"/>
              <w:bottom w:val="single" w:sz="8"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37                         400/3/50</w:t>
            </w:r>
          </w:p>
        </w:tc>
        <w:tc>
          <w:tcPr>
            <w:tcW w:w="940"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880" w:type="dxa"/>
            <w:tcBorders>
              <w:top w:val="nil"/>
              <w:left w:val="nil"/>
              <w:bottom w:val="single" w:sz="8"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210</w:t>
            </w:r>
          </w:p>
        </w:tc>
      </w:tr>
    </w:tbl>
    <w:p w:rsidR="00D74328" w:rsidRPr="00D74328" w:rsidRDefault="00D74328" w:rsidP="00D74328">
      <w:pPr>
        <w:widowControl w:val="0"/>
        <w:tabs>
          <w:tab w:val="left" w:pos="5681"/>
        </w:tabs>
        <w:spacing w:after="0" w:line="240" w:lineRule="auto"/>
        <w:jc w:val="both"/>
        <w:rPr>
          <w:rFonts w:ascii="Arial" w:hAnsi="Arial" w:cs="Arial"/>
          <w:sz w:val="16"/>
          <w:szCs w:val="16"/>
          <w:lang w:val="en-US"/>
        </w:rPr>
      </w:pPr>
      <w:r w:rsidRPr="00D74328">
        <w:rPr>
          <w:rFonts w:ascii="Arial" w:hAnsi="Arial" w:cs="Arial"/>
          <w:sz w:val="16"/>
          <w:szCs w:val="16"/>
        </w:rPr>
        <w:tab/>
      </w:r>
    </w:p>
    <w:p w:rsidR="00D74328" w:rsidRPr="00D74328" w:rsidRDefault="005D475D" w:rsidP="00D74328">
      <w:pPr>
        <w:widowControl w:val="0"/>
        <w:spacing w:after="0" w:line="240" w:lineRule="auto"/>
        <w:jc w:val="both"/>
        <w:rPr>
          <w:rFonts w:ascii="Arial" w:hAnsi="Arial" w:cs="Arial"/>
          <w:b/>
          <w:szCs w:val="24"/>
          <w:lang w:val="ru-RU"/>
        </w:rPr>
      </w:pPr>
      <w:r>
        <w:rPr>
          <w:rFonts w:ascii="Arial" w:hAnsi="Arial" w:cs="Arial"/>
          <w:sz w:val="16"/>
          <w:szCs w:val="24"/>
          <w:lang w:val="ru-RU"/>
        </w:rPr>
        <w:t>УНИВЕРСАЛЬНЫЕ ПАРОКОНВЕКТОМАТЫ</w:t>
      </w:r>
      <w:r w:rsidR="00D74328" w:rsidRPr="00D74328">
        <w:rPr>
          <w:rFonts w:ascii="Arial" w:hAnsi="Arial" w:cs="Arial"/>
          <w:sz w:val="16"/>
          <w:szCs w:val="24"/>
        </w:rPr>
        <w:t xml:space="preserve">: </w:t>
      </w:r>
      <w:r w:rsidR="00D74328" w:rsidRPr="00D74328">
        <w:rPr>
          <w:rFonts w:ascii="Arial" w:hAnsi="Arial" w:cs="Arial"/>
          <w:b/>
          <w:sz w:val="16"/>
          <w:szCs w:val="24"/>
        </w:rPr>
        <w:t xml:space="preserve">ТАБЛИЦА ДАННЫХ (внешние размеры с рукояткой дверцы;  * </w:t>
      </w:r>
      <w:r>
        <w:rPr>
          <w:rFonts w:ascii="Arial" w:hAnsi="Arial" w:cs="Arial"/>
          <w:b/>
          <w:sz w:val="16"/>
          <w:szCs w:val="24"/>
          <w:lang w:val="ru-RU"/>
        </w:rPr>
        <w:t>пароконвектомат</w:t>
      </w:r>
      <w:r w:rsidR="00D74328" w:rsidRPr="00D74328">
        <w:rPr>
          <w:rFonts w:ascii="Arial" w:hAnsi="Arial" w:cs="Arial"/>
          <w:b/>
          <w:sz w:val="16"/>
          <w:szCs w:val="24"/>
        </w:rPr>
        <w:t xml:space="preserve"> + стойка;  ** </w:t>
      </w:r>
      <w:r>
        <w:rPr>
          <w:rFonts w:ascii="Arial" w:hAnsi="Arial" w:cs="Arial"/>
          <w:b/>
          <w:sz w:val="16"/>
          <w:szCs w:val="24"/>
          <w:lang w:val="ru-RU"/>
        </w:rPr>
        <w:t>пароконвектомат</w:t>
      </w:r>
      <w:r w:rsidR="00D74328" w:rsidRPr="00D74328">
        <w:rPr>
          <w:rFonts w:ascii="Arial" w:hAnsi="Arial" w:cs="Arial"/>
          <w:b/>
          <w:sz w:val="16"/>
          <w:szCs w:val="24"/>
        </w:rPr>
        <w:t xml:space="preserve"> + тележка)</w:t>
      </w:r>
    </w:p>
    <w:p w:rsidR="00D74328" w:rsidRPr="00C049E9" w:rsidRDefault="00D74328" w:rsidP="00D74328">
      <w:pPr>
        <w:widowControl w:val="0"/>
        <w:spacing w:after="0" w:line="240" w:lineRule="auto"/>
        <w:jc w:val="both"/>
        <w:rPr>
          <w:rFonts w:ascii="Arial Narrow" w:hAnsi="Arial Narrow" w:cs="Arial"/>
          <w:sz w:val="16"/>
          <w:szCs w:val="16"/>
          <w:lang w:val="ru-RU"/>
        </w:rPr>
      </w:pPr>
    </w:p>
    <w:tbl>
      <w:tblPr>
        <w:tblW w:w="8995" w:type="dxa"/>
        <w:tblInd w:w="60" w:type="dxa"/>
        <w:tblCellMar>
          <w:left w:w="70" w:type="dxa"/>
          <w:right w:w="70" w:type="dxa"/>
        </w:tblCellMar>
        <w:tblLook w:val="04A0"/>
      </w:tblPr>
      <w:tblGrid>
        <w:gridCol w:w="1402"/>
        <w:gridCol w:w="1406"/>
        <w:gridCol w:w="1522"/>
        <w:gridCol w:w="1182"/>
        <w:gridCol w:w="952"/>
        <w:gridCol w:w="1002"/>
        <w:gridCol w:w="773"/>
        <w:gridCol w:w="967"/>
      </w:tblGrid>
      <w:tr w:rsidR="00D74328" w:rsidRPr="00C049E9" w:rsidTr="00D74328">
        <w:trPr>
          <w:trHeight w:val="148"/>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МОДЕЛЬ</w:t>
            </w:r>
          </w:p>
        </w:tc>
        <w:tc>
          <w:tcPr>
            <w:tcW w:w="140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 xml:space="preserve">ВНЕШНИЕ РАЗМЕРЫ                       (шир. х дл. х выс.)                                    </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(мм)</w:t>
            </w:r>
          </w:p>
        </w:tc>
        <w:tc>
          <w:tcPr>
            <w:tcW w:w="1522"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b/>
                <w:color w:val="000000"/>
                <w:sz w:val="16"/>
                <w:szCs w:val="24"/>
              </w:rPr>
            </w:pPr>
            <w:r w:rsidRPr="00C049E9">
              <w:rPr>
                <w:rFonts w:ascii="Arial Narrow" w:hAnsi="Arial Narrow" w:cs="Arial"/>
                <w:b/>
                <w:color w:val="000000"/>
                <w:sz w:val="16"/>
                <w:szCs w:val="24"/>
              </w:rPr>
              <w:t xml:space="preserve"> ВНУТР. РАЗМЕРЫ                                    (шир. х дл. х выс.)</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(мм)</w:t>
            </w:r>
          </w:p>
        </w:tc>
        <w:tc>
          <w:tcPr>
            <w:tcW w:w="1092"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 xml:space="preserve">ВМЕСТИМОСТЬ </w:t>
            </w:r>
          </w:p>
        </w:tc>
        <w:tc>
          <w:tcPr>
            <w:tcW w:w="897"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color w:val="000000"/>
                <w:szCs w:val="24"/>
              </w:rPr>
            </w:pPr>
            <w:r w:rsidRPr="00C049E9">
              <w:rPr>
                <w:rFonts w:ascii="Arial Narrow" w:hAnsi="Arial Narrow" w:cs="Arial"/>
                <w:b/>
                <w:color w:val="000000"/>
                <w:sz w:val="16"/>
                <w:szCs w:val="24"/>
              </w:rPr>
              <w:t>МОЩНОСТЬ</w:t>
            </w:r>
          </w:p>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(кВт)</w:t>
            </w:r>
          </w:p>
        </w:tc>
        <w:tc>
          <w:tcPr>
            <w:tcW w:w="936"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rPr>
            </w:pPr>
            <w:r w:rsidRPr="00C049E9">
              <w:rPr>
                <w:rFonts w:ascii="Arial Narrow" w:hAnsi="Arial Narrow" w:cs="Arial"/>
                <w:b/>
                <w:color w:val="000000"/>
                <w:sz w:val="16"/>
                <w:szCs w:val="24"/>
              </w:rPr>
              <w:t>СУММАРНАЯ МОЩНОСТЬ (кВт)</w:t>
            </w:r>
          </w:p>
        </w:tc>
        <w:tc>
          <w:tcPr>
            <w:tcW w:w="773" w:type="dxa"/>
            <w:tcBorders>
              <w:top w:val="single" w:sz="8" w:space="0" w:color="auto"/>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lang w:val="en-US"/>
              </w:rPr>
            </w:pPr>
            <w:r w:rsidRPr="00C049E9">
              <w:rPr>
                <w:rFonts w:ascii="Arial Narrow" w:hAnsi="Arial Narrow" w:cs="Arial"/>
                <w:b/>
                <w:color w:val="000000"/>
                <w:sz w:val="16"/>
                <w:szCs w:val="24"/>
              </w:rPr>
              <w:t>ОБЪЕМ (м</w:t>
            </w:r>
            <w:r w:rsidRPr="00C049E9">
              <w:rPr>
                <w:rFonts w:ascii="Arial Narrow" w:hAnsi="Arial Narrow" w:cs="Arial"/>
                <w:b/>
                <w:color w:val="000000"/>
                <w:sz w:val="16"/>
                <w:szCs w:val="24"/>
                <w:vertAlign w:val="superscript"/>
              </w:rPr>
              <w:t>3</w:t>
            </w:r>
            <w:r w:rsidRPr="00C049E9">
              <w:rPr>
                <w:rFonts w:ascii="Arial Narrow" w:hAnsi="Arial Narrow" w:cs="Arial"/>
                <w:b/>
                <w:color w:val="000000"/>
                <w:sz w:val="16"/>
                <w:szCs w:val="24"/>
              </w:rPr>
              <w:t>)</w:t>
            </w:r>
          </w:p>
        </w:tc>
        <w:tc>
          <w:tcPr>
            <w:tcW w:w="967" w:type="dxa"/>
            <w:tcBorders>
              <w:top w:val="single" w:sz="8" w:space="0" w:color="auto"/>
              <w:left w:val="nil"/>
              <w:bottom w:val="single" w:sz="8" w:space="0" w:color="auto"/>
              <w:right w:val="single" w:sz="8" w:space="0" w:color="auto"/>
            </w:tcBorders>
            <w:shd w:val="clear" w:color="auto" w:fill="auto"/>
            <w:vAlign w:val="center"/>
            <w:hideMark/>
          </w:tcPr>
          <w:p w:rsidR="00D74328" w:rsidRPr="00C049E9" w:rsidRDefault="00D74328" w:rsidP="00D74328">
            <w:pPr>
              <w:spacing w:after="0" w:line="240" w:lineRule="auto"/>
              <w:jc w:val="center"/>
              <w:rPr>
                <w:rFonts w:ascii="Arial Narrow" w:hAnsi="Arial Narrow" w:cs="Arial"/>
                <w:szCs w:val="24"/>
                <w:lang w:val="en-US"/>
              </w:rPr>
            </w:pPr>
            <w:r w:rsidRPr="00C049E9">
              <w:rPr>
                <w:rFonts w:ascii="Arial Narrow" w:hAnsi="Arial Narrow" w:cs="Arial"/>
                <w:b/>
                <w:color w:val="000000"/>
                <w:sz w:val="16"/>
                <w:szCs w:val="24"/>
              </w:rPr>
              <w:t>ВЕС БРУТТО (кг)</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A4/</w:t>
            </w:r>
            <w:r w:rsidR="00D74328" w:rsidRPr="00C049E9">
              <w:rPr>
                <w:rFonts w:ascii="Arial Narrow" w:hAnsi="Arial Narrow" w:cs="Arial"/>
                <w:color w:val="000000"/>
                <w:sz w:val="17"/>
                <w:szCs w:val="16"/>
              </w:rPr>
              <w:t>4LD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820x890x550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700x490x300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4 </w:t>
            </w:r>
            <w:r w:rsidR="00485181">
              <w:rPr>
                <w:rFonts w:ascii="Arial Narrow" w:hAnsi="Arial Narrow" w:cs="Arial"/>
                <w:color w:val="000000"/>
                <w:sz w:val="17"/>
                <w:szCs w:val="16"/>
              </w:rPr>
              <w:t xml:space="preserve">GN 1/1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3,2</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3,5                                230/1/50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4HD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820x890x550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700x490x300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4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C049E9" w:rsidRDefault="00D74328" w:rsidP="00D74328">
            <w:pPr>
              <w:spacing w:after="0" w:line="240" w:lineRule="auto"/>
              <w:jc w:val="center"/>
              <w:rPr>
                <w:rFonts w:ascii="Arial Narrow" w:hAnsi="Arial Narrow" w:cs="Arial"/>
                <w:color w:val="000000"/>
                <w:sz w:val="17"/>
                <w:szCs w:val="16"/>
              </w:rPr>
            </w:pPr>
            <w:r w:rsidRPr="00C049E9">
              <w:rPr>
                <w:rFonts w:ascii="Arial Narrow" w:hAnsi="Arial Narrow" w:cs="Arial"/>
                <w:color w:val="000000"/>
                <w:sz w:val="17"/>
                <w:szCs w:val="16"/>
              </w:rPr>
              <w:t xml:space="preserve">ЭЛЕКТР.  </w:t>
            </w:r>
          </w:p>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4LR</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820x890x550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700x490x300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4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3,2</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3,5                                230/1/50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4HR</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820x890x550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700x490x300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4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6</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0,63</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6LD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820x890x690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700x490x440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6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ЭЛЕКТР.               6    </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6,4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0,74</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90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6HD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820x890x690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700x490x440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6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9</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9,4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0,74</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90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6HD</w:t>
            </w:r>
            <w:r>
              <w:rPr>
                <w:rFonts w:ascii="Arial Narrow" w:hAnsi="Arial Narrow" w:cs="Arial"/>
                <w:color w:val="000000"/>
                <w:sz w:val="17"/>
                <w:szCs w:val="16"/>
              </w:rPr>
              <w:t xml:space="preserve"> GAS</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820x890x750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700x490x440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6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ГАЗ.                     13,5</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0,6                              230/1/50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0,74</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110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10LD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820x890x970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700x490x720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10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12</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12,6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0,98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120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10HD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820x890x970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700x490x720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10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18</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18,6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0,98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120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AE30B2" w:rsidP="00AE30B2">
            <w:pPr>
              <w:spacing w:after="0" w:line="240" w:lineRule="auto"/>
              <w:jc w:val="center"/>
              <w:rPr>
                <w:rFonts w:ascii="Arial Narrow" w:eastAsia="Times New Roman" w:hAnsi="Arial Narrow" w:cs="Arial"/>
                <w:color w:val="000000"/>
                <w:sz w:val="17"/>
                <w:szCs w:val="17"/>
                <w:lang w:eastAsia="it-IT"/>
              </w:rPr>
            </w:pPr>
            <w:r>
              <w:rPr>
                <w:rFonts w:ascii="Arial Narrow" w:hAnsi="Arial Narrow" w:cs="Arial"/>
                <w:color w:val="000000"/>
                <w:sz w:val="17"/>
                <w:szCs w:val="16"/>
              </w:rPr>
              <w:t>A</w:t>
            </w:r>
            <w:r w:rsidR="00D74328" w:rsidRPr="00C049E9">
              <w:rPr>
                <w:rFonts w:ascii="Arial Narrow" w:hAnsi="Arial Narrow" w:cs="Arial"/>
                <w:color w:val="000000"/>
                <w:sz w:val="17"/>
                <w:szCs w:val="16"/>
              </w:rPr>
              <w:t>4</w:t>
            </w:r>
            <w:r>
              <w:rPr>
                <w:rFonts w:ascii="Arial Narrow" w:hAnsi="Arial Narrow" w:cs="Arial"/>
                <w:color w:val="000000"/>
                <w:sz w:val="17"/>
                <w:szCs w:val="16"/>
              </w:rPr>
              <w:t>/</w:t>
            </w:r>
            <w:r w:rsidR="00D74328" w:rsidRPr="00C049E9">
              <w:rPr>
                <w:rFonts w:ascii="Arial Narrow" w:hAnsi="Arial Narrow" w:cs="Arial"/>
                <w:color w:val="000000"/>
                <w:sz w:val="17"/>
                <w:szCs w:val="16"/>
              </w:rPr>
              <w:t>10HD</w:t>
            </w:r>
            <w:r>
              <w:rPr>
                <w:rFonts w:ascii="Arial Narrow" w:hAnsi="Arial Narrow" w:cs="Arial"/>
                <w:color w:val="000000"/>
                <w:sz w:val="17"/>
                <w:szCs w:val="16"/>
              </w:rPr>
              <w:t xml:space="preserve"> GAS</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820x890x1030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700x490x720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10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ГАЗ.                           20</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 ,0                              230/1/50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0,98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130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BF7A17">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BF7A17">
              <w:rPr>
                <w:rFonts w:ascii="Arial Narrow" w:hAnsi="Arial Narrow" w:cs="Arial"/>
                <w:color w:val="000000"/>
                <w:sz w:val="17"/>
                <w:szCs w:val="16"/>
              </w:rPr>
              <w:t>A</w:t>
            </w:r>
            <w:r w:rsidRPr="00C049E9">
              <w:rPr>
                <w:rFonts w:ascii="Arial Narrow" w:hAnsi="Arial Narrow" w:cs="Arial"/>
                <w:color w:val="000000"/>
                <w:sz w:val="17"/>
                <w:szCs w:val="16"/>
              </w:rPr>
              <w:t>4</w:t>
            </w:r>
            <w:r w:rsidR="00BF7A17">
              <w:rPr>
                <w:rFonts w:ascii="Arial Narrow" w:hAnsi="Arial Narrow" w:cs="Arial"/>
                <w:color w:val="000000"/>
                <w:sz w:val="17"/>
                <w:szCs w:val="16"/>
              </w:rPr>
              <w:t>/</w:t>
            </w:r>
            <w:r w:rsidRPr="00C049E9">
              <w:rPr>
                <w:rFonts w:ascii="Arial Narrow" w:hAnsi="Arial Narrow" w:cs="Arial"/>
                <w:color w:val="000000"/>
                <w:sz w:val="17"/>
                <w:szCs w:val="16"/>
              </w:rPr>
              <w:t>13LD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740x490x1070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13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18</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18,8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170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BF7A17">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BF7A17">
              <w:rPr>
                <w:rFonts w:ascii="Arial Narrow" w:hAnsi="Arial Narrow" w:cs="Arial"/>
                <w:color w:val="000000"/>
                <w:sz w:val="17"/>
                <w:szCs w:val="16"/>
              </w:rPr>
              <w:t>A</w:t>
            </w:r>
            <w:r w:rsidRPr="00C049E9">
              <w:rPr>
                <w:rFonts w:ascii="Arial Narrow" w:hAnsi="Arial Narrow" w:cs="Arial"/>
                <w:color w:val="000000"/>
                <w:sz w:val="17"/>
                <w:szCs w:val="16"/>
              </w:rPr>
              <w:t>4</w:t>
            </w:r>
            <w:r w:rsidR="00BF7A17">
              <w:rPr>
                <w:rFonts w:ascii="Arial Narrow" w:hAnsi="Arial Narrow" w:cs="Arial"/>
                <w:color w:val="000000"/>
                <w:sz w:val="17"/>
                <w:szCs w:val="16"/>
              </w:rPr>
              <w:t>/</w:t>
            </w:r>
            <w:r w:rsidRPr="00C049E9">
              <w:rPr>
                <w:rFonts w:ascii="Arial Narrow" w:hAnsi="Arial Narrow" w:cs="Arial"/>
                <w:color w:val="000000"/>
                <w:sz w:val="17"/>
                <w:szCs w:val="16"/>
              </w:rPr>
              <w:t>13HD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740x490x1070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485181">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 xml:space="preserve">13 </w:t>
            </w:r>
            <w:r w:rsidR="00485181">
              <w:rPr>
                <w:rFonts w:ascii="Arial Narrow" w:hAnsi="Arial Narrow" w:cs="Arial"/>
                <w:color w:val="000000"/>
                <w:sz w:val="17"/>
                <w:szCs w:val="16"/>
              </w:rPr>
              <w:t>GN 1/1</w:t>
            </w:r>
            <w:r w:rsidR="00485181" w:rsidRPr="00C049E9">
              <w:rPr>
                <w:rFonts w:ascii="Arial Narrow" w:hAnsi="Arial Narrow" w:cs="Arial"/>
                <w:color w:val="000000"/>
                <w:sz w:val="17"/>
                <w:szCs w:val="16"/>
              </w:rPr>
              <w:t xml:space="preserve"> </w:t>
            </w:r>
            <w:r w:rsidRPr="00C049E9">
              <w:rPr>
                <w:rFonts w:ascii="Arial Narrow" w:hAnsi="Arial Narrow" w:cs="Arial"/>
                <w:color w:val="000000"/>
                <w:sz w:val="17"/>
                <w:szCs w:val="16"/>
              </w:rPr>
              <w:t>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27</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27,8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170</w:t>
            </w:r>
          </w:p>
        </w:tc>
      </w:tr>
      <w:tr w:rsidR="00D74328" w:rsidRPr="00C049E9" w:rsidTr="00D74328">
        <w:trPr>
          <w:trHeight w:val="119"/>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rsidR="00D74328" w:rsidRPr="00C049E9" w:rsidRDefault="00D74328" w:rsidP="00BF7A17">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BF7A17">
              <w:rPr>
                <w:rFonts w:ascii="Arial Narrow" w:hAnsi="Arial Narrow" w:cs="Arial"/>
                <w:color w:val="000000"/>
                <w:sz w:val="17"/>
                <w:szCs w:val="16"/>
              </w:rPr>
              <w:t>A</w:t>
            </w:r>
            <w:r w:rsidRPr="00C049E9">
              <w:rPr>
                <w:rFonts w:ascii="Arial Narrow" w:hAnsi="Arial Narrow" w:cs="Arial"/>
                <w:color w:val="000000"/>
                <w:sz w:val="17"/>
                <w:szCs w:val="16"/>
              </w:rPr>
              <w:t>4</w:t>
            </w:r>
            <w:r w:rsidR="00BF7A17">
              <w:rPr>
                <w:rFonts w:ascii="Arial Narrow" w:hAnsi="Arial Narrow" w:cs="Arial"/>
                <w:color w:val="000000"/>
                <w:sz w:val="17"/>
                <w:szCs w:val="16"/>
              </w:rPr>
              <w:t>/</w:t>
            </w:r>
            <w:r w:rsidRPr="00C049E9">
              <w:rPr>
                <w:rFonts w:ascii="Arial Narrow" w:hAnsi="Arial Narrow" w:cs="Arial"/>
                <w:color w:val="000000"/>
                <w:sz w:val="17"/>
                <w:szCs w:val="16"/>
              </w:rPr>
              <w:t>16LD</w:t>
            </w:r>
          </w:p>
        </w:tc>
        <w:tc>
          <w:tcPr>
            <w:tcW w:w="1406"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522"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740x490x1420</w:t>
            </w:r>
          </w:p>
        </w:tc>
        <w:tc>
          <w:tcPr>
            <w:tcW w:w="1092"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16 (400x600)</w:t>
            </w:r>
          </w:p>
        </w:tc>
        <w:tc>
          <w:tcPr>
            <w:tcW w:w="897" w:type="dxa"/>
            <w:tcBorders>
              <w:top w:val="nil"/>
              <w:left w:val="nil"/>
              <w:bottom w:val="single" w:sz="4"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24</w:t>
            </w:r>
          </w:p>
        </w:tc>
        <w:tc>
          <w:tcPr>
            <w:tcW w:w="936" w:type="dxa"/>
            <w:tcBorders>
              <w:top w:val="nil"/>
              <w:left w:val="nil"/>
              <w:bottom w:val="single" w:sz="4"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25                         400/3/50</w:t>
            </w:r>
          </w:p>
        </w:tc>
        <w:tc>
          <w:tcPr>
            <w:tcW w:w="773" w:type="dxa"/>
            <w:tcBorders>
              <w:top w:val="nil"/>
              <w:left w:val="nil"/>
              <w:bottom w:val="single" w:sz="4"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967" w:type="dxa"/>
            <w:tcBorders>
              <w:top w:val="nil"/>
              <w:left w:val="nil"/>
              <w:bottom w:val="single" w:sz="4"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210</w:t>
            </w:r>
          </w:p>
        </w:tc>
      </w:tr>
      <w:tr w:rsidR="00D74328" w:rsidRPr="00C049E9" w:rsidTr="00D74328">
        <w:trPr>
          <w:trHeight w:val="119"/>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rsidR="00D74328" w:rsidRPr="00C049E9" w:rsidRDefault="00D74328" w:rsidP="00BF7A17">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w:t>
            </w:r>
            <w:r w:rsidR="00BF7A17">
              <w:rPr>
                <w:rFonts w:ascii="Arial Narrow" w:hAnsi="Arial Narrow" w:cs="Arial"/>
                <w:color w:val="000000"/>
                <w:sz w:val="17"/>
                <w:szCs w:val="16"/>
              </w:rPr>
              <w:t>A</w:t>
            </w:r>
            <w:r w:rsidRPr="00C049E9">
              <w:rPr>
                <w:rFonts w:ascii="Arial Narrow" w:hAnsi="Arial Narrow" w:cs="Arial"/>
                <w:color w:val="000000"/>
                <w:sz w:val="17"/>
                <w:szCs w:val="16"/>
              </w:rPr>
              <w:t>4</w:t>
            </w:r>
            <w:r w:rsidR="00BF7A17">
              <w:rPr>
                <w:rFonts w:ascii="Arial Narrow" w:hAnsi="Arial Narrow" w:cs="Arial"/>
                <w:color w:val="000000"/>
                <w:sz w:val="17"/>
                <w:szCs w:val="16"/>
              </w:rPr>
              <w:t>/</w:t>
            </w:r>
            <w:r w:rsidRPr="00C049E9">
              <w:rPr>
                <w:rFonts w:ascii="Arial Narrow" w:hAnsi="Arial Narrow" w:cs="Arial"/>
                <w:color w:val="000000"/>
                <w:sz w:val="17"/>
                <w:szCs w:val="16"/>
              </w:rPr>
              <w:t>16HD</w:t>
            </w:r>
          </w:p>
        </w:tc>
        <w:tc>
          <w:tcPr>
            <w:tcW w:w="1406"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860x970x1810</w:t>
            </w:r>
          </w:p>
        </w:tc>
        <w:tc>
          <w:tcPr>
            <w:tcW w:w="1522"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740x490x1420</w:t>
            </w:r>
          </w:p>
        </w:tc>
        <w:tc>
          <w:tcPr>
            <w:tcW w:w="1092" w:type="dxa"/>
            <w:tcBorders>
              <w:top w:val="nil"/>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16 (400x600)</w:t>
            </w:r>
          </w:p>
        </w:tc>
        <w:tc>
          <w:tcPr>
            <w:tcW w:w="897" w:type="dxa"/>
            <w:tcBorders>
              <w:top w:val="nil"/>
              <w:left w:val="nil"/>
              <w:bottom w:val="single" w:sz="8" w:space="0" w:color="auto"/>
              <w:right w:val="single" w:sz="4" w:space="0" w:color="auto"/>
            </w:tcBorders>
            <w:shd w:val="clear" w:color="auto" w:fill="auto"/>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ЭЛЕКТР.  36</w:t>
            </w:r>
          </w:p>
        </w:tc>
        <w:tc>
          <w:tcPr>
            <w:tcW w:w="936" w:type="dxa"/>
            <w:tcBorders>
              <w:top w:val="nil"/>
              <w:left w:val="nil"/>
              <w:bottom w:val="single" w:sz="8" w:space="0" w:color="auto"/>
              <w:right w:val="single" w:sz="4" w:space="0" w:color="auto"/>
            </w:tcBorders>
            <w:shd w:val="clear" w:color="auto" w:fill="auto"/>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37                     400/3/50</w:t>
            </w:r>
          </w:p>
        </w:tc>
        <w:tc>
          <w:tcPr>
            <w:tcW w:w="773" w:type="dxa"/>
            <w:tcBorders>
              <w:top w:val="nil"/>
              <w:left w:val="nil"/>
              <w:bottom w:val="single" w:sz="8" w:space="0" w:color="auto"/>
              <w:right w:val="single" w:sz="4"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1,8</w:t>
            </w:r>
          </w:p>
        </w:tc>
        <w:tc>
          <w:tcPr>
            <w:tcW w:w="967" w:type="dxa"/>
            <w:tcBorders>
              <w:top w:val="nil"/>
              <w:left w:val="nil"/>
              <w:bottom w:val="single" w:sz="8" w:space="0" w:color="auto"/>
              <w:right w:val="single" w:sz="8" w:space="0" w:color="auto"/>
            </w:tcBorders>
            <w:shd w:val="clear" w:color="auto" w:fill="auto"/>
            <w:noWrap/>
            <w:vAlign w:val="center"/>
            <w:hideMark/>
          </w:tcPr>
          <w:p w:rsidR="00D74328" w:rsidRPr="00C049E9" w:rsidRDefault="00D74328" w:rsidP="00D74328">
            <w:pPr>
              <w:spacing w:after="0" w:line="240" w:lineRule="auto"/>
              <w:jc w:val="center"/>
              <w:rPr>
                <w:rFonts w:ascii="Arial Narrow" w:eastAsia="Times New Roman" w:hAnsi="Arial Narrow" w:cs="Arial"/>
                <w:color w:val="000000"/>
                <w:sz w:val="17"/>
                <w:szCs w:val="17"/>
                <w:lang w:eastAsia="it-IT"/>
              </w:rPr>
            </w:pPr>
            <w:r w:rsidRPr="00C049E9">
              <w:rPr>
                <w:rFonts w:ascii="Arial Narrow" w:hAnsi="Arial Narrow" w:cs="Arial"/>
                <w:color w:val="000000"/>
                <w:sz w:val="17"/>
                <w:szCs w:val="16"/>
              </w:rPr>
              <w:t>210</w:t>
            </w:r>
          </w:p>
        </w:tc>
      </w:tr>
    </w:tbl>
    <w:p w:rsidR="00796687" w:rsidRPr="000E3710" w:rsidRDefault="00796687" w:rsidP="000E3710">
      <w:pPr>
        <w:pStyle w:val="1"/>
        <w:rPr>
          <w:rFonts w:ascii="Arial" w:hAnsi="Arial"/>
          <w:color w:val="auto"/>
          <w:sz w:val="16"/>
          <w:szCs w:val="24"/>
          <w:lang w:val="ru-RU"/>
        </w:rPr>
      </w:pPr>
      <w:bookmarkStart w:id="7" w:name="_Toc317579894"/>
      <w:r w:rsidRPr="000E3710">
        <w:rPr>
          <w:rFonts w:ascii="Arial" w:hAnsi="Arial"/>
          <w:color w:val="auto"/>
          <w:sz w:val="20"/>
          <w:szCs w:val="24"/>
          <w:highlight w:val="lightGray"/>
        </w:rPr>
        <w:lastRenderedPageBreak/>
        <w:t>3. ПРЕДУПРЕЖДЕНИЯ ДЛЯ УСТАНОВЩИКА</w:t>
      </w:r>
      <w:bookmarkEnd w:id="7"/>
    </w:p>
    <w:p w:rsidR="00796687" w:rsidRPr="00C26BA6" w:rsidRDefault="00796687" w:rsidP="00796687">
      <w:pPr>
        <w:autoSpaceDE w:val="0"/>
        <w:autoSpaceDN w:val="0"/>
        <w:adjustRightInd w:val="0"/>
        <w:spacing w:after="0" w:line="240" w:lineRule="auto"/>
        <w:jc w:val="both"/>
        <w:rPr>
          <w:rFonts w:ascii="Arial" w:hAnsi="Arial"/>
          <w:b/>
          <w:color w:val="000000"/>
          <w:sz w:val="16"/>
          <w:szCs w:val="24"/>
          <w:lang w:val="ru-RU"/>
        </w:rPr>
      </w:pPr>
      <w:r>
        <w:rPr>
          <w:rFonts w:ascii="Arial" w:hAnsi="Arial"/>
          <w:b/>
          <w:color w:val="000000"/>
          <w:sz w:val="16"/>
          <w:szCs w:val="24"/>
        </w:rPr>
        <w:t xml:space="preserve">Следует внимательно ознакомиться со всеми указаниями, приведенными в данном руководстве, поскольку они содержат важную информацию о надлежащем порядке установки, эксплуатации и техобслуживания изделия. </w:t>
      </w:r>
    </w:p>
    <w:p w:rsidR="00796687" w:rsidRPr="00CD7D7A" w:rsidRDefault="00796687" w:rsidP="00CD7D7A">
      <w:pPr>
        <w:pStyle w:val="2"/>
        <w:spacing w:before="0"/>
        <w:rPr>
          <w:rFonts w:ascii="Arial" w:hAnsi="Arial"/>
          <w:color w:val="auto"/>
          <w:sz w:val="16"/>
          <w:szCs w:val="24"/>
          <w:lang w:val="ru-RU"/>
        </w:rPr>
      </w:pPr>
      <w:bookmarkStart w:id="8" w:name="_Toc317579895"/>
      <w:r w:rsidRPr="00CD7D7A">
        <w:rPr>
          <w:rFonts w:ascii="Arial" w:hAnsi="Arial"/>
          <w:color w:val="auto"/>
          <w:sz w:val="16"/>
          <w:szCs w:val="24"/>
        </w:rPr>
        <w:t>3.1. ПОРЯДОК ПРИЕМКИ</w:t>
      </w:r>
      <w:bookmarkEnd w:id="8"/>
      <w:r w:rsidRPr="00CD7D7A">
        <w:rPr>
          <w:rFonts w:ascii="Arial" w:hAnsi="Arial"/>
          <w:color w:val="auto"/>
          <w:sz w:val="16"/>
          <w:szCs w:val="24"/>
        </w:rPr>
        <w:t xml:space="preserve">   </w:t>
      </w:r>
    </w:p>
    <w:p w:rsidR="00796687" w:rsidRPr="00C26BA6" w:rsidRDefault="00796687" w:rsidP="00796687">
      <w:pPr>
        <w:autoSpaceDE w:val="0"/>
        <w:autoSpaceDN w:val="0"/>
        <w:adjustRightInd w:val="0"/>
        <w:spacing w:after="0" w:line="240" w:lineRule="auto"/>
        <w:jc w:val="both"/>
        <w:rPr>
          <w:rFonts w:ascii="Arial" w:hAnsi="Arial"/>
          <w:szCs w:val="24"/>
          <w:lang w:val="ru-RU"/>
        </w:rPr>
      </w:pPr>
      <w:r>
        <w:rPr>
          <w:rFonts w:ascii="Arial" w:hAnsi="Arial"/>
          <w:color w:val="000000"/>
          <w:sz w:val="16"/>
          <w:szCs w:val="24"/>
        </w:rPr>
        <w:t xml:space="preserve">Изделие поставляется в соответствующей защитной упаковке.  По прибытии изделие проверяют на предмет повреждений, полученных при транспортировке, и на соответствие комплекта поставки заказу. </w:t>
      </w:r>
      <w:r>
        <w:rPr>
          <w:rFonts w:ascii="Arial" w:hAnsi="Arial"/>
          <w:b/>
          <w:color w:val="000000"/>
          <w:sz w:val="16"/>
          <w:szCs w:val="24"/>
        </w:rPr>
        <w:t xml:space="preserve"> </w:t>
      </w:r>
      <w:r>
        <w:rPr>
          <w:rFonts w:ascii="Arial" w:hAnsi="Arial"/>
          <w:color w:val="000000"/>
          <w:sz w:val="16"/>
          <w:szCs w:val="24"/>
        </w:rPr>
        <w:t xml:space="preserve">При обнаружении видимых повреждений на транспортных документах необходимо сделать следующую запись:  «ПРИ ПРИЕМКЕ ОБНАРУЖЕНЫ ВИДИМЫЕ ПОВРЕЖДЕНИЯ УПАКОВКИ».  </w:t>
      </w:r>
    </w:p>
    <w:p w:rsidR="00796687" w:rsidRPr="00C26BA6" w:rsidRDefault="00796687" w:rsidP="0079668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ВСЕ ОПИСЫВАЕМЫЕ ДАЛЕЕ РАБОТЫ ДОЛЖНЫ ПРОВОДИТЬСЯ В СТРОГОМ СООТВЕТСТВИИ С ДЕЙСТВУЮЩИМИ НОРМАМИ БЕЗОПАСНОСТИ, КАК В ОТНОШЕНИИ САМОГО ОБОРУДОВАНИЯ, ТАК И ПОРЯДКА ЭКСПЛУАТАЦИИ.  </w:t>
      </w:r>
    </w:p>
    <w:p w:rsidR="00796687" w:rsidRPr="00CD7D7A" w:rsidRDefault="00796687" w:rsidP="00CD7D7A">
      <w:pPr>
        <w:pStyle w:val="2"/>
        <w:spacing w:before="0"/>
        <w:rPr>
          <w:rFonts w:ascii="Arial" w:hAnsi="Arial"/>
          <w:color w:val="auto"/>
          <w:sz w:val="16"/>
          <w:szCs w:val="24"/>
          <w:lang w:val="ru-RU"/>
        </w:rPr>
      </w:pPr>
      <w:bookmarkStart w:id="9" w:name="_Toc317579896"/>
      <w:r w:rsidRPr="00CD7D7A">
        <w:rPr>
          <w:rFonts w:ascii="Arial" w:hAnsi="Arial"/>
          <w:color w:val="auto"/>
          <w:sz w:val="16"/>
          <w:szCs w:val="24"/>
        </w:rPr>
        <w:t>3.2. ПЕРЕМЕЩЕНИЕ</w:t>
      </w:r>
      <w:bookmarkEnd w:id="9"/>
      <w:r w:rsidRPr="00CD7D7A">
        <w:rPr>
          <w:rFonts w:ascii="Arial" w:hAnsi="Arial"/>
          <w:color w:val="auto"/>
          <w:sz w:val="16"/>
          <w:szCs w:val="24"/>
        </w:rPr>
        <w:t xml:space="preserve"> </w:t>
      </w:r>
    </w:p>
    <w:p w:rsidR="00796687" w:rsidRPr="00C26BA6" w:rsidRDefault="00796687" w:rsidP="0079668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ПЕРЕД НАЧАЛОМ ПЕРЕМЕЩЕНИЯ ИЗДЕЛИЯ СЛЕДУЕТ ПРОВЕРИТЬ, СООТВЕТСТВУЮТ ЛИ ХАРАКТЕРИСТИКИ ПОДЪЕМНОГО ОБОРУДОВАНИЯ ВЕСУ АППАРАТА. </w:t>
      </w:r>
    </w:p>
    <w:p w:rsidR="00796687" w:rsidRPr="00C26BA6" w:rsidRDefault="00796687" w:rsidP="00796687">
      <w:pPr>
        <w:autoSpaceDE w:val="0"/>
        <w:autoSpaceDN w:val="0"/>
        <w:adjustRightInd w:val="0"/>
        <w:spacing w:after="0" w:line="240" w:lineRule="auto"/>
        <w:jc w:val="both"/>
        <w:rPr>
          <w:rFonts w:ascii="Arial" w:hAnsi="Arial"/>
          <w:szCs w:val="24"/>
          <w:lang w:val="ru-RU"/>
        </w:rPr>
      </w:pPr>
      <w:r>
        <w:rPr>
          <w:rFonts w:ascii="Arial" w:hAnsi="Arial"/>
          <w:color w:val="000000"/>
          <w:sz w:val="16"/>
          <w:szCs w:val="24"/>
        </w:rPr>
        <w:t>ИСПОЛЬЗОВАНИЕ ВИЛОЧНОГО ПОГРУЗЧИКА ИЛИ АНАЛОГИЧНОГО ОБОРУДОВАНИЯ (</w:t>
      </w:r>
      <w:r>
        <w:rPr>
          <w:rFonts w:ascii="Arial" w:hAnsi="Arial"/>
          <w:b/>
          <w:color w:val="000000"/>
          <w:sz w:val="16"/>
          <w:szCs w:val="24"/>
        </w:rPr>
        <w:t>А</w:t>
      </w:r>
      <w:r>
        <w:rPr>
          <w:rFonts w:ascii="Arial" w:hAnsi="Arial"/>
          <w:color w:val="000000"/>
          <w:sz w:val="16"/>
          <w:szCs w:val="24"/>
        </w:rPr>
        <w:t xml:space="preserve">):  Деревянный поддон, на котором поставляется изделие, подхватывают сбоку или сзади вилочным захватом и начинают подъем, следя за тем, чтобы изделие оставалось в равновесном положении.  Внимание: во время работы с вилочным погрузчиком необходимо следить за кабелем питания и за положением ног. </w:t>
      </w:r>
    </w:p>
    <w:p w:rsidR="00796687" w:rsidRPr="00C26BA6" w:rsidRDefault="00796687" w:rsidP="0079668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ИЗДЕЛИЕ НЕ НАКЛОНЯТЬ И НЕ КАНТОВАТЬ! </w:t>
      </w:r>
    </w:p>
    <w:p w:rsidR="00796687" w:rsidRPr="00C26BA6" w:rsidRDefault="00796687" w:rsidP="00796687">
      <w:pPr>
        <w:autoSpaceDE w:val="0"/>
        <w:autoSpaceDN w:val="0"/>
        <w:adjustRightInd w:val="0"/>
        <w:spacing w:after="0" w:line="240" w:lineRule="auto"/>
        <w:jc w:val="both"/>
        <w:rPr>
          <w:rFonts w:ascii="Arial" w:hAnsi="Arial"/>
          <w:szCs w:val="24"/>
          <w:lang w:val="ru-RU"/>
        </w:rPr>
      </w:pPr>
      <w:r>
        <w:rPr>
          <w:rFonts w:ascii="Arial" w:hAnsi="Arial"/>
          <w:color w:val="000000"/>
          <w:sz w:val="16"/>
          <w:szCs w:val="24"/>
        </w:rPr>
        <w:t>СОБЛЮДЕНИЕ РЕКОМЕНДАЦИЙ, ОТПЕЧАТАННЫХ СНАРУЖИ НА УПАКОВКЕ (</w:t>
      </w:r>
      <w:r>
        <w:rPr>
          <w:rFonts w:ascii="Arial" w:hAnsi="Arial"/>
          <w:b/>
          <w:color w:val="000000"/>
          <w:sz w:val="16"/>
          <w:szCs w:val="24"/>
        </w:rPr>
        <w:t>D, E</w:t>
      </w:r>
      <w:r>
        <w:rPr>
          <w:rFonts w:ascii="Arial" w:hAnsi="Arial"/>
          <w:color w:val="000000"/>
          <w:sz w:val="16"/>
          <w:szCs w:val="24"/>
        </w:rPr>
        <w:t>), ГАРАНТИРУЕТ СОХРАНЕНИЕ РАБОТОСПОСОБНОСТИ И НАДЛЕЖАЩЕГО ВНЕШНЕГО ВИДА ИЗДЕЛИЯ - К ВЯЩЕЙ ВЫГОДЕ ЕГО КОНЕЧНОГО ПОЛЬЗОВАТЕЛЯ.  В СВЯЗИ С ЭТИМ, РЕКОМЕНДУЕТСЯ СЛЕДУЮЩЕЕ:</w:t>
      </w:r>
    </w:p>
    <w:p w:rsidR="00796687" w:rsidRPr="00796687" w:rsidRDefault="00796687" w:rsidP="0079668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ОБРАЩАТЬСЯ С ИЗДЕЛИЕМ ОСТОРОЖНО, ХРАНИТЬ В СУХОМ МЕСТЕ, УКЛАДКА ПОВЕРХ ИЗДЕЛИЯ ДРУГИХ ПРЕДМЕТОВ АБСОЛЮТНО ЗАПРЕЩЕНА; УКЛАДКА ДРУГ НА ДРУГА САМИХ </w:t>
      </w:r>
      <w:r w:rsidR="005D475D">
        <w:rPr>
          <w:rFonts w:ascii="Arial" w:hAnsi="Arial"/>
          <w:color w:val="000000"/>
          <w:sz w:val="16"/>
          <w:szCs w:val="24"/>
          <w:lang w:val="ru-RU"/>
        </w:rPr>
        <w:t>ПАРОКОНВЕКТОМАТОВ</w:t>
      </w:r>
      <w:r>
        <w:rPr>
          <w:rFonts w:ascii="Arial" w:hAnsi="Arial"/>
          <w:color w:val="000000"/>
          <w:sz w:val="16"/>
          <w:szCs w:val="24"/>
        </w:rPr>
        <w:t xml:space="preserve"> ДОПУСКАЕТСЯ, МАКСИМАЛЬНОЕ КОЛИЧЕСТВО ИЗДЕЛИЙ, РАЗРЕШЕННЫХ К УКЛАДКЕ ДРУГ НА ДРУГА, СМ. НА УПАКОВКЕ (</w:t>
      </w:r>
      <w:r>
        <w:rPr>
          <w:rFonts w:ascii="Arial" w:hAnsi="Arial"/>
          <w:b/>
          <w:color w:val="000000"/>
          <w:sz w:val="16"/>
          <w:szCs w:val="24"/>
        </w:rPr>
        <w:t>D</w:t>
      </w:r>
      <w:r>
        <w:rPr>
          <w:rFonts w:ascii="Arial" w:hAnsi="Arial"/>
          <w:color w:val="000000"/>
          <w:sz w:val="16"/>
          <w:szCs w:val="24"/>
        </w:rPr>
        <w:t xml:space="preserve">). </w:t>
      </w:r>
    </w:p>
    <w:p w:rsidR="00796687" w:rsidRPr="00CD7D7A" w:rsidRDefault="00796687" w:rsidP="00CD7D7A">
      <w:pPr>
        <w:pStyle w:val="2"/>
        <w:spacing w:before="0"/>
        <w:rPr>
          <w:rFonts w:ascii="Arial" w:hAnsi="Arial"/>
          <w:color w:val="auto"/>
          <w:spacing w:val="-10"/>
          <w:sz w:val="16"/>
          <w:szCs w:val="24"/>
          <w:lang w:val="ru-RU"/>
        </w:rPr>
      </w:pPr>
      <w:bookmarkStart w:id="10" w:name="_Toc317579897"/>
      <w:r w:rsidRPr="00CD7D7A">
        <w:rPr>
          <w:rFonts w:ascii="Arial" w:hAnsi="Arial"/>
          <w:color w:val="auto"/>
          <w:sz w:val="16"/>
          <w:szCs w:val="24"/>
        </w:rPr>
        <w:t>3.3. УСТАНОВКА</w:t>
      </w:r>
      <w:bookmarkEnd w:id="10"/>
      <w:r w:rsidRPr="00CD7D7A">
        <w:rPr>
          <w:rFonts w:ascii="Arial" w:hAnsi="Arial"/>
          <w:color w:val="auto"/>
          <w:sz w:val="16"/>
          <w:szCs w:val="24"/>
        </w:rPr>
        <w:t xml:space="preserve"> </w:t>
      </w:r>
    </w:p>
    <w:p w:rsidR="00796687" w:rsidRPr="00C26BA6" w:rsidRDefault="00796687" w:rsidP="00796687">
      <w:pPr>
        <w:widowControl w:val="0"/>
        <w:spacing w:after="0" w:line="240" w:lineRule="auto"/>
        <w:rPr>
          <w:rFonts w:ascii="Arial" w:hAnsi="Arial"/>
          <w:szCs w:val="24"/>
          <w:lang w:val="ru-RU"/>
        </w:rPr>
      </w:pPr>
      <w:r>
        <w:rPr>
          <w:rFonts w:ascii="Arial" w:hAnsi="Arial"/>
          <w:color w:val="000000"/>
          <w:sz w:val="16"/>
          <w:szCs w:val="24"/>
        </w:rPr>
        <w:t>Далее изделие поднимают над поддоном (</w:t>
      </w:r>
      <w:r>
        <w:rPr>
          <w:rFonts w:ascii="Arial" w:hAnsi="Arial"/>
          <w:b/>
          <w:color w:val="000000"/>
          <w:sz w:val="16"/>
          <w:szCs w:val="24"/>
        </w:rPr>
        <w:t>A</w:t>
      </w:r>
      <w:r>
        <w:rPr>
          <w:rFonts w:ascii="Arial" w:hAnsi="Arial"/>
          <w:color w:val="000000"/>
          <w:sz w:val="16"/>
          <w:szCs w:val="24"/>
        </w:rPr>
        <w:t>).  Затем удаляют упаковку и защитную пленку (</w:t>
      </w:r>
      <w:r>
        <w:rPr>
          <w:rFonts w:ascii="Arial" w:hAnsi="Arial"/>
          <w:b/>
          <w:color w:val="000000"/>
          <w:sz w:val="16"/>
          <w:szCs w:val="24"/>
        </w:rPr>
        <w:t>B</w:t>
      </w:r>
      <w:r>
        <w:rPr>
          <w:rFonts w:ascii="Arial" w:hAnsi="Arial"/>
          <w:color w:val="000000"/>
          <w:sz w:val="16"/>
          <w:szCs w:val="24"/>
        </w:rPr>
        <w:t>), избегая использовать при этом жесткие щетки или иного рода приспособления, способные повредить поверхность изделия (</w:t>
      </w:r>
      <w:r>
        <w:rPr>
          <w:rFonts w:ascii="Arial" w:hAnsi="Arial"/>
          <w:b/>
          <w:color w:val="000000"/>
          <w:sz w:val="16"/>
          <w:szCs w:val="24"/>
        </w:rPr>
        <w:t>С</w:t>
      </w:r>
      <w:r>
        <w:rPr>
          <w:rFonts w:ascii="Arial" w:hAnsi="Arial"/>
          <w:color w:val="000000"/>
          <w:sz w:val="16"/>
          <w:szCs w:val="24"/>
        </w:rPr>
        <w:t xml:space="preserve">). Изделие должно быть тщательно выровнено по горизонтали </w:t>
      </w:r>
      <w:r>
        <w:rPr>
          <w:rFonts w:ascii="Arial" w:hAnsi="Arial"/>
          <w:b/>
          <w:color w:val="000000"/>
          <w:sz w:val="16"/>
          <w:szCs w:val="24"/>
        </w:rPr>
        <w:t>(C)</w:t>
      </w:r>
      <w:r>
        <w:rPr>
          <w:rFonts w:ascii="Arial" w:hAnsi="Arial"/>
          <w:color w:val="000000"/>
          <w:sz w:val="16"/>
          <w:szCs w:val="24"/>
        </w:rPr>
        <w:t xml:space="preserve">. </w:t>
      </w:r>
    </w:p>
    <w:p w:rsidR="00796687" w:rsidRPr="00F1500E" w:rsidRDefault="00796687" w:rsidP="00796687">
      <w:pPr>
        <w:widowControl w:val="0"/>
        <w:spacing w:after="0" w:line="240" w:lineRule="auto"/>
        <w:rPr>
          <w:rFonts w:ascii="Arial" w:hAnsi="Arial"/>
          <w:szCs w:val="24"/>
        </w:rPr>
      </w:pPr>
      <w:r>
        <w:rPr>
          <w:rFonts w:ascii="Arial" w:hAnsi="Arial"/>
          <w:color w:val="000000"/>
          <w:sz w:val="16"/>
          <w:szCs w:val="24"/>
        </w:rPr>
        <w:t xml:space="preserve">При необходимости положение изделия выравнивают с помощью регулируемых ножек.  </w:t>
      </w:r>
    </w:p>
    <w:p w:rsidR="00796687" w:rsidRDefault="00796687" w:rsidP="00796687">
      <w:pPr>
        <w:widowControl w:val="0"/>
        <w:spacing w:after="0" w:line="240" w:lineRule="auto"/>
        <w:rPr>
          <w:rFonts w:ascii="Arial" w:hAnsi="Arial"/>
          <w:color w:val="000000"/>
          <w:sz w:val="16"/>
          <w:szCs w:val="24"/>
          <w:lang w:val="ru-RU"/>
        </w:rPr>
      </w:pPr>
      <w:r>
        <w:rPr>
          <w:rFonts w:ascii="Arial" w:hAnsi="Arial"/>
          <w:color w:val="000000"/>
          <w:sz w:val="16"/>
          <w:szCs w:val="24"/>
        </w:rPr>
        <w:t xml:space="preserve">Если в комплекте с </w:t>
      </w:r>
      <w:r w:rsidR="005D475D">
        <w:rPr>
          <w:rFonts w:ascii="Arial" w:hAnsi="Arial"/>
          <w:color w:val="000000"/>
          <w:sz w:val="16"/>
          <w:szCs w:val="24"/>
          <w:lang w:val="ru-RU"/>
        </w:rPr>
        <w:t>пароконвектоматом</w:t>
      </w:r>
      <w:r>
        <w:rPr>
          <w:rFonts w:ascii="Arial" w:hAnsi="Arial"/>
          <w:color w:val="000000"/>
          <w:sz w:val="16"/>
          <w:szCs w:val="24"/>
        </w:rPr>
        <w:t xml:space="preserve"> поставляется подкладка из нейтрального материала, </w:t>
      </w:r>
      <w:r w:rsidR="005D475D">
        <w:rPr>
          <w:rFonts w:ascii="Arial" w:hAnsi="Arial"/>
          <w:color w:val="000000"/>
          <w:sz w:val="16"/>
          <w:szCs w:val="24"/>
          <w:lang w:val="ru-RU"/>
        </w:rPr>
        <w:t>пароконвектомат</w:t>
      </w:r>
      <w:r>
        <w:rPr>
          <w:rFonts w:ascii="Arial" w:hAnsi="Arial"/>
          <w:color w:val="000000"/>
          <w:sz w:val="16"/>
          <w:szCs w:val="24"/>
        </w:rPr>
        <w:t xml:space="preserve"> устанавливают в подходящ</w:t>
      </w:r>
      <w:r w:rsidR="002F6FB5">
        <w:rPr>
          <w:rFonts w:ascii="Arial" w:hAnsi="Arial"/>
          <w:color w:val="000000"/>
          <w:sz w:val="16"/>
          <w:szCs w:val="24"/>
        </w:rPr>
        <w:t>ем месте ножками на подкладке.</w:t>
      </w:r>
      <w:r w:rsidR="002F6FB5">
        <w:rPr>
          <w:rFonts w:ascii="Arial" w:hAnsi="Arial"/>
          <w:color w:val="000000"/>
          <w:sz w:val="16"/>
          <w:szCs w:val="24"/>
          <w:lang w:val="ru-RU"/>
        </w:rPr>
        <w:t xml:space="preserve"> </w:t>
      </w:r>
      <w:r w:rsidR="002F6FB5" w:rsidRPr="002F6FB5">
        <w:rPr>
          <w:rFonts w:ascii="Arial" w:hAnsi="Arial"/>
          <w:color w:val="000000"/>
          <w:sz w:val="16"/>
          <w:szCs w:val="24"/>
          <w:lang w:val="ru-RU"/>
        </w:rPr>
        <w:t>Изделие устанавливают в вентилируемом помещении, в удалении от источников тепла.</w:t>
      </w:r>
      <w:r w:rsidR="002F6FB5">
        <w:rPr>
          <w:rFonts w:ascii="Arial" w:hAnsi="Arial"/>
          <w:color w:val="000000"/>
          <w:sz w:val="16"/>
          <w:szCs w:val="24"/>
          <w:lang w:val="ru-RU"/>
        </w:rPr>
        <w:t xml:space="preserve"> </w:t>
      </w:r>
      <w:r w:rsidR="002F6FB5" w:rsidRPr="002F6FB5">
        <w:rPr>
          <w:rFonts w:ascii="Arial" w:hAnsi="Arial"/>
          <w:color w:val="000000"/>
          <w:sz w:val="16"/>
          <w:szCs w:val="24"/>
          <w:lang w:val="ru-RU"/>
        </w:rPr>
        <w:t xml:space="preserve">В процессе эксплуатации ни в коем случае не допускается перекрывать воздухозаборные отверстия </w:t>
      </w:r>
      <w:r w:rsidR="005D475D">
        <w:rPr>
          <w:rFonts w:ascii="Arial" w:hAnsi="Arial"/>
          <w:color w:val="000000"/>
          <w:sz w:val="16"/>
          <w:szCs w:val="24"/>
          <w:lang w:val="ru-RU"/>
        </w:rPr>
        <w:t>пароконвектомата</w:t>
      </w:r>
      <w:r w:rsidR="002F6FB5" w:rsidRPr="002F6FB5">
        <w:rPr>
          <w:rFonts w:ascii="Arial" w:hAnsi="Arial"/>
          <w:color w:val="000000"/>
          <w:sz w:val="16"/>
          <w:szCs w:val="24"/>
          <w:lang w:val="ru-RU"/>
        </w:rPr>
        <w:t xml:space="preserve">, т.к. это может привести к нарушению </w:t>
      </w:r>
      <w:r w:rsidR="005D475D">
        <w:rPr>
          <w:rFonts w:ascii="Arial" w:hAnsi="Arial"/>
          <w:color w:val="000000"/>
          <w:sz w:val="16"/>
          <w:szCs w:val="24"/>
          <w:lang w:val="ru-RU"/>
        </w:rPr>
        <w:t>его</w:t>
      </w:r>
      <w:r w:rsidR="002F6FB5" w:rsidRPr="002F6FB5">
        <w:rPr>
          <w:rFonts w:ascii="Arial" w:hAnsi="Arial"/>
          <w:color w:val="000000"/>
          <w:sz w:val="16"/>
          <w:szCs w:val="24"/>
          <w:lang w:val="ru-RU"/>
        </w:rPr>
        <w:t xml:space="preserve"> работы и возникновению угрозы эксплуатационной безопасности</w:t>
      </w:r>
      <w:r w:rsidRPr="002F6FB5">
        <w:rPr>
          <w:rFonts w:ascii="Arial" w:hAnsi="Arial"/>
          <w:color w:val="000000"/>
          <w:sz w:val="16"/>
          <w:szCs w:val="24"/>
          <w:lang w:val="ru-RU"/>
        </w:rPr>
        <w:t>.</w:t>
      </w:r>
      <w:r w:rsidR="002F6FB5">
        <w:rPr>
          <w:rFonts w:ascii="Arial" w:hAnsi="Arial"/>
          <w:color w:val="000000"/>
          <w:sz w:val="16"/>
          <w:szCs w:val="24"/>
          <w:lang w:val="ru-RU"/>
        </w:rPr>
        <w:t xml:space="preserve"> </w:t>
      </w:r>
      <w:r w:rsidR="002F6FB5" w:rsidRPr="002F6FB5">
        <w:rPr>
          <w:rFonts w:ascii="Arial" w:hAnsi="Arial"/>
          <w:color w:val="000000"/>
          <w:sz w:val="16"/>
          <w:szCs w:val="24"/>
          <w:lang w:val="ru-RU"/>
        </w:rPr>
        <w:t xml:space="preserve">Изделие должно располагаться таким образом, чтобы обеспечивалось удобство его обслуживания, эксплуатации и ремонта. </w:t>
      </w:r>
    </w:p>
    <w:p w:rsidR="00F6754B" w:rsidRPr="002F6FB5" w:rsidRDefault="00F6754B" w:rsidP="00796687">
      <w:pPr>
        <w:widowControl w:val="0"/>
        <w:spacing w:after="0" w:line="240" w:lineRule="auto"/>
        <w:rPr>
          <w:rFonts w:ascii="Arial" w:hAnsi="Arial" w:cs="Arial"/>
          <w:color w:val="000000"/>
          <w:sz w:val="16"/>
          <w:szCs w:val="16"/>
          <w:lang w:val="ru-RU"/>
        </w:rPr>
      </w:pPr>
    </w:p>
    <w:p w:rsidR="008234A5" w:rsidRPr="002F6FB5" w:rsidRDefault="001A4692" w:rsidP="008234A5">
      <w:pPr>
        <w:widowControl w:val="0"/>
        <w:spacing w:after="0" w:line="240" w:lineRule="auto"/>
        <w:rPr>
          <w:rFonts w:ascii="Arial" w:hAnsi="Arial" w:cs="Arial"/>
          <w:color w:val="000000"/>
          <w:sz w:val="16"/>
          <w:szCs w:val="16"/>
          <w:lang w:val="ru-RU"/>
        </w:rPr>
      </w:pPr>
      <w:r w:rsidRPr="00D74328">
        <w:rPr>
          <w:rFonts w:ascii="Arial" w:hAnsi="Arial" w:cs="Arial"/>
          <w:noProof/>
          <w:color w:val="000000"/>
          <w:sz w:val="16"/>
          <w:szCs w:val="16"/>
          <w:lang w:val="ru-RU" w:eastAsia="ru-RU"/>
        </w:rPr>
        <w:drawing>
          <wp:anchor distT="0" distB="0" distL="114300" distR="114300" simplePos="0" relativeHeight="252011520" behindDoc="1" locked="0" layoutInCell="1" allowOverlap="1">
            <wp:simplePos x="0" y="0"/>
            <wp:positionH relativeFrom="page">
              <wp:align>center</wp:align>
            </wp:positionH>
            <wp:positionV relativeFrom="paragraph">
              <wp:posOffset>9525</wp:posOffset>
            </wp:positionV>
            <wp:extent cx="3976370" cy="1151890"/>
            <wp:effectExtent l="19050" t="0" r="0" b="0"/>
            <wp:wrapTight wrapText="bothSides">
              <wp:wrapPolygon edited="0">
                <wp:start x="9520" y="357"/>
                <wp:lineTo x="517" y="1429"/>
                <wp:lineTo x="207" y="4287"/>
                <wp:lineTo x="1656" y="6073"/>
                <wp:lineTo x="-103" y="11431"/>
                <wp:lineTo x="0" y="20362"/>
                <wp:lineTo x="1138" y="20719"/>
                <wp:lineTo x="9520" y="20719"/>
                <wp:lineTo x="10245" y="20719"/>
                <wp:lineTo x="18213" y="20719"/>
                <wp:lineTo x="20593" y="20004"/>
                <wp:lineTo x="20386" y="17504"/>
                <wp:lineTo x="21524" y="15718"/>
                <wp:lineTo x="21524" y="15003"/>
                <wp:lineTo x="20489" y="11788"/>
                <wp:lineTo x="20593" y="3215"/>
                <wp:lineTo x="18109" y="2143"/>
                <wp:lineTo x="9934" y="357"/>
                <wp:lineTo x="9520" y="357"/>
              </wp:wrapPolygon>
            </wp:wrapTight>
            <wp:docPr id="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3976370" cy="1151890"/>
                    </a:xfrm>
                    <a:prstGeom prst="rect">
                      <a:avLst/>
                    </a:prstGeom>
                    <a:noFill/>
                    <a:ln w="9525">
                      <a:noFill/>
                      <a:miter lim="800000"/>
                      <a:headEnd/>
                      <a:tailEnd/>
                    </a:ln>
                  </pic:spPr>
                </pic:pic>
              </a:graphicData>
            </a:graphic>
          </wp:anchor>
        </w:drawing>
      </w: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color w:val="000000"/>
          <w:sz w:val="16"/>
          <w:szCs w:val="16"/>
          <w:lang w:val="ru-RU"/>
        </w:rPr>
      </w:pPr>
    </w:p>
    <w:p w:rsidR="001A4692" w:rsidRPr="002F6FB5" w:rsidRDefault="001A4692" w:rsidP="00A42995">
      <w:pPr>
        <w:spacing w:after="0" w:line="240" w:lineRule="auto"/>
        <w:jc w:val="both"/>
        <w:rPr>
          <w:rFonts w:ascii="Arial" w:hAnsi="Arial" w:cs="Arial"/>
          <w:b/>
          <w:sz w:val="16"/>
          <w:szCs w:val="16"/>
          <w:lang w:val="ru-RU"/>
        </w:rPr>
      </w:pPr>
    </w:p>
    <w:p w:rsidR="001A4692" w:rsidRPr="002F6FB5" w:rsidRDefault="001A4692" w:rsidP="00A42995">
      <w:pPr>
        <w:spacing w:after="0" w:line="240" w:lineRule="auto"/>
        <w:jc w:val="both"/>
        <w:rPr>
          <w:rFonts w:ascii="Arial" w:hAnsi="Arial" w:cs="Arial"/>
          <w:b/>
          <w:sz w:val="16"/>
          <w:szCs w:val="16"/>
          <w:lang w:val="ru-RU"/>
        </w:rPr>
      </w:pPr>
    </w:p>
    <w:p w:rsidR="005A04D7" w:rsidRPr="002F6FB5" w:rsidRDefault="005A04D7" w:rsidP="00A42995">
      <w:pPr>
        <w:spacing w:after="0" w:line="240" w:lineRule="auto"/>
        <w:jc w:val="both"/>
        <w:rPr>
          <w:rFonts w:ascii="Arial" w:hAnsi="Arial" w:cs="Arial"/>
          <w:b/>
          <w:sz w:val="16"/>
          <w:szCs w:val="16"/>
          <w:lang w:val="ru-RU"/>
        </w:rPr>
      </w:pPr>
    </w:p>
    <w:p w:rsidR="00AB3FD1" w:rsidRPr="00720976" w:rsidRDefault="00AB3FD1" w:rsidP="00A42995">
      <w:pPr>
        <w:spacing w:after="0" w:line="240" w:lineRule="auto"/>
        <w:jc w:val="both"/>
        <w:rPr>
          <w:rFonts w:ascii="Arial" w:hAnsi="Arial" w:cs="Arial"/>
          <w:sz w:val="16"/>
          <w:szCs w:val="16"/>
          <w:lang w:val="ru-RU"/>
        </w:rPr>
      </w:pPr>
      <w:r w:rsidRPr="00D74328">
        <w:rPr>
          <w:rFonts w:ascii="Arial" w:hAnsi="Arial" w:cs="Arial"/>
          <w:b/>
          <w:sz w:val="16"/>
          <w:szCs w:val="16"/>
          <w:lang w:val="en-US"/>
        </w:rPr>
        <w:t>D</w:t>
      </w:r>
      <w:r w:rsidRPr="00FD3CA6">
        <w:rPr>
          <w:rFonts w:ascii="Arial" w:hAnsi="Arial" w:cs="Arial"/>
          <w:sz w:val="16"/>
          <w:szCs w:val="16"/>
          <w:lang w:val="ru-RU"/>
        </w:rPr>
        <w:t>:</w:t>
      </w:r>
      <w:r w:rsidR="00FD3CA6" w:rsidRPr="00FD3CA6">
        <w:rPr>
          <w:rFonts w:ascii="Arial" w:hAnsi="Arial" w:cs="Arial"/>
          <w:sz w:val="16"/>
          <w:szCs w:val="16"/>
          <w:lang w:val="ru-RU"/>
        </w:rPr>
        <w:t xml:space="preserve"> УКАЗАНИЯ ОБЩЕГО ХАРАКТЕРА НА УПАКОВКЕ</w:t>
      </w:r>
    </w:p>
    <w:p w:rsidR="00FD3CA6" w:rsidRPr="00720976" w:rsidRDefault="00FD3CA6" w:rsidP="00A42995">
      <w:pPr>
        <w:spacing w:after="0" w:line="240" w:lineRule="auto"/>
        <w:jc w:val="both"/>
        <w:rPr>
          <w:rFonts w:ascii="Arial" w:hAnsi="Arial" w:cs="Arial"/>
          <w:sz w:val="16"/>
          <w:szCs w:val="16"/>
          <w:lang w:val="ru-RU"/>
        </w:rPr>
      </w:pPr>
    </w:p>
    <w:p w:rsidR="00AB3FD1" w:rsidRPr="00FD3CA6" w:rsidRDefault="00C17661" w:rsidP="00AB3FD1">
      <w:pPr>
        <w:jc w:val="both"/>
        <w:rPr>
          <w:rFonts w:ascii="Arial" w:hAnsi="Arial" w:cs="Arial"/>
          <w:sz w:val="16"/>
          <w:szCs w:val="16"/>
          <w:lang w:val="ru-RU"/>
        </w:rPr>
      </w:pPr>
      <w:r w:rsidRPr="00C17661">
        <w:rPr>
          <w:rFonts w:ascii="Arial" w:hAnsi="Arial" w:cs="Arial"/>
          <w:noProof/>
          <w:sz w:val="16"/>
          <w:szCs w:val="16"/>
          <w:lang w:val="en-US"/>
        </w:rPr>
        <w:pict>
          <v:shape id="_x0000_s1512" type="#_x0000_t75" style="position:absolute;left:0;text-align:left;margin-left:0;margin-top:-.3pt;width:226.75pt;height:56.65pt;z-index:-251584512">
            <v:imagedata r:id="rId22" o:title=""/>
          </v:shape>
          <o:OLEObject Type="Embed" ProgID="CorelDRAW.Graphic.13" ShapeID="_x0000_s1512" DrawAspect="Content" ObjectID="_1411291513" r:id="rId23"/>
        </w:pict>
      </w:r>
    </w:p>
    <w:p w:rsidR="00A42995" w:rsidRPr="00310E62" w:rsidRDefault="00C17661" w:rsidP="00AB3FD1">
      <w:pPr>
        <w:jc w:val="both"/>
        <w:rPr>
          <w:rFonts w:ascii="Arial" w:hAnsi="Arial" w:cs="Arial"/>
          <w:sz w:val="16"/>
          <w:szCs w:val="16"/>
          <w:lang w:val="ru-RU"/>
        </w:rPr>
      </w:pPr>
      <w:r w:rsidRPr="00C17661">
        <w:rPr>
          <w:rFonts w:ascii="Arial" w:hAnsi="Arial" w:cs="Arial"/>
          <w:noProof/>
          <w:sz w:val="16"/>
          <w:szCs w:val="16"/>
          <w:lang w:val="en-US" w:eastAsia="it-IT"/>
        </w:rPr>
        <w:pict>
          <v:shapetype id="_x0000_t32" coordsize="21600,21600" o:spt="32" o:oned="t" path="m,l21600,21600e" filled="f">
            <v:path arrowok="t" fillok="f" o:connecttype="none"/>
            <o:lock v:ext="edit" shapetype="t"/>
          </v:shapetype>
          <v:shape id="_x0000_s1513" type="#_x0000_t32" style="position:absolute;left:0;text-align:left;margin-left:212.85pt;margin-top:5.55pt;width:33pt;height:2.7pt;flip:x;z-index:251732992" o:connectortype="straight">
            <v:stroke endarrow="block"/>
          </v:shape>
        </w:pict>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AB3FD1" w:rsidRPr="00FD3CA6">
        <w:rPr>
          <w:rFonts w:ascii="Arial" w:hAnsi="Arial" w:cs="Arial"/>
          <w:sz w:val="16"/>
          <w:szCs w:val="16"/>
          <w:lang w:val="ru-RU"/>
        </w:rPr>
        <w:tab/>
      </w:r>
      <w:r w:rsidR="00310E62" w:rsidRPr="00310E62">
        <w:rPr>
          <w:rFonts w:ascii="Arial" w:hAnsi="Arial" w:cs="Arial"/>
          <w:sz w:val="16"/>
          <w:szCs w:val="16"/>
          <w:lang w:val="ru-RU"/>
        </w:rPr>
        <w:t xml:space="preserve">Максимальное количество единиц </w:t>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310E62">
        <w:rPr>
          <w:rFonts w:ascii="Arial" w:hAnsi="Arial" w:cs="Arial"/>
          <w:sz w:val="16"/>
          <w:szCs w:val="16"/>
          <w:lang w:val="ru-RU"/>
        </w:rPr>
        <w:tab/>
      </w:r>
      <w:r w:rsidR="00310E62" w:rsidRPr="00720976">
        <w:rPr>
          <w:rFonts w:ascii="Arial" w:hAnsi="Arial" w:cs="Arial"/>
          <w:sz w:val="16"/>
          <w:szCs w:val="16"/>
          <w:lang w:val="ru-RU"/>
        </w:rPr>
        <w:tab/>
      </w:r>
      <w:r w:rsidR="00310E62" w:rsidRPr="00310E62">
        <w:rPr>
          <w:rFonts w:ascii="Arial" w:hAnsi="Arial" w:cs="Arial"/>
          <w:sz w:val="16"/>
          <w:szCs w:val="16"/>
          <w:lang w:val="ru-RU"/>
        </w:rPr>
        <w:t>оборудования, которое разрешается ставить друг на друга</w:t>
      </w:r>
    </w:p>
    <w:p w:rsidR="008234A5" w:rsidRPr="00310E62" w:rsidRDefault="008234A5" w:rsidP="00AB3FD1">
      <w:pPr>
        <w:jc w:val="both"/>
        <w:rPr>
          <w:rFonts w:ascii="Arial" w:hAnsi="Arial" w:cs="Arial"/>
          <w:b/>
          <w:sz w:val="16"/>
          <w:szCs w:val="16"/>
          <w:lang w:val="ru-RU"/>
        </w:rPr>
      </w:pPr>
    </w:p>
    <w:p w:rsidR="00374E62" w:rsidRPr="00310E62" w:rsidRDefault="00374E62" w:rsidP="00374E62">
      <w:pPr>
        <w:spacing w:after="0" w:line="240" w:lineRule="auto"/>
        <w:jc w:val="both"/>
        <w:rPr>
          <w:rFonts w:ascii="Arial" w:hAnsi="Arial" w:cs="Arial"/>
          <w:b/>
          <w:sz w:val="16"/>
          <w:szCs w:val="16"/>
          <w:lang w:val="ru-RU"/>
        </w:rPr>
      </w:pPr>
    </w:p>
    <w:p w:rsidR="00244BED" w:rsidRPr="00310E62" w:rsidRDefault="00244BED" w:rsidP="00374E62">
      <w:pPr>
        <w:spacing w:after="0" w:line="240" w:lineRule="auto"/>
        <w:jc w:val="both"/>
        <w:rPr>
          <w:rFonts w:ascii="Arial" w:hAnsi="Arial" w:cs="Arial"/>
          <w:b/>
          <w:sz w:val="16"/>
          <w:szCs w:val="16"/>
          <w:lang w:val="ru-RU"/>
        </w:rPr>
      </w:pPr>
    </w:p>
    <w:p w:rsidR="005A04D7" w:rsidRPr="00310E62" w:rsidRDefault="005A04D7" w:rsidP="00A42995">
      <w:pPr>
        <w:spacing w:after="0" w:line="240" w:lineRule="auto"/>
        <w:jc w:val="both"/>
        <w:rPr>
          <w:rFonts w:ascii="Arial" w:hAnsi="Arial" w:cs="Arial"/>
          <w:b/>
          <w:sz w:val="16"/>
          <w:szCs w:val="16"/>
          <w:lang w:val="ru-RU"/>
        </w:rPr>
      </w:pPr>
    </w:p>
    <w:p w:rsidR="00AB3FD1" w:rsidRPr="006C05CF" w:rsidRDefault="00AB3FD1" w:rsidP="00A42995">
      <w:pPr>
        <w:spacing w:after="0" w:line="240" w:lineRule="auto"/>
        <w:jc w:val="both"/>
        <w:rPr>
          <w:rFonts w:ascii="Arial" w:hAnsi="Arial" w:cs="Arial"/>
          <w:sz w:val="16"/>
          <w:szCs w:val="16"/>
          <w:lang w:val="ru-RU"/>
        </w:rPr>
      </w:pPr>
      <w:r w:rsidRPr="00D74328">
        <w:rPr>
          <w:rFonts w:ascii="Arial" w:hAnsi="Arial" w:cs="Arial"/>
          <w:b/>
          <w:sz w:val="16"/>
          <w:szCs w:val="16"/>
          <w:lang w:val="en-US"/>
        </w:rPr>
        <w:t>E</w:t>
      </w:r>
      <w:r w:rsidRPr="006C05CF">
        <w:rPr>
          <w:rFonts w:ascii="Arial" w:hAnsi="Arial" w:cs="Arial"/>
          <w:sz w:val="16"/>
          <w:szCs w:val="16"/>
          <w:lang w:val="ru-RU"/>
        </w:rPr>
        <w:t xml:space="preserve">: </w:t>
      </w:r>
      <w:r w:rsidR="006C05CF" w:rsidRPr="006C05CF">
        <w:rPr>
          <w:rFonts w:ascii="Arial" w:hAnsi="Arial" w:cs="Arial"/>
          <w:sz w:val="16"/>
          <w:szCs w:val="16"/>
          <w:lang w:val="ru-RU"/>
        </w:rPr>
        <w:t>УКАЗАНИЯ НА ЗАЩИТНОЙ УПАКОВКЕ ГАЗОВО</w:t>
      </w:r>
      <w:r w:rsidR="005D475D">
        <w:rPr>
          <w:rFonts w:ascii="Arial" w:hAnsi="Arial" w:cs="Arial"/>
          <w:sz w:val="16"/>
          <w:szCs w:val="16"/>
          <w:lang w:val="ru-RU"/>
        </w:rPr>
        <w:t>ГО ПАРОКОНВЕКТОМАТА</w:t>
      </w:r>
      <w:r w:rsidR="006C05CF" w:rsidRPr="006C05CF">
        <w:rPr>
          <w:rFonts w:ascii="Arial" w:hAnsi="Arial" w:cs="Arial"/>
          <w:sz w:val="16"/>
          <w:szCs w:val="16"/>
          <w:lang w:val="ru-RU"/>
        </w:rPr>
        <w:t xml:space="preserve"> </w:t>
      </w:r>
    </w:p>
    <w:p w:rsidR="005A04D7" w:rsidRPr="00D74328" w:rsidRDefault="000902AA" w:rsidP="00463C40">
      <w:pPr>
        <w:jc w:val="both"/>
        <w:rPr>
          <w:rFonts w:ascii="Arial" w:hAnsi="Arial" w:cs="Arial"/>
          <w:sz w:val="16"/>
          <w:szCs w:val="16"/>
        </w:rPr>
      </w:pPr>
      <w:r w:rsidRPr="00D74328">
        <w:rPr>
          <w:rFonts w:ascii="Arial" w:hAnsi="Arial" w:cs="Arial"/>
          <w:sz w:val="16"/>
          <w:szCs w:val="16"/>
        </w:rPr>
        <w:object w:dxaOrig="15385" w:dyaOrig="1654">
          <v:shape id="_x0000_i1029" type="#_x0000_t75" style="width:387pt;height:42.75pt" o:ole="">
            <v:imagedata r:id="rId24" o:title=""/>
          </v:shape>
          <o:OLEObject Type="Embed" ProgID="CorelDRAW.Graphic.13" ShapeID="_x0000_i1029" DrawAspect="Content" ObjectID="_1411291506" r:id="rId25"/>
        </w:object>
      </w:r>
    </w:p>
    <w:p w:rsidR="006C05CF" w:rsidRPr="006C05CF" w:rsidRDefault="006C05CF" w:rsidP="006C05CF">
      <w:pPr>
        <w:pStyle w:val="a9"/>
        <w:numPr>
          <w:ilvl w:val="0"/>
          <w:numId w:val="38"/>
        </w:numPr>
        <w:spacing w:after="0" w:line="240" w:lineRule="auto"/>
        <w:jc w:val="both"/>
        <w:rPr>
          <w:rFonts w:ascii="Arial" w:hAnsi="Arial"/>
          <w:sz w:val="16"/>
          <w:szCs w:val="24"/>
          <w:lang w:val="ru-RU"/>
        </w:rPr>
      </w:pPr>
      <w:r w:rsidRPr="006C05CF">
        <w:rPr>
          <w:rFonts w:ascii="Arial" w:hAnsi="Arial"/>
          <w:sz w:val="16"/>
          <w:szCs w:val="24"/>
        </w:rPr>
        <w:t xml:space="preserve">Крайне рекомендуется предусмотреть зазор в 50 см между задней стенкой и одной из сторон </w:t>
      </w:r>
      <w:r w:rsidR="005D475D">
        <w:rPr>
          <w:rFonts w:ascii="Arial" w:hAnsi="Arial"/>
          <w:sz w:val="16"/>
          <w:szCs w:val="24"/>
          <w:lang w:val="ru-RU"/>
        </w:rPr>
        <w:t>пароконвектомата</w:t>
      </w:r>
      <w:r w:rsidRPr="006C05CF">
        <w:rPr>
          <w:rFonts w:ascii="Arial" w:hAnsi="Arial"/>
          <w:sz w:val="16"/>
          <w:szCs w:val="24"/>
        </w:rPr>
        <w:t xml:space="preserve"> и стеной помещения, чтобы упростить подключение к системе уравнивания потенциалов и к источникам энергопитания и водоснабжения. </w:t>
      </w:r>
    </w:p>
    <w:p w:rsidR="006C05CF" w:rsidRPr="00C26BA6" w:rsidRDefault="006C05CF" w:rsidP="006C05CF">
      <w:pPr>
        <w:spacing w:after="0" w:line="240" w:lineRule="auto"/>
        <w:jc w:val="both"/>
        <w:rPr>
          <w:rFonts w:ascii="Arial" w:hAnsi="Arial" w:cs="Arial"/>
          <w:sz w:val="16"/>
          <w:szCs w:val="16"/>
          <w:lang w:val="ru-RU"/>
        </w:rPr>
      </w:pPr>
    </w:p>
    <w:p w:rsidR="00463C40" w:rsidRPr="00720976" w:rsidRDefault="006C05CF" w:rsidP="006C05CF">
      <w:pPr>
        <w:pStyle w:val="a9"/>
        <w:numPr>
          <w:ilvl w:val="0"/>
          <w:numId w:val="38"/>
        </w:numPr>
        <w:spacing w:after="0" w:line="240" w:lineRule="auto"/>
        <w:jc w:val="both"/>
        <w:rPr>
          <w:rFonts w:ascii="Arial" w:hAnsi="Arial" w:cs="Arial"/>
          <w:b/>
          <w:sz w:val="16"/>
          <w:szCs w:val="16"/>
          <w:lang w:val="ru-RU"/>
        </w:rPr>
      </w:pPr>
      <w:r w:rsidRPr="006C05CF">
        <w:rPr>
          <w:rFonts w:ascii="Arial" w:hAnsi="Arial"/>
          <w:sz w:val="16"/>
          <w:szCs w:val="24"/>
        </w:rPr>
        <w:t xml:space="preserve">Рекомендуется предусмотреть зазор в 4-6 см между </w:t>
      </w:r>
      <w:r w:rsidR="005D475D">
        <w:rPr>
          <w:rFonts w:ascii="Arial" w:hAnsi="Arial"/>
          <w:sz w:val="16"/>
          <w:szCs w:val="24"/>
          <w:lang w:val="ru-RU"/>
        </w:rPr>
        <w:t>пароконвектоматом</w:t>
      </w:r>
      <w:r w:rsidRPr="006C05CF">
        <w:rPr>
          <w:rFonts w:ascii="Arial" w:hAnsi="Arial"/>
          <w:sz w:val="16"/>
          <w:szCs w:val="24"/>
        </w:rPr>
        <w:t xml:space="preserve"> и другим оборудованием, чтобы обеспечить нормальную циркуляцию воздуха и предотвратить перегрев поверхностей.</w:t>
      </w: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EA3D17" w:rsidRPr="00CD7D7A" w:rsidRDefault="00EA3D17" w:rsidP="00CD7D7A">
      <w:pPr>
        <w:pStyle w:val="2"/>
        <w:spacing w:before="0"/>
        <w:rPr>
          <w:rFonts w:ascii="Arial" w:hAnsi="Arial"/>
          <w:color w:val="auto"/>
          <w:sz w:val="16"/>
          <w:szCs w:val="24"/>
        </w:rPr>
      </w:pPr>
      <w:bookmarkStart w:id="11" w:name="_Toc317579898"/>
      <w:r w:rsidRPr="00CD7D7A">
        <w:rPr>
          <w:rFonts w:ascii="Arial" w:hAnsi="Arial"/>
          <w:color w:val="auto"/>
          <w:sz w:val="16"/>
          <w:szCs w:val="24"/>
        </w:rPr>
        <w:t>3.4. СОЕДИНЕНИЯ</w:t>
      </w:r>
      <w:bookmarkEnd w:id="11"/>
      <w:r w:rsidRPr="00CD7D7A">
        <w:rPr>
          <w:rFonts w:ascii="Arial" w:hAnsi="Arial"/>
          <w:color w:val="auto"/>
          <w:sz w:val="16"/>
          <w:szCs w:val="24"/>
        </w:rPr>
        <w:t xml:space="preserve"> </w:t>
      </w:r>
    </w:p>
    <w:p w:rsidR="00EA3D17" w:rsidRPr="00CD7D7A" w:rsidRDefault="00EA3D17" w:rsidP="00CD7D7A">
      <w:pPr>
        <w:pStyle w:val="2"/>
        <w:spacing w:before="0"/>
        <w:rPr>
          <w:rFonts w:ascii="Arial" w:hAnsi="Arial"/>
          <w:color w:val="auto"/>
          <w:sz w:val="16"/>
          <w:szCs w:val="24"/>
          <w:lang w:val="ru-RU"/>
        </w:rPr>
      </w:pPr>
      <w:bookmarkStart w:id="12" w:name="_Toc317579899"/>
      <w:r w:rsidRPr="00CD7D7A">
        <w:rPr>
          <w:rFonts w:ascii="Arial" w:hAnsi="Arial"/>
          <w:color w:val="auto"/>
          <w:sz w:val="16"/>
          <w:szCs w:val="24"/>
        </w:rPr>
        <w:t>3.4.1. ЭЛЕКТРИЧЕСКИЕ СОЕДИНЕНИЯ</w:t>
      </w:r>
      <w:bookmarkEnd w:id="12"/>
    </w:p>
    <w:p w:rsidR="00EA3D17" w:rsidRPr="00C26BA6" w:rsidRDefault="00EA3D17" w:rsidP="00EA3D17">
      <w:pPr>
        <w:spacing w:after="0" w:line="240" w:lineRule="auto"/>
        <w:jc w:val="both"/>
        <w:rPr>
          <w:rFonts w:ascii="Arial" w:hAnsi="Arial"/>
          <w:sz w:val="16"/>
          <w:szCs w:val="24"/>
          <w:u w:val="single"/>
          <w:lang w:val="ru-RU"/>
        </w:rPr>
      </w:pPr>
      <w:r>
        <w:rPr>
          <w:rFonts w:ascii="Arial" w:hAnsi="Arial"/>
          <w:sz w:val="16"/>
          <w:szCs w:val="24"/>
          <w:u w:val="single"/>
        </w:rPr>
        <w:t xml:space="preserve">В соответствии с требованиями к установке, при прямом подключении изделия к питанию необходимо предусмотреть защитное средство для отключения его от электропитания с контактом, обеспечивающим полное отсоединение от электросети в случае перенапряжения категории III. </w:t>
      </w:r>
    </w:p>
    <w:p w:rsidR="00EA3D17" w:rsidRDefault="00EA3D17" w:rsidP="00EA3D17">
      <w:pPr>
        <w:spacing w:after="0" w:line="240" w:lineRule="auto"/>
        <w:jc w:val="both"/>
        <w:rPr>
          <w:rFonts w:ascii="Arial" w:hAnsi="Arial"/>
          <w:szCs w:val="24"/>
        </w:rPr>
      </w:pPr>
      <w:r>
        <w:rPr>
          <w:rFonts w:ascii="Arial" w:hAnsi="Arial"/>
          <w:sz w:val="16"/>
          <w:szCs w:val="24"/>
          <w:u w:val="single"/>
        </w:rPr>
        <w:t xml:space="preserve">Подключение к питанию выполняется согласно требованиям местных норм и стандартов. </w:t>
      </w:r>
      <w:r>
        <w:rPr>
          <w:rFonts w:ascii="Arial" w:hAnsi="Arial"/>
          <w:sz w:val="16"/>
          <w:szCs w:val="24"/>
        </w:rPr>
        <w:t xml:space="preserve"> Следует проверить следующее: </w:t>
      </w:r>
    </w:p>
    <w:p w:rsidR="00EA3D17" w:rsidRPr="00675D8A"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Напряжение и частота питания должны соответствовать величинам, указанным на заводской табличке изделия; </w:t>
      </w:r>
    </w:p>
    <w:p w:rsidR="00EA3D17" w:rsidRPr="00675D8A"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Параметры источника питания должны соответствовать электропотреблению изделия; </w:t>
      </w:r>
    </w:p>
    <w:p w:rsidR="00EA3D17" w:rsidRPr="005A17B7"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Источник питания должен быть заземлен согласно требованиям местных норм и стандартов; </w:t>
      </w:r>
    </w:p>
    <w:p w:rsidR="00EA3D17" w:rsidRPr="005A17B7"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Изделие должно быть расположено таким образом, чтобы обеспечивался быстрый доступ к оборудованной автоматом защиты розетке питания; </w:t>
      </w:r>
    </w:p>
    <w:p w:rsidR="00EA3D17"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Типы кабелей питания: </w:t>
      </w:r>
    </w:p>
    <w:p w:rsidR="00EA3D17" w:rsidRPr="00CD43FE" w:rsidRDefault="00EA3D17" w:rsidP="00EA3D17">
      <w:pPr>
        <w:widowControl w:val="0"/>
        <w:spacing w:after="0" w:line="240" w:lineRule="auto"/>
        <w:jc w:val="both"/>
        <w:rPr>
          <w:rFonts w:ascii="Arial" w:hAnsi="Arial" w:cs="Arial"/>
          <w:sz w:val="16"/>
          <w:szCs w:val="16"/>
        </w:rPr>
      </w:pPr>
    </w:p>
    <w:tbl>
      <w:tblPr>
        <w:tblStyle w:val="aa"/>
        <w:tblW w:w="0" w:type="auto"/>
        <w:jc w:val="center"/>
        <w:tblLook w:val="04A0"/>
      </w:tblPr>
      <w:tblGrid>
        <w:gridCol w:w="2401"/>
        <w:gridCol w:w="2402"/>
        <w:gridCol w:w="2402"/>
      </w:tblGrid>
      <w:tr w:rsidR="00EA3D17" w:rsidRPr="00677756" w:rsidTr="00F63964">
        <w:trPr>
          <w:jc w:val="center"/>
        </w:trPr>
        <w:tc>
          <w:tcPr>
            <w:tcW w:w="2401" w:type="dxa"/>
          </w:tcPr>
          <w:p w:rsidR="00EA3D17" w:rsidRPr="005A17B7" w:rsidRDefault="00EA3D17" w:rsidP="00F63964">
            <w:pPr>
              <w:widowControl w:val="0"/>
              <w:jc w:val="center"/>
              <w:rPr>
                <w:rFonts w:ascii="Arial" w:hAnsi="Arial" w:cs="Arial"/>
                <w:b/>
                <w:sz w:val="16"/>
                <w:szCs w:val="16"/>
                <w:lang w:val="ru-RU"/>
              </w:rPr>
            </w:pPr>
            <w:r>
              <w:rPr>
                <w:rFonts w:ascii="Arial" w:hAnsi="Arial" w:cs="Arial"/>
                <w:b/>
                <w:sz w:val="16"/>
                <w:szCs w:val="16"/>
              </w:rPr>
              <w:t>Тип кабеля</w:t>
            </w:r>
          </w:p>
        </w:tc>
        <w:tc>
          <w:tcPr>
            <w:tcW w:w="2402" w:type="dxa"/>
          </w:tcPr>
          <w:p w:rsidR="00EA3D17" w:rsidRPr="00677756" w:rsidRDefault="00EA3D17" w:rsidP="00F63964">
            <w:pPr>
              <w:widowControl w:val="0"/>
              <w:jc w:val="center"/>
              <w:rPr>
                <w:rFonts w:ascii="Arial" w:hAnsi="Arial" w:cs="Arial"/>
                <w:b/>
                <w:sz w:val="16"/>
                <w:szCs w:val="16"/>
              </w:rPr>
            </w:pPr>
            <w:r>
              <w:rPr>
                <w:rFonts w:ascii="Arial" w:hAnsi="Arial" w:cs="Arial"/>
                <w:b/>
                <w:sz w:val="16"/>
                <w:szCs w:val="16"/>
              </w:rPr>
              <w:t>Площадь сечения (мм²)</w:t>
            </w:r>
          </w:p>
        </w:tc>
        <w:tc>
          <w:tcPr>
            <w:tcW w:w="2402" w:type="dxa"/>
          </w:tcPr>
          <w:p w:rsidR="00EA3D17" w:rsidRPr="005A17B7" w:rsidRDefault="00EA3D17" w:rsidP="00F63964">
            <w:pPr>
              <w:widowControl w:val="0"/>
              <w:jc w:val="center"/>
              <w:rPr>
                <w:rFonts w:ascii="Arial" w:hAnsi="Arial" w:cs="Arial"/>
                <w:b/>
                <w:sz w:val="16"/>
                <w:szCs w:val="16"/>
                <w:lang w:val="ru-RU"/>
              </w:rPr>
            </w:pPr>
            <w:r>
              <w:rPr>
                <w:rFonts w:ascii="Arial" w:hAnsi="Arial" w:cs="Arial"/>
                <w:b/>
                <w:sz w:val="16"/>
                <w:szCs w:val="16"/>
              </w:rPr>
              <w:t xml:space="preserve">Мощность, кВт </w:t>
            </w:r>
          </w:p>
        </w:tc>
      </w:tr>
      <w:tr w:rsidR="00EA3D17" w:rsidRPr="00677756" w:rsidTr="00F63964">
        <w:trPr>
          <w:jc w:val="center"/>
        </w:trPr>
        <w:tc>
          <w:tcPr>
            <w:tcW w:w="2401"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H05RN-F</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5x4</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18</w:t>
            </w:r>
          </w:p>
        </w:tc>
      </w:tr>
      <w:tr w:rsidR="00EA3D17" w:rsidRPr="00677756" w:rsidTr="00F63964">
        <w:trPr>
          <w:jc w:val="center"/>
        </w:trPr>
        <w:tc>
          <w:tcPr>
            <w:tcW w:w="2401"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H05RN-F</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5x4</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12</w:t>
            </w:r>
          </w:p>
        </w:tc>
      </w:tr>
      <w:tr w:rsidR="00EA3D17" w:rsidRPr="00677756" w:rsidTr="00F63964">
        <w:trPr>
          <w:jc w:val="center"/>
        </w:trPr>
        <w:tc>
          <w:tcPr>
            <w:tcW w:w="2401"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H05RN-F</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5x2,5</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6</w:t>
            </w:r>
          </w:p>
        </w:tc>
      </w:tr>
      <w:tr w:rsidR="00EA3D17" w:rsidRPr="00677756" w:rsidTr="00F63964">
        <w:trPr>
          <w:jc w:val="center"/>
        </w:trPr>
        <w:tc>
          <w:tcPr>
            <w:tcW w:w="2401"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H05RN-F</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5x2,5</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9</w:t>
            </w:r>
          </w:p>
        </w:tc>
      </w:tr>
      <w:tr w:rsidR="00EA3D17" w:rsidRPr="00677756" w:rsidTr="00F63964">
        <w:trPr>
          <w:jc w:val="center"/>
        </w:trPr>
        <w:tc>
          <w:tcPr>
            <w:tcW w:w="2401"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H05RN-F</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3x2,5</w:t>
            </w:r>
          </w:p>
        </w:tc>
        <w:tc>
          <w:tcPr>
            <w:tcW w:w="2402" w:type="dxa"/>
          </w:tcPr>
          <w:p w:rsidR="00EA3D17" w:rsidRPr="00677756" w:rsidRDefault="00EA3D17" w:rsidP="00F63964">
            <w:pPr>
              <w:widowControl w:val="0"/>
              <w:jc w:val="center"/>
              <w:rPr>
                <w:rFonts w:ascii="Arial" w:hAnsi="Arial" w:cs="Arial"/>
                <w:sz w:val="16"/>
                <w:szCs w:val="16"/>
              </w:rPr>
            </w:pPr>
            <w:r>
              <w:rPr>
                <w:rFonts w:ascii="Arial" w:hAnsi="Arial" w:cs="Arial"/>
                <w:sz w:val="16"/>
                <w:szCs w:val="16"/>
              </w:rPr>
              <w:t>3,2</w:t>
            </w:r>
          </w:p>
        </w:tc>
      </w:tr>
    </w:tbl>
    <w:p w:rsidR="00EA3D17" w:rsidRPr="009B752F" w:rsidRDefault="00EA3D17" w:rsidP="00EA3D17">
      <w:pPr>
        <w:widowControl w:val="0"/>
        <w:spacing w:after="0" w:line="240" w:lineRule="auto"/>
        <w:jc w:val="both"/>
        <w:rPr>
          <w:rFonts w:ascii="Arial" w:hAnsi="Arial" w:cs="Arial"/>
          <w:sz w:val="16"/>
          <w:szCs w:val="16"/>
        </w:rPr>
      </w:pPr>
    </w:p>
    <w:p w:rsidR="00EA3D17" w:rsidRPr="00D1092C" w:rsidRDefault="00EA3D17" w:rsidP="00EA3D17">
      <w:pPr>
        <w:pStyle w:val="a9"/>
        <w:widowControl w:val="0"/>
        <w:numPr>
          <w:ilvl w:val="0"/>
          <w:numId w:val="2"/>
        </w:numPr>
        <w:spacing w:after="0" w:line="240" w:lineRule="auto"/>
        <w:jc w:val="both"/>
        <w:rPr>
          <w:rFonts w:ascii="Arial" w:hAnsi="Arial"/>
          <w:sz w:val="16"/>
          <w:szCs w:val="24"/>
        </w:rPr>
      </w:pPr>
      <w:r>
        <w:rPr>
          <w:rFonts w:ascii="Arial" w:hAnsi="Arial"/>
          <w:sz w:val="16"/>
          <w:szCs w:val="24"/>
        </w:rPr>
        <w:t xml:space="preserve">В ходе эксплуатации напряжение питания не должно отклоняться от номинальной величины, указанной на заводской табличке изделия, более чем на </w:t>
      </w:r>
      <w:r>
        <w:rPr>
          <w:rFonts w:ascii="Calibri" w:hAnsi="Calibri"/>
          <w:sz w:val="16"/>
          <w:szCs w:val="24"/>
        </w:rPr>
        <w:t>±</w:t>
      </w:r>
      <w:r>
        <w:rPr>
          <w:rFonts w:ascii="Arial" w:hAnsi="Arial"/>
          <w:sz w:val="16"/>
          <w:szCs w:val="24"/>
        </w:rPr>
        <w:t>10 %.</w:t>
      </w:r>
    </w:p>
    <w:p w:rsidR="00EA3D17" w:rsidRPr="00D1092C" w:rsidRDefault="00EA3D17" w:rsidP="00EA3D17">
      <w:pPr>
        <w:pStyle w:val="a9"/>
        <w:widowControl w:val="0"/>
        <w:spacing w:after="0" w:line="240" w:lineRule="auto"/>
        <w:ind w:left="0"/>
        <w:jc w:val="both"/>
        <w:rPr>
          <w:rFonts w:ascii="Arial" w:hAnsi="Arial"/>
          <w:szCs w:val="24"/>
        </w:rPr>
      </w:pPr>
      <w:r>
        <w:rPr>
          <w:rFonts w:ascii="Arial" w:hAnsi="Arial"/>
          <w:sz w:val="16"/>
          <w:szCs w:val="24"/>
        </w:rPr>
        <w:t xml:space="preserve">Газовые </w:t>
      </w:r>
      <w:r w:rsidR="005D475D">
        <w:rPr>
          <w:rFonts w:ascii="Arial" w:hAnsi="Arial"/>
          <w:sz w:val="16"/>
          <w:szCs w:val="24"/>
          <w:lang w:val="ru-RU"/>
        </w:rPr>
        <w:t>пароконвектоматы</w:t>
      </w:r>
      <w:r>
        <w:rPr>
          <w:rFonts w:ascii="Arial" w:hAnsi="Arial"/>
          <w:sz w:val="16"/>
          <w:szCs w:val="24"/>
        </w:rPr>
        <w:t xml:space="preserve"> оборудуются кабелем с вилкой под евророзетку (однофазная на 230В). </w:t>
      </w:r>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 xml:space="preserve">Перед тем, как воткнуть вилку в розетку, следует обязательно </w:t>
      </w:r>
      <w:r w:rsidR="00766BC2">
        <w:rPr>
          <w:rFonts w:ascii="Arial" w:hAnsi="Arial"/>
          <w:sz w:val="16"/>
          <w:szCs w:val="24"/>
          <w:lang w:val="ru-RU"/>
        </w:rPr>
        <w:t>убедиться</w:t>
      </w:r>
      <w:r>
        <w:rPr>
          <w:rFonts w:ascii="Arial" w:hAnsi="Arial"/>
          <w:sz w:val="16"/>
          <w:szCs w:val="24"/>
        </w:rPr>
        <w:t xml:space="preserve">, что последняя походящего типа.  Трехфазные </w:t>
      </w:r>
      <w:r w:rsidR="005D475D">
        <w:rPr>
          <w:rFonts w:ascii="Arial" w:hAnsi="Arial"/>
          <w:sz w:val="16"/>
          <w:szCs w:val="24"/>
          <w:lang w:val="ru-RU"/>
        </w:rPr>
        <w:t>пароконвектоматы</w:t>
      </w:r>
      <w:r>
        <w:rPr>
          <w:rFonts w:ascii="Arial" w:hAnsi="Arial"/>
          <w:sz w:val="16"/>
          <w:szCs w:val="24"/>
        </w:rPr>
        <w:t xml:space="preserve"> (400В+нейтраль) поставляются без кабеля питания, таким образом, к внутренней плате питания необходимо будет подсоединить трехжильный кабель, кабель нейтрали и заземляющий кабель походящего сечения.  </w:t>
      </w:r>
    </w:p>
    <w:p w:rsidR="00EA3D17" w:rsidRPr="00F1500E" w:rsidRDefault="00EA3D17" w:rsidP="00EA3D17">
      <w:pPr>
        <w:widowControl w:val="0"/>
        <w:spacing w:after="0" w:line="240" w:lineRule="auto"/>
        <w:jc w:val="both"/>
        <w:rPr>
          <w:rFonts w:ascii="Arial" w:hAnsi="Arial"/>
          <w:i/>
          <w:szCs w:val="24"/>
          <w:u w:val="single"/>
        </w:rPr>
      </w:pPr>
      <w:r>
        <w:rPr>
          <w:rFonts w:ascii="Arial" w:hAnsi="Arial"/>
          <w:i/>
          <w:sz w:val="16"/>
          <w:szCs w:val="24"/>
          <w:u w:val="single"/>
        </w:rPr>
        <w:t>Замена кабелей:</w:t>
      </w:r>
      <w:r>
        <w:rPr>
          <w:rFonts w:ascii="Arial" w:hAnsi="Arial"/>
          <w:i/>
          <w:sz w:val="16"/>
          <w:szCs w:val="24"/>
        </w:rPr>
        <w:t xml:space="preserve"> </w:t>
      </w:r>
      <w:r>
        <w:rPr>
          <w:rFonts w:ascii="Arial" w:hAnsi="Arial"/>
          <w:sz w:val="16"/>
          <w:szCs w:val="24"/>
        </w:rPr>
        <w:t xml:space="preserve">сняв зафиксированную винтом крышку внизу задней панели </w:t>
      </w:r>
      <w:r w:rsidR="005D475D">
        <w:rPr>
          <w:rFonts w:ascii="Arial" w:hAnsi="Arial"/>
          <w:sz w:val="16"/>
          <w:szCs w:val="24"/>
          <w:lang w:val="ru-RU"/>
        </w:rPr>
        <w:t>пароконвектомата</w:t>
      </w:r>
      <w:r>
        <w:rPr>
          <w:rFonts w:ascii="Arial" w:hAnsi="Arial"/>
          <w:sz w:val="16"/>
          <w:szCs w:val="24"/>
        </w:rPr>
        <w:t xml:space="preserve">, жилы кабеля подсоединяют к выводам в соответствии с выбранной электромонтажной схемой.  Зафиксировав кабель с помощью соответствующего кабельного уплотнения, крышку устанавливают на место.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Подключение или замена кабеля должна производиться квалифицированными специалистами.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Замена поврежденного кабеля также должна выполняться специалистом. </w:t>
      </w:r>
    </w:p>
    <w:p w:rsidR="00EA3D17" w:rsidRPr="00CD7D7A" w:rsidRDefault="00EA3D17" w:rsidP="00CD7D7A">
      <w:pPr>
        <w:pStyle w:val="2"/>
        <w:spacing w:before="0"/>
        <w:rPr>
          <w:rFonts w:ascii="Arial" w:hAnsi="Arial"/>
          <w:i/>
          <w:color w:val="auto"/>
          <w:sz w:val="16"/>
          <w:szCs w:val="24"/>
          <w:lang w:val="ru-RU"/>
        </w:rPr>
      </w:pPr>
      <w:bookmarkStart w:id="13" w:name="_Toc317579900"/>
      <w:r w:rsidRPr="00CD7D7A">
        <w:rPr>
          <w:rFonts w:ascii="Arial" w:hAnsi="Arial"/>
          <w:i/>
          <w:color w:val="auto"/>
          <w:sz w:val="16"/>
          <w:szCs w:val="24"/>
        </w:rPr>
        <w:t>3.4.1.1. СИМВОЛ ВЫРАВНИВАНИЯ ПОТЕНЦИАЛА</w:t>
      </w:r>
      <w:bookmarkEnd w:id="13"/>
      <w:r w:rsidRPr="00CD7D7A">
        <w:rPr>
          <w:rFonts w:ascii="Arial" w:hAnsi="Arial"/>
          <w:i/>
          <w:color w:val="auto"/>
          <w:sz w:val="16"/>
          <w:szCs w:val="24"/>
        </w:rPr>
        <w:t xml:space="preserve"> </w:t>
      </w:r>
    </w:p>
    <w:p w:rsidR="00EA3D17" w:rsidRDefault="00EA3D17" w:rsidP="00EA3D17">
      <w:pPr>
        <w:autoSpaceDE w:val="0"/>
        <w:autoSpaceDN w:val="0"/>
        <w:adjustRightInd w:val="0"/>
        <w:spacing w:after="0" w:line="240" w:lineRule="auto"/>
        <w:jc w:val="both"/>
        <w:rPr>
          <w:rFonts w:ascii="Arial" w:hAnsi="Arial"/>
          <w:color w:val="292526"/>
          <w:spacing w:val="-4"/>
          <w:sz w:val="16"/>
          <w:szCs w:val="24"/>
          <w:lang w:val="ru-RU"/>
        </w:rPr>
      </w:pPr>
      <w:r>
        <w:rPr>
          <w:rFonts w:ascii="Arial" w:hAnsi="Arial"/>
          <w:color w:val="292526"/>
          <w:spacing w:val="-4"/>
          <w:sz w:val="16"/>
          <w:szCs w:val="24"/>
        </w:rPr>
        <w:t xml:space="preserve">ВЫРАВНИВАНИЕ ПОТЕНЦИАЛА:  указывает на необходимость соединения различных изделий (как электроприборов, так и неэлектрических приспособлений) для выравнивания их потенциала. </w:t>
      </w:r>
    </w:p>
    <w:p w:rsidR="003D0CDB" w:rsidRDefault="00C17661" w:rsidP="00EA3D17">
      <w:pPr>
        <w:autoSpaceDE w:val="0"/>
        <w:autoSpaceDN w:val="0"/>
        <w:adjustRightInd w:val="0"/>
        <w:spacing w:after="0" w:line="240" w:lineRule="auto"/>
        <w:jc w:val="both"/>
        <w:rPr>
          <w:rFonts w:ascii="Arial" w:hAnsi="Arial"/>
          <w:color w:val="292526"/>
          <w:spacing w:val="-4"/>
          <w:sz w:val="16"/>
          <w:szCs w:val="24"/>
          <w:lang w:val="ru-RU"/>
        </w:rPr>
      </w:pPr>
      <w:r w:rsidRPr="00C17661">
        <w:rPr>
          <w:noProof/>
        </w:rPr>
        <w:pict>
          <v:shape id="_x0000_s46770" type="#_x0000_t75" style="position:absolute;left:0;text-align:left;margin-left:208.1pt;margin-top:7.65pt;width:37.4pt;height:56.55pt;z-index:252072960;mso-position-horizontal-relative:margin" wrapcoords="9969 410 9969 9159 1038 9433 415 9570 10385 21190 11215 21190 21392 9570 20562 9433 11631 9159 11631 410 9969 410">
            <v:imagedata r:id="rId26" o:title=""/>
            <w10:wrap type="tight" anchorx="margin"/>
          </v:shape>
          <o:OLEObject Type="Embed" ProgID="CorelDRAW.Graphic.13" ShapeID="_x0000_s46770" DrawAspect="Content" ObjectID="_1411291514" r:id="rId27"/>
        </w:pict>
      </w:r>
    </w:p>
    <w:p w:rsidR="003D0CDB" w:rsidRPr="003D0CDB" w:rsidRDefault="003D0CDB" w:rsidP="00EA3D17">
      <w:pPr>
        <w:autoSpaceDE w:val="0"/>
        <w:autoSpaceDN w:val="0"/>
        <w:adjustRightInd w:val="0"/>
        <w:spacing w:after="0" w:line="240" w:lineRule="auto"/>
        <w:jc w:val="both"/>
        <w:rPr>
          <w:rFonts w:ascii="Arial" w:hAnsi="Arial"/>
          <w:szCs w:val="24"/>
          <w:lang w:val="ru-RU"/>
        </w:rPr>
      </w:pPr>
    </w:p>
    <w:p w:rsidR="00EA3D17" w:rsidRPr="00C26BA6" w:rsidRDefault="00EA3D17" w:rsidP="00EA3D17">
      <w:pPr>
        <w:widowControl w:val="0"/>
        <w:spacing w:after="0" w:line="240" w:lineRule="auto"/>
        <w:jc w:val="both"/>
        <w:rPr>
          <w:rFonts w:ascii="Arial" w:hAnsi="Arial" w:cs="Arial"/>
          <w:b/>
          <w:sz w:val="14"/>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D7D7A" w:rsidRDefault="00EA3D17" w:rsidP="00CD7D7A">
      <w:pPr>
        <w:pStyle w:val="2"/>
        <w:spacing w:before="0"/>
        <w:rPr>
          <w:rFonts w:ascii="Arial" w:hAnsi="Arial"/>
          <w:color w:val="auto"/>
          <w:sz w:val="16"/>
          <w:szCs w:val="24"/>
          <w:lang w:val="ru-RU"/>
        </w:rPr>
      </w:pPr>
      <w:bookmarkStart w:id="14" w:name="_Toc317579901"/>
      <w:r w:rsidRPr="00CD7D7A">
        <w:rPr>
          <w:rFonts w:ascii="Arial" w:hAnsi="Arial"/>
          <w:color w:val="auto"/>
          <w:sz w:val="16"/>
          <w:szCs w:val="24"/>
        </w:rPr>
        <w:t>3.4.2. ПОДКЛЮЧЕНИЕ К ВОДОСНАБЖЕНИЮ</w:t>
      </w:r>
      <w:bookmarkEnd w:id="14"/>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Между источником водоснабжения и изделием необходимо предусмотреть вентиль.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Изделие оборудуется патрубком 3/4" с внешней резьбой и механическим фильтром. С изделием поставляется комплект приспособлений для подключения к водоснабжению:  </w:t>
      </w:r>
      <w:r>
        <w:rPr>
          <w:rFonts w:ascii="Arial" w:hAnsi="Arial"/>
          <w:sz w:val="16"/>
          <w:szCs w:val="24"/>
          <w:u w:val="single"/>
        </w:rPr>
        <w:t>для подключения к источнику воды следует использовать только его!</w:t>
      </w:r>
      <w:r>
        <w:rPr>
          <w:rFonts w:ascii="Arial" w:hAnsi="Arial"/>
          <w:sz w:val="16"/>
          <w:szCs w:val="24"/>
        </w:rPr>
        <w:t xml:space="preserve"> Трубу с внутренней резьбой навинчивают на механический фильтр диаметром ¾". Перед установкой питающей трубы рекомендуется пропустить через нее поток воды для того, чтобы смыть загрязнения и пыль.  </w:t>
      </w:r>
    </w:p>
    <w:p w:rsidR="00EA3D17" w:rsidRDefault="00EA3D17" w:rsidP="00EA3D17">
      <w:pPr>
        <w:widowControl w:val="0"/>
        <w:spacing w:after="0" w:line="240" w:lineRule="auto"/>
        <w:jc w:val="both"/>
        <w:rPr>
          <w:rFonts w:ascii="Arial" w:hAnsi="Arial"/>
          <w:sz w:val="16"/>
          <w:szCs w:val="24"/>
          <w:lang w:val="en-US"/>
        </w:rPr>
      </w:pPr>
      <w:r>
        <w:rPr>
          <w:rFonts w:ascii="Arial" w:hAnsi="Arial"/>
          <w:sz w:val="16"/>
          <w:szCs w:val="24"/>
        </w:rPr>
        <w:t xml:space="preserve">Характеристики воды: </w:t>
      </w:r>
    </w:p>
    <w:p w:rsidR="00EA3D17" w:rsidRPr="00C26BA6" w:rsidRDefault="00EA3D17" w:rsidP="00EA3D17">
      <w:pPr>
        <w:pStyle w:val="a9"/>
        <w:widowControl w:val="0"/>
        <w:numPr>
          <w:ilvl w:val="0"/>
          <w:numId w:val="29"/>
        </w:numPr>
        <w:spacing w:after="0" w:line="240" w:lineRule="auto"/>
        <w:ind w:left="426"/>
        <w:jc w:val="both"/>
        <w:rPr>
          <w:rFonts w:ascii="Arial" w:hAnsi="Arial"/>
          <w:szCs w:val="24"/>
          <w:lang w:val="ru-RU"/>
        </w:rPr>
      </w:pPr>
      <w:r>
        <w:rPr>
          <w:rFonts w:ascii="Arial" w:hAnsi="Arial"/>
          <w:sz w:val="16"/>
          <w:szCs w:val="24"/>
        </w:rPr>
        <w:t xml:space="preserve">рекомендуется использовать воду под давлением менее 200 кПа на входе;  </w:t>
      </w:r>
    </w:p>
    <w:p w:rsidR="00EA3D17" w:rsidRPr="00C26BA6" w:rsidRDefault="00EA3D17" w:rsidP="00EA3D17">
      <w:pPr>
        <w:pStyle w:val="a9"/>
        <w:widowControl w:val="0"/>
        <w:numPr>
          <w:ilvl w:val="0"/>
          <w:numId w:val="29"/>
        </w:numPr>
        <w:spacing w:after="0" w:line="240" w:lineRule="auto"/>
        <w:ind w:left="426"/>
        <w:jc w:val="both"/>
        <w:rPr>
          <w:rFonts w:ascii="Arial" w:hAnsi="Arial"/>
          <w:szCs w:val="24"/>
          <w:lang w:val="ru-RU"/>
        </w:rPr>
      </w:pPr>
      <w:r>
        <w:rPr>
          <w:rFonts w:ascii="Arial" w:hAnsi="Arial"/>
          <w:b/>
          <w:sz w:val="16"/>
          <w:szCs w:val="24"/>
          <w:u w:val="single"/>
        </w:rPr>
        <w:t>при большем давлении воды следует предусмотреть регулятор давления, установленный на 200 кПа;</w:t>
      </w:r>
      <w:r>
        <w:rPr>
          <w:rFonts w:ascii="Arial" w:hAnsi="Arial"/>
          <w:b/>
          <w:sz w:val="16"/>
          <w:szCs w:val="24"/>
        </w:rPr>
        <w:t xml:space="preserve"> </w:t>
      </w:r>
    </w:p>
    <w:p w:rsidR="00EA3D17" w:rsidRPr="002C4568" w:rsidRDefault="00EA3D17" w:rsidP="00EA3D17">
      <w:pPr>
        <w:pStyle w:val="a9"/>
        <w:widowControl w:val="0"/>
        <w:numPr>
          <w:ilvl w:val="0"/>
          <w:numId w:val="29"/>
        </w:numPr>
        <w:spacing w:after="0" w:line="240" w:lineRule="auto"/>
        <w:ind w:left="426"/>
        <w:jc w:val="both"/>
        <w:rPr>
          <w:rFonts w:ascii="Arial" w:hAnsi="Arial"/>
          <w:sz w:val="16"/>
          <w:szCs w:val="24"/>
          <w:lang w:val="ru-RU"/>
        </w:rPr>
      </w:pPr>
      <w:r>
        <w:rPr>
          <w:rFonts w:ascii="Arial" w:hAnsi="Arial"/>
          <w:sz w:val="16"/>
          <w:szCs w:val="24"/>
        </w:rPr>
        <w:t xml:space="preserve">максимальная температура воды = 30°C; </w:t>
      </w:r>
    </w:p>
    <w:p w:rsidR="00EA3D17" w:rsidRPr="002C4568" w:rsidRDefault="00EA3D17" w:rsidP="00EA3D17">
      <w:pPr>
        <w:pStyle w:val="a9"/>
        <w:widowControl w:val="0"/>
        <w:numPr>
          <w:ilvl w:val="0"/>
          <w:numId w:val="29"/>
        </w:numPr>
        <w:spacing w:after="0" w:line="240" w:lineRule="auto"/>
        <w:ind w:left="426"/>
        <w:jc w:val="both"/>
        <w:rPr>
          <w:rFonts w:ascii="MS Mincho" w:eastAsia="MS Mincho" w:hAnsiTheme="minorBidi"/>
          <w:szCs w:val="24"/>
          <w:lang w:val="ru-RU"/>
        </w:rPr>
      </w:pPr>
      <w:r>
        <w:rPr>
          <w:rFonts w:ascii="Arial" w:hAnsi="Arial"/>
          <w:b/>
          <w:sz w:val="16"/>
          <w:szCs w:val="24"/>
          <w:u w:val="single"/>
        </w:rPr>
        <w:t>максимальная жесткость:</w:t>
      </w:r>
      <w:r>
        <w:rPr>
          <w:rFonts w:ascii="Arial" w:hAnsi="Arial"/>
          <w:sz w:val="16"/>
          <w:szCs w:val="24"/>
        </w:rPr>
        <w:t xml:space="preserve"> </w:t>
      </w:r>
      <w:r>
        <w:rPr>
          <w:rFonts w:ascii="Arial" w:hAnsi="Arial"/>
          <w:b/>
          <w:sz w:val="16"/>
          <w:szCs w:val="24"/>
          <w:u w:val="single"/>
        </w:rPr>
        <w:t>5°f, (во избежание кальциевых отложений, которые могут повредить оборудование);</w:t>
      </w:r>
      <w:r>
        <w:rPr>
          <w:rFonts w:ascii="Arial" w:hAnsi="Arial"/>
          <w:sz w:val="16"/>
          <w:szCs w:val="24"/>
        </w:rPr>
        <w:t xml:space="preserve"> </w:t>
      </w:r>
    </w:p>
    <w:p w:rsidR="00EA3D17" w:rsidRPr="00C26BA6" w:rsidRDefault="00EA3D17" w:rsidP="00EA3D17">
      <w:pPr>
        <w:pStyle w:val="a9"/>
        <w:widowControl w:val="0"/>
        <w:numPr>
          <w:ilvl w:val="0"/>
          <w:numId w:val="29"/>
        </w:numPr>
        <w:spacing w:after="0" w:line="240" w:lineRule="auto"/>
        <w:ind w:left="426"/>
        <w:jc w:val="both"/>
        <w:rPr>
          <w:rFonts w:ascii="Arial" w:hAnsi="Arial"/>
          <w:sz w:val="16"/>
          <w:szCs w:val="24"/>
          <w:lang w:val="ru-RU"/>
        </w:rPr>
      </w:pPr>
      <w:r>
        <w:rPr>
          <w:rFonts w:ascii="Arial" w:hAnsi="Arial"/>
          <w:sz w:val="16"/>
          <w:szCs w:val="24"/>
        </w:rPr>
        <w:t xml:space="preserve">рекомендуется предусмотреть умягчитель воды для предотвращения образования минеральных отложений.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 xml:space="preserve">ПОСЛЕ ЗАВЕРШЕНИЯ МОНТАЖА ПОДКЛЮЧЕНИЯ К ИСТОЧНИКУ ВОДОСНАБЖЕНИЯ: выполнив подключение </w:t>
      </w:r>
      <w:r w:rsidR="005D475D">
        <w:rPr>
          <w:rFonts w:ascii="Arial" w:hAnsi="Arial"/>
          <w:b/>
          <w:sz w:val="16"/>
          <w:szCs w:val="24"/>
          <w:u w:val="single"/>
          <w:lang w:val="ru-RU"/>
        </w:rPr>
        <w:t>пароконвектомата</w:t>
      </w:r>
      <w:r>
        <w:rPr>
          <w:rFonts w:ascii="Arial" w:hAnsi="Arial"/>
          <w:b/>
          <w:sz w:val="16"/>
          <w:szCs w:val="24"/>
          <w:u w:val="single"/>
        </w:rPr>
        <w:t xml:space="preserve"> к сети водоснабжения, необходимо произвести </w:t>
      </w:r>
      <w:r w:rsidR="005D475D">
        <w:rPr>
          <w:rFonts w:ascii="Arial" w:hAnsi="Arial"/>
          <w:b/>
          <w:sz w:val="16"/>
          <w:szCs w:val="24"/>
          <w:u w:val="single"/>
          <w:lang w:val="ru-RU"/>
        </w:rPr>
        <w:t>его</w:t>
      </w:r>
      <w:r>
        <w:rPr>
          <w:rFonts w:ascii="Arial" w:hAnsi="Arial"/>
          <w:b/>
          <w:sz w:val="16"/>
          <w:szCs w:val="24"/>
          <w:u w:val="single"/>
        </w:rPr>
        <w:t xml:space="preserve"> промывку в соответствии с указаниями параграфа 4.8.</w:t>
      </w:r>
    </w:p>
    <w:p w:rsidR="00EA3D17" w:rsidRPr="00CD7D7A" w:rsidRDefault="00EA3D17" w:rsidP="00CD7D7A">
      <w:pPr>
        <w:pStyle w:val="2"/>
        <w:spacing w:before="0"/>
        <w:rPr>
          <w:rFonts w:ascii="Arial" w:hAnsi="Arial"/>
          <w:color w:val="auto"/>
          <w:sz w:val="16"/>
          <w:szCs w:val="24"/>
          <w:lang w:val="ru-RU"/>
        </w:rPr>
      </w:pPr>
      <w:bookmarkStart w:id="15" w:name="_Toc317579902"/>
      <w:r w:rsidRPr="00CD7D7A">
        <w:rPr>
          <w:rFonts w:ascii="Arial" w:hAnsi="Arial"/>
          <w:color w:val="auto"/>
          <w:sz w:val="16"/>
          <w:szCs w:val="24"/>
        </w:rPr>
        <w:t>3.4.3. ПОДКЛЮЧЕНИЕ К ГАЗОСНАБЖЕНИЮ</w:t>
      </w:r>
      <w:bookmarkEnd w:id="15"/>
      <w:r w:rsidRPr="00CD7D7A">
        <w:rPr>
          <w:rFonts w:ascii="Arial" w:hAnsi="Arial"/>
          <w:color w:val="auto"/>
          <w:sz w:val="16"/>
          <w:szCs w:val="24"/>
        </w:rPr>
        <w:t xml:space="preserve"> </w:t>
      </w:r>
    </w:p>
    <w:p w:rsidR="00EA3D17" w:rsidRPr="00C26BA6" w:rsidRDefault="00EA3D17" w:rsidP="00EA3D17">
      <w:pPr>
        <w:spacing w:after="0" w:line="240" w:lineRule="auto"/>
        <w:jc w:val="both"/>
        <w:rPr>
          <w:rFonts w:ascii="Arial" w:hAnsi="Arial"/>
          <w:szCs w:val="24"/>
          <w:lang w:val="ru-RU"/>
        </w:rPr>
      </w:pPr>
      <w:r>
        <w:rPr>
          <w:rFonts w:ascii="Arial" w:hAnsi="Arial"/>
          <w:sz w:val="16"/>
          <w:szCs w:val="24"/>
        </w:rPr>
        <w:t>Сечение газовой трубы подбирается исходя из типа газа и его предполагаемого расхода.   Подключение выполняется согласно требованиям местных норм и стандартов.  Газов</w:t>
      </w:r>
      <w:r w:rsidR="005D475D">
        <w:rPr>
          <w:rFonts w:ascii="Arial" w:hAnsi="Arial"/>
          <w:sz w:val="16"/>
          <w:szCs w:val="24"/>
          <w:lang w:val="ru-RU"/>
        </w:rPr>
        <w:t>ый</w:t>
      </w:r>
      <w:r>
        <w:rPr>
          <w:rFonts w:ascii="Arial" w:hAnsi="Arial"/>
          <w:sz w:val="16"/>
          <w:szCs w:val="24"/>
        </w:rPr>
        <w:t xml:space="preserve"> </w:t>
      </w:r>
      <w:r w:rsidR="005D475D">
        <w:rPr>
          <w:rFonts w:ascii="Arial" w:hAnsi="Arial"/>
          <w:sz w:val="16"/>
          <w:szCs w:val="24"/>
          <w:lang w:val="ru-RU"/>
        </w:rPr>
        <w:t>пароконвектомат</w:t>
      </w:r>
      <w:r>
        <w:rPr>
          <w:rFonts w:ascii="Arial" w:hAnsi="Arial"/>
          <w:sz w:val="16"/>
          <w:szCs w:val="24"/>
        </w:rPr>
        <w:t xml:space="preserve"> оборудуется патрубком 3/8" с внешней резьбой с задней стороны </w:t>
      </w:r>
      <w:r w:rsidR="005D475D">
        <w:rPr>
          <w:rFonts w:ascii="Arial" w:hAnsi="Arial"/>
          <w:sz w:val="16"/>
          <w:szCs w:val="24"/>
          <w:lang w:val="ru-RU"/>
        </w:rPr>
        <w:t>пароконвектомата</w:t>
      </w:r>
      <w:r>
        <w:rPr>
          <w:rFonts w:ascii="Arial" w:hAnsi="Arial"/>
          <w:sz w:val="16"/>
          <w:szCs w:val="24"/>
        </w:rPr>
        <w:t xml:space="preserve"> (см. схему ниже). </w:t>
      </w:r>
    </w:p>
    <w:p w:rsidR="00EA3D17" w:rsidRPr="00C26BA6" w:rsidRDefault="00C17661" w:rsidP="00EA3D17">
      <w:pPr>
        <w:spacing w:after="0" w:line="240" w:lineRule="auto"/>
        <w:jc w:val="both"/>
        <w:rPr>
          <w:rFonts w:ascii="Arial" w:hAnsi="Arial" w:cs="Arial"/>
          <w:sz w:val="16"/>
          <w:szCs w:val="16"/>
          <w:lang w:val="ru-RU"/>
        </w:rPr>
      </w:pPr>
      <w:r w:rsidRPr="00C17661">
        <w:rPr>
          <w:rFonts w:ascii="Arial" w:hAnsi="Arial" w:cs="Arial"/>
          <w:noProof/>
          <w:sz w:val="16"/>
          <w:szCs w:val="16"/>
        </w:rPr>
        <w:pict>
          <v:shape id="_x0000_s46766" type="#_x0000_t75" style="position:absolute;left:0;text-align:left;margin-left:132.2pt;margin-top:.55pt;width:177.75pt;height:96.4pt;z-index:252068864;mso-position-horizontal-relative:margin" wrapcoords="14960 154 13532 926 13279 1389 13279 2623 7648 2777 6304 3240 6304 5091 5211 7251 0 7869 -84 10029 336 10029 84 11109 252 17434 588 21291 1093 21291 1093 19903 20675 19903 21600 19749 21600 1234 21432 926 20003 154 14960 154">
            <v:imagedata r:id="rId28" o:title=""/>
            <w10:wrap type="tight" anchorx="margin"/>
          </v:shape>
          <o:OLEObject Type="Embed" ProgID="CorelDRAW.Graphic.13" ShapeID="_x0000_s46766" DrawAspect="Content" ObjectID="_1411291515" r:id="rId29"/>
        </w:pict>
      </w:r>
    </w:p>
    <w:p w:rsidR="00EA3D17" w:rsidRPr="00C26BA6" w:rsidRDefault="00EA3D17" w:rsidP="00EA3D17">
      <w:pPr>
        <w:widowControl w:val="0"/>
        <w:spacing w:after="0" w:line="240" w:lineRule="auto"/>
        <w:jc w:val="center"/>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cs="Arial"/>
          <w:sz w:val="16"/>
          <w:szCs w:val="16"/>
          <w:lang w:val="ru-RU"/>
        </w:rPr>
      </w:pP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Подключение выполняется с помощью переходника и прокладок, соответствующих типу газа (см. технические данные).</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На газоприёмной линии </w:t>
      </w:r>
      <w:r w:rsidR="005D475D">
        <w:rPr>
          <w:rFonts w:ascii="Arial" w:hAnsi="Arial"/>
          <w:sz w:val="16"/>
          <w:szCs w:val="24"/>
          <w:lang w:val="ru-RU"/>
        </w:rPr>
        <w:t>пароконвектомата</w:t>
      </w:r>
      <w:r>
        <w:rPr>
          <w:rFonts w:ascii="Arial" w:hAnsi="Arial"/>
          <w:sz w:val="16"/>
          <w:szCs w:val="24"/>
        </w:rPr>
        <w:t xml:space="preserve"> следует предусмотреть быстродействующий отсечной клапан.  Такой клапан должен пройти проверку в соответствии с требованиям местных норм.  Подключение к источнику газа может быть как постоянным, так и разъемным; если используется гибкий металлический шланг, он должен быть выполнен из нержавеющего, устойчивого к коррозии материала (использование резинового шланга не допускается!).  Уплотнения должны быть из </w:t>
      </w:r>
      <w:r>
        <w:rPr>
          <w:rFonts w:ascii="Arial" w:hAnsi="Arial"/>
          <w:sz w:val="16"/>
          <w:szCs w:val="24"/>
        </w:rPr>
        <w:lastRenderedPageBreak/>
        <w:t xml:space="preserve">подходящего материала, проверенного и утвержденного к использованию в соединениях описываемого типа.  Все соединения между магистральным газовым трубопроводом и изделием следует проверить на герметичность.  При проверке рекомендуется использовать фирменное распыляемое средство для обнаружения утечек или не вызывающую коррозии пенящуюся жидкость, которую можно просто нанести на стыки кистью:  при наличии утечки будет наблюдаться ОБРАЗОВАНИЕ ПУЗЫРЕЙ.  ВНИМАНИЕ: НИ В КОЕМ СЛУЧАЕ НЕ ДОПУСКАЕТСЯ ИСПОЛЬЗОВАТЬ ДЛЯ ПРОВЕРКИ НА УТЕЧКИ ГАЗА </w:t>
      </w:r>
      <w:r w:rsidR="00766BC2">
        <w:rPr>
          <w:rFonts w:ascii="Arial" w:hAnsi="Arial"/>
          <w:sz w:val="16"/>
          <w:szCs w:val="24"/>
        </w:rPr>
        <w:t>ОТРЫТО</w:t>
      </w:r>
      <w:r w:rsidR="00766BC2">
        <w:rPr>
          <w:rFonts w:ascii="Arial" w:hAnsi="Arial"/>
          <w:sz w:val="16"/>
          <w:szCs w:val="24"/>
          <w:lang w:val="ru-RU"/>
        </w:rPr>
        <w:t>Е</w:t>
      </w:r>
      <w:r w:rsidR="00766BC2">
        <w:rPr>
          <w:rFonts w:ascii="Arial" w:hAnsi="Arial"/>
          <w:sz w:val="16"/>
          <w:szCs w:val="24"/>
        </w:rPr>
        <w:t xml:space="preserve"> ПЛАМ</w:t>
      </w:r>
      <w:r w:rsidR="00766BC2">
        <w:rPr>
          <w:rFonts w:ascii="Arial" w:hAnsi="Arial"/>
          <w:sz w:val="16"/>
          <w:szCs w:val="24"/>
          <w:lang w:val="ru-RU"/>
        </w:rPr>
        <w:t>Я</w:t>
      </w:r>
      <w:r>
        <w:rPr>
          <w:rFonts w:ascii="Arial" w:hAnsi="Arial"/>
          <w:sz w:val="16"/>
          <w:szCs w:val="24"/>
        </w:rPr>
        <w:t>.</w:t>
      </w:r>
    </w:p>
    <w:p w:rsidR="00CD4BF2" w:rsidRDefault="00CD4BF2" w:rsidP="00CD7D7A">
      <w:pPr>
        <w:pStyle w:val="2"/>
        <w:spacing w:before="0"/>
        <w:rPr>
          <w:rFonts w:ascii="Arial" w:hAnsi="Arial"/>
          <w:color w:val="auto"/>
          <w:sz w:val="16"/>
          <w:szCs w:val="24"/>
          <w:lang w:val="ru-RU"/>
        </w:rPr>
      </w:pPr>
      <w:bookmarkStart w:id="16" w:name="_Toc317579903"/>
    </w:p>
    <w:p w:rsidR="00EA3D17" w:rsidRPr="00CD7D7A" w:rsidRDefault="00EA3D17" w:rsidP="00CD7D7A">
      <w:pPr>
        <w:pStyle w:val="2"/>
        <w:spacing w:before="0"/>
        <w:rPr>
          <w:rFonts w:ascii="Arial" w:hAnsi="Arial"/>
          <w:color w:val="auto"/>
          <w:sz w:val="16"/>
          <w:szCs w:val="24"/>
          <w:lang w:val="ru-RU"/>
        </w:rPr>
      </w:pPr>
      <w:r w:rsidRPr="00CD7D7A">
        <w:rPr>
          <w:rFonts w:ascii="Arial" w:hAnsi="Arial"/>
          <w:color w:val="auto"/>
          <w:sz w:val="16"/>
          <w:szCs w:val="24"/>
        </w:rPr>
        <w:t>3.4.4. ДРЕНАЖ ВОДЫ И ВЫПУСК ПАРА</w:t>
      </w:r>
      <w:bookmarkEnd w:id="16"/>
      <w:r w:rsidRPr="00CD7D7A">
        <w:rPr>
          <w:rFonts w:ascii="Arial" w:hAnsi="Arial"/>
          <w:color w:val="auto"/>
          <w:sz w:val="16"/>
          <w:szCs w:val="24"/>
        </w:rPr>
        <w:t xml:space="preserve"> </w:t>
      </w:r>
    </w:p>
    <w:p w:rsidR="00EA3D17" w:rsidRPr="00C26BA6" w:rsidRDefault="00EA3D17" w:rsidP="00EA3D17">
      <w:pPr>
        <w:widowControl w:val="0"/>
        <w:tabs>
          <w:tab w:val="left" w:pos="5512"/>
        </w:tabs>
        <w:spacing w:after="0" w:line="240" w:lineRule="auto"/>
        <w:jc w:val="both"/>
        <w:rPr>
          <w:rFonts w:ascii="Arial" w:hAnsi="Arial"/>
          <w:b/>
          <w:sz w:val="16"/>
          <w:szCs w:val="24"/>
          <w:lang w:val="ru-RU"/>
        </w:rPr>
      </w:pPr>
      <w:r>
        <w:rPr>
          <w:rFonts w:ascii="Arial" w:hAnsi="Arial"/>
          <w:b/>
          <w:sz w:val="16"/>
          <w:szCs w:val="24"/>
        </w:rPr>
        <w:t>Вода</w:t>
      </w: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sz w:val="16"/>
          <w:szCs w:val="24"/>
        </w:rPr>
        <w:t xml:space="preserve">Дренаж воды должен осуществляться через трубу, изготовленную из теплостойкого материала.  Температура сливаемой воды - около 90°C. Водослив должен располагаться с задней стороны </w:t>
      </w:r>
      <w:r w:rsidR="005D475D">
        <w:rPr>
          <w:rFonts w:ascii="Arial" w:hAnsi="Arial"/>
          <w:sz w:val="16"/>
          <w:szCs w:val="24"/>
          <w:lang w:val="ru-RU"/>
        </w:rPr>
        <w:t>пароконвектомата</w:t>
      </w:r>
      <w:r>
        <w:rPr>
          <w:rFonts w:ascii="Arial" w:hAnsi="Arial"/>
          <w:sz w:val="16"/>
          <w:szCs w:val="24"/>
        </w:rPr>
        <w:t xml:space="preserve">; подключение к дренажу с сифоном выполняется посредством жесткой или гибкой трубы.  Диаметр трубы подбирается исходя из диаметра дренажного трубопровода, ее длина должна составлять 1,00 м, без изгибов и суженных участков; для предотвращения застоя дренаж рекомендуется предусмотреть на 20 см ниже дренажного соединения </w:t>
      </w:r>
      <w:r w:rsidR="005D475D">
        <w:rPr>
          <w:rFonts w:ascii="Arial" w:hAnsi="Arial"/>
          <w:sz w:val="16"/>
          <w:szCs w:val="24"/>
          <w:lang w:val="ru-RU"/>
        </w:rPr>
        <w:t>пароконвектомата</w:t>
      </w:r>
      <w:r>
        <w:rPr>
          <w:rFonts w:ascii="Arial" w:hAnsi="Arial"/>
          <w:sz w:val="16"/>
          <w:szCs w:val="24"/>
        </w:rPr>
        <w:t xml:space="preserve">. </w:t>
      </w:r>
    </w:p>
    <w:p w:rsidR="00EA3D17" w:rsidRPr="00C26BA6" w:rsidRDefault="00EA3D17" w:rsidP="00EA3D17">
      <w:pPr>
        <w:widowControl w:val="0"/>
        <w:tabs>
          <w:tab w:val="left" w:pos="5512"/>
        </w:tabs>
        <w:spacing w:before="80" w:after="40" w:line="240" w:lineRule="auto"/>
        <w:jc w:val="both"/>
        <w:rPr>
          <w:rFonts w:ascii="Arial" w:hAnsi="Arial"/>
          <w:szCs w:val="24"/>
          <w:lang w:val="ru-RU"/>
        </w:rPr>
      </w:pPr>
      <w:r>
        <w:rPr>
          <w:rFonts w:ascii="Arial" w:hAnsi="Arial"/>
          <w:b/>
          <w:sz w:val="16"/>
          <w:szCs w:val="24"/>
        </w:rPr>
        <w:t xml:space="preserve">Выпуски  </w:t>
      </w: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sz w:val="16"/>
          <w:szCs w:val="24"/>
        </w:rPr>
        <w:t xml:space="preserve">Выпуски расположены в верхней части </w:t>
      </w:r>
      <w:r w:rsidR="005D475D">
        <w:rPr>
          <w:rFonts w:ascii="Arial" w:hAnsi="Arial"/>
          <w:sz w:val="16"/>
          <w:szCs w:val="24"/>
          <w:lang w:val="ru-RU"/>
        </w:rPr>
        <w:t>пароконвектомата</w:t>
      </w:r>
      <w:r>
        <w:rPr>
          <w:rFonts w:ascii="Arial" w:hAnsi="Arial"/>
          <w:sz w:val="16"/>
          <w:szCs w:val="24"/>
        </w:rPr>
        <w:t xml:space="preserve">:  их не допускается перекрывать или соединять с другими трубопроводами.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Во избежание повреждения соседних приборов или предметов обстановки перед выпусками пара следует предусмотреть запас свободного пространства. </w:t>
      </w:r>
    </w:p>
    <w:p w:rsidR="00EA3D17" w:rsidRPr="00C26BA6" w:rsidRDefault="005D475D" w:rsidP="00EA3D17">
      <w:pPr>
        <w:widowControl w:val="0"/>
        <w:tabs>
          <w:tab w:val="left" w:pos="5512"/>
        </w:tabs>
        <w:spacing w:after="0" w:line="240" w:lineRule="auto"/>
        <w:jc w:val="both"/>
        <w:rPr>
          <w:rFonts w:ascii="Arial" w:hAnsi="Arial"/>
          <w:szCs w:val="24"/>
          <w:lang w:val="ru-RU"/>
        </w:rPr>
      </w:pPr>
      <w:r>
        <w:rPr>
          <w:rFonts w:ascii="Arial" w:hAnsi="Arial"/>
          <w:sz w:val="16"/>
          <w:szCs w:val="24"/>
          <w:lang w:val="ru-RU"/>
        </w:rPr>
        <w:t>Пароконвектомат</w:t>
      </w:r>
      <w:r w:rsidR="00EA3D17">
        <w:rPr>
          <w:rFonts w:ascii="Arial" w:hAnsi="Arial"/>
          <w:sz w:val="16"/>
          <w:szCs w:val="24"/>
        </w:rPr>
        <w:t xml:space="preserve"> допускается устанавливать под вытяжным колпаком или под участком потолка, имеющим вентиляционные отверстия.  </w:t>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D7D7A" w:rsidRDefault="00EA3D17" w:rsidP="00CD7D7A">
      <w:pPr>
        <w:pStyle w:val="2"/>
        <w:spacing w:before="0"/>
        <w:rPr>
          <w:rFonts w:ascii="Arial" w:hAnsi="Arial"/>
          <w:color w:val="auto"/>
          <w:sz w:val="16"/>
          <w:szCs w:val="24"/>
          <w:lang w:val="ru-RU"/>
        </w:rPr>
      </w:pPr>
      <w:bookmarkStart w:id="17" w:name="_Toc317579904"/>
      <w:r w:rsidRPr="00CD7D7A">
        <w:rPr>
          <w:rFonts w:ascii="Arial" w:hAnsi="Arial"/>
          <w:color w:val="auto"/>
          <w:sz w:val="16"/>
          <w:szCs w:val="24"/>
        </w:rPr>
        <w:t xml:space="preserve">3.5. ГАЗОВЫЕ </w:t>
      </w:r>
      <w:r w:rsidR="005D475D">
        <w:rPr>
          <w:rFonts w:ascii="Arial" w:hAnsi="Arial"/>
          <w:color w:val="auto"/>
          <w:sz w:val="16"/>
          <w:szCs w:val="24"/>
          <w:lang w:val="ru-RU"/>
        </w:rPr>
        <w:t>ПАРОКОНВЕКТОМАТЫ</w:t>
      </w:r>
      <w:r w:rsidRPr="00CD7D7A">
        <w:rPr>
          <w:rFonts w:ascii="Arial" w:hAnsi="Arial"/>
          <w:color w:val="auto"/>
          <w:sz w:val="16"/>
          <w:szCs w:val="24"/>
        </w:rPr>
        <w:t>: ЗАМЕНА ШТУЦЕРОВ</w:t>
      </w:r>
      <w:bookmarkEnd w:id="17"/>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sz w:val="16"/>
          <w:szCs w:val="24"/>
          <w:u w:val="single"/>
          <w:lang w:val="ru-RU"/>
        </w:rPr>
      </w:pPr>
      <w:r>
        <w:rPr>
          <w:rFonts w:ascii="Arial" w:hAnsi="Arial"/>
          <w:sz w:val="16"/>
          <w:szCs w:val="24"/>
          <w:u w:val="single"/>
        </w:rPr>
        <w:t>Перед тем, как приступить к любого рода работам</w:t>
      </w:r>
      <w:r w:rsidR="00591FA3">
        <w:rPr>
          <w:rFonts w:ascii="Arial" w:hAnsi="Arial"/>
          <w:sz w:val="16"/>
          <w:szCs w:val="24"/>
          <w:u w:val="single"/>
          <w:lang w:val="ru-RU"/>
        </w:rPr>
        <w:t xml:space="preserve"> по обслуживанию и ремонту</w:t>
      </w:r>
      <w:r>
        <w:rPr>
          <w:rFonts w:ascii="Arial" w:hAnsi="Arial"/>
          <w:sz w:val="16"/>
          <w:szCs w:val="24"/>
          <w:u w:val="single"/>
        </w:rPr>
        <w:t>, необходимо перекрыть газовый вентиль.</w:t>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720976" w:rsidRDefault="00EA3D17" w:rsidP="00EA3D17">
      <w:pPr>
        <w:widowControl w:val="0"/>
        <w:tabs>
          <w:tab w:val="left" w:pos="5512"/>
        </w:tabs>
        <w:spacing w:after="0" w:line="240" w:lineRule="auto"/>
        <w:jc w:val="both"/>
        <w:rPr>
          <w:rFonts w:ascii="Arial" w:hAnsi="Arial"/>
          <w:b/>
          <w:sz w:val="16"/>
          <w:szCs w:val="24"/>
          <w:lang w:val="ru-RU"/>
        </w:rPr>
      </w:pPr>
      <w:r>
        <w:rPr>
          <w:rFonts w:ascii="Arial" w:hAnsi="Arial"/>
          <w:b/>
          <w:sz w:val="16"/>
          <w:szCs w:val="24"/>
        </w:rPr>
        <w:t xml:space="preserve">A:  Вывинтить 4 винта, крепящих к </w:t>
      </w:r>
      <w:r w:rsidR="005D475D">
        <w:rPr>
          <w:rFonts w:ascii="Arial" w:hAnsi="Arial"/>
          <w:b/>
          <w:sz w:val="16"/>
          <w:szCs w:val="24"/>
          <w:lang w:val="ru-RU"/>
        </w:rPr>
        <w:t>пароконвектомату</w:t>
      </w:r>
      <w:r>
        <w:rPr>
          <w:rFonts w:ascii="Arial" w:hAnsi="Arial"/>
          <w:b/>
          <w:sz w:val="16"/>
          <w:szCs w:val="24"/>
        </w:rPr>
        <w:t xml:space="preserve"> закрывающую горелки заднюю панель. </w:t>
      </w:r>
    </w:p>
    <w:p w:rsidR="00EA3D17" w:rsidRPr="00720976" w:rsidRDefault="00EA3D17" w:rsidP="00EA3D17">
      <w:pPr>
        <w:widowControl w:val="0"/>
        <w:tabs>
          <w:tab w:val="left" w:pos="5512"/>
        </w:tabs>
        <w:spacing w:after="0" w:line="240" w:lineRule="auto"/>
        <w:jc w:val="both"/>
        <w:rPr>
          <w:rFonts w:ascii="Arial" w:hAnsi="Arial"/>
          <w:szCs w:val="24"/>
          <w:lang w:val="ru-RU"/>
        </w:rPr>
      </w:pPr>
      <w:r>
        <w:rPr>
          <w:rFonts w:ascii="Arial" w:hAnsi="Arial"/>
          <w:b/>
          <w:sz w:val="16"/>
          <w:szCs w:val="24"/>
        </w:rPr>
        <w:t xml:space="preserve">B: Отсоединить нижнюю заднюю панель, закрывающую горелки. </w:t>
      </w: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r>
        <w:rPr>
          <w:rFonts w:ascii="Arial" w:hAnsi="Arial" w:cs="Arial"/>
          <w:noProof/>
          <w:sz w:val="16"/>
          <w:szCs w:val="16"/>
          <w:lang w:val="ru-RU" w:eastAsia="ru-RU"/>
        </w:rPr>
        <w:drawing>
          <wp:anchor distT="0" distB="0" distL="114300" distR="114300" simplePos="0" relativeHeight="252054528" behindDoc="1" locked="0" layoutInCell="1" allowOverlap="1">
            <wp:simplePos x="0" y="0"/>
            <wp:positionH relativeFrom="column">
              <wp:posOffset>4638040</wp:posOffset>
            </wp:positionH>
            <wp:positionV relativeFrom="paragraph">
              <wp:posOffset>83185</wp:posOffset>
            </wp:positionV>
            <wp:extent cx="1014730" cy="1439545"/>
            <wp:effectExtent l="0" t="0" r="0" b="0"/>
            <wp:wrapTight wrapText="bothSides">
              <wp:wrapPolygon edited="0">
                <wp:start x="1622" y="0"/>
                <wp:lineTo x="0" y="4573"/>
                <wp:lineTo x="0" y="14864"/>
                <wp:lineTo x="2028" y="18294"/>
                <wp:lineTo x="2839" y="21438"/>
                <wp:lineTo x="17842" y="21438"/>
                <wp:lineTo x="18248" y="18580"/>
                <wp:lineTo x="18653" y="18294"/>
                <wp:lineTo x="20681" y="14292"/>
                <wp:lineTo x="21492" y="9433"/>
                <wp:lineTo x="21492" y="7432"/>
                <wp:lineTo x="20681" y="4573"/>
                <wp:lineTo x="19059" y="0"/>
                <wp:lineTo x="1622" y="0"/>
              </wp:wrapPolygon>
            </wp:wrapTight>
            <wp:docPr id="1"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srcRect/>
                    <a:stretch>
                      <a:fillRect/>
                    </a:stretch>
                  </pic:blipFill>
                  <pic:spPr bwMode="auto">
                    <a:xfrm>
                      <a:off x="0" y="0"/>
                      <a:ext cx="1014730" cy="1439545"/>
                    </a:xfrm>
                    <a:prstGeom prst="rect">
                      <a:avLst/>
                    </a:prstGeom>
                    <a:noFill/>
                    <a:ln w="9525">
                      <a:noFill/>
                      <a:miter lim="800000"/>
                      <a:headEnd/>
                      <a:tailEnd/>
                    </a:ln>
                  </pic:spPr>
                </pic:pic>
              </a:graphicData>
            </a:graphic>
          </wp:anchor>
        </w:drawing>
      </w:r>
    </w:p>
    <w:p w:rsidR="00EA3D17" w:rsidRPr="00720976" w:rsidRDefault="00C17661" w:rsidP="00EA3D17">
      <w:pPr>
        <w:widowControl w:val="0"/>
        <w:tabs>
          <w:tab w:val="left" w:pos="5512"/>
        </w:tabs>
        <w:spacing w:after="0" w:line="240" w:lineRule="auto"/>
        <w:jc w:val="both"/>
        <w:rPr>
          <w:rFonts w:ascii="Arial" w:hAnsi="Arial" w:cs="Arial"/>
          <w:sz w:val="16"/>
          <w:szCs w:val="16"/>
          <w:lang w:val="ru-RU"/>
        </w:rPr>
      </w:pPr>
      <w:r w:rsidRPr="00C17661">
        <w:rPr>
          <w:rFonts w:ascii="Arial" w:hAnsi="Arial" w:cs="Arial"/>
          <w:noProof/>
          <w:sz w:val="16"/>
          <w:szCs w:val="16"/>
          <w:lang w:eastAsia="it-IT"/>
        </w:rPr>
        <w:pict>
          <v:shape id="_x0000_s46764" type="#_x0000_t75" style="position:absolute;left:0;text-align:left;margin-left:15.1pt;margin-top:7.85pt;width:152.5pt;height:99.15pt;z-index:-251249664" wrapcoords="16684 114 2011 914 -74 1143 -74 15429 1564 16571 2532 16914 3128 18400 3277 18514 17206 20229 17206 21257 18248 21257 18844 21257 21228 20457 21302 20000 21004 19314 20334 18400 20334 16571 20706 15200 20185 14857 19738 14743 21600 13829 21600 1371 19514 571 17131 114 16684 114">
            <v:imagedata r:id="rId31" o:title=""/>
            <w10:wrap type="tight"/>
          </v:shape>
          <o:OLEObject Type="Embed" ProgID="CorelDRAW.Graphic.13" ShapeID="_x0000_s46764" DrawAspect="Content" ObjectID="_1411291516" r:id="rId32"/>
        </w:pict>
      </w:r>
      <w:r w:rsidRPr="00C17661">
        <w:rPr>
          <w:rFonts w:ascii="Arial" w:hAnsi="Arial" w:cs="Arial"/>
          <w:noProof/>
          <w:sz w:val="16"/>
          <w:szCs w:val="16"/>
        </w:rPr>
        <w:pict>
          <v:shapetype id="_x0000_t202" coordsize="21600,21600" o:spt="202" path="m,l,21600r21600,l21600,xe">
            <v:stroke joinstyle="miter"/>
            <v:path gradientshapeok="t" o:connecttype="rect"/>
          </v:shapetype>
          <v:shape id="_x0000_s46759" type="#_x0000_t202" style="position:absolute;left:0;text-align:left;margin-left:264.75pt;margin-top:1.9pt;width:74.65pt;height:23.75pt;z-index:252063744;mso-width-relative:margin;mso-height-relative:margin" filled="f" stroked="f">
            <v:textbox style="mso-next-textbox:#_x0000_s46759">
              <w:txbxContent>
                <w:p w:rsidR="002849B4" w:rsidRPr="00E32E9D" w:rsidRDefault="002849B4" w:rsidP="00EA3D17">
                  <w:r>
                    <w:rPr>
                      <w:rFonts w:ascii="Arial" w:hAnsi="Arial" w:cs="Arial"/>
                      <w:b/>
                      <w:sz w:val="20"/>
                      <w:szCs w:val="20"/>
                    </w:rPr>
                    <w:t>ГОРЕЛКИ</w:t>
                  </w:r>
                </w:p>
                <w:p w:rsidR="002849B4" w:rsidRDefault="002849B4" w:rsidP="00EA3D17"/>
              </w:txbxContent>
            </v:textbox>
          </v:shape>
        </w:pict>
      </w: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C17661" w:rsidP="00EA3D17">
      <w:pPr>
        <w:widowControl w:val="0"/>
        <w:tabs>
          <w:tab w:val="left" w:pos="5512"/>
        </w:tabs>
        <w:spacing w:after="0" w:line="240" w:lineRule="auto"/>
        <w:jc w:val="both"/>
        <w:rPr>
          <w:rFonts w:ascii="Arial" w:hAnsi="Arial" w:cs="Arial"/>
          <w:sz w:val="16"/>
          <w:szCs w:val="16"/>
          <w:lang w:val="ru-RU"/>
        </w:rPr>
      </w:pPr>
      <w:r w:rsidRPr="00C17661">
        <w:rPr>
          <w:rFonts w:ascii="Arial" w:hAnsi="Arial" w:cs="Arial"/>
          <w:noProof/>
          <w:sz w:val="16"/>
          <w:szCs w:val="16"/>
          <w:lang w:eastAsia="it-IT"/>
        </w:rPr>
        <w:pict>
          <v:shape id="_x0000_s46767" type="#_x0000_t32" style="position:absolute;left:0;text-align:left;margin-left:139.15pt;margin-top:3.1pt;width:65.7pt;height:27.65pt;z-index:252069888" o:connectortype="straight">
            <v:stroke endarrow="block"/>
          </v:shape>
        </w:pict>
      </w:r>
      <w:r w:rsidR="00EA3D17">
        <w:rPr>
          <w:rFonts w:ascii="Arial" w:hAnsi="Arial" w:cs="Arial"/>
          <w:sz w:val="16"/>
          <w:szCs w:val="16"/>
        </w:rPr>
        <w:t xml:space="preserve">  </w:t>
      </w: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C17661" w:rsidP="00EA3D17">
      <w:pPr>
        <w:widowControl w:val="0"/>
        <w:tabs>
          <w:tab w:val="left" w:pos="5512"/>
        </w:tabs>
        <w:spacing w:after="0" w:line="240" w:lineRule="auto"/>
        <w:jc w:val="both"/>
        <w:rPr>
          <w:rFonts w:ascii="Arial" w:hAnsi="Arial" w:cs="Arial"/>
          <w:sz w:val="16"/>
          <w:szCs w:val="16"/>
          <w:lang w:val="ru-RU"/>
        </w:rPr>
      </w:pPr>
      <w:r w:rsidRPr="00C17661">
        <w:rPr>
          <w:rFonts w:ascii="Arial" w:hAnsi="Arial" w:cs="Arial"/>
          <w:noProof/>
          <w:sz w:val="16"/>
          <w:szCs w:val="16"/>
          <w:lang w:eastAsia="it-IT"/>
        </w:rPr>
        <w:pict>
          <v:shape id="_x0000_s46760" type="#_x0000_t202" style="position:absolute;left:0;text-align:left;margin-left:59pt;margin-top:6.25pt;width:115.95pt;height:45.55pt;z-index:252064768;mso-width-relative:margin;mso-height-relative:margin" filled="f" stroked="f">
            <v:textbox style="mso-next-textbox:#_x0000_s46760">
              <w:txbxContent>
                <w:p w:rsidR="002849B4" w:rsidRPr="00E32E9D" w:rsidRDefault="002849B4" w:rsidP="00EA3D17">
                  <w:pPr>
                    <w:spacing w:after="0" w:line="240" w:lineRule="auto"/>
                  </w:pPr>
                  <w:r>
                    <w:rPr>
                      <w:rFonts w:ascii="Arial" w:hAnsi="Arial" w:cs="Arial"/>
                      <w:b/>
                      <w:sz w:val="20"/>
                      <w:szCs w:val="20"/>
                    </w:rPr>
                    <w:t xml:space="preserve">ПАНЕЛЬ, ЗАКРЫВАЮЩАЯ ГОРЕЛКИ </w:t>
                  </w:r>
                </w:p>
                <w:p w:rsidR="002849B4" w:rsidRDefault="002849B4" w:rsidP="00EA3D17"/>
              </w:txbxContent>
            </v:textbox>
          </v:shape>
        </w:pict>
      </w: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C17661" w:rsidP="00EA3D17">
      <w:pPr>
        <w:widowControl w:val="0"/>
        <w:tabs>
          <w:tab w:val="left" w:pos="5512"/>
        </w:tabs>
        <w:spacing w:after="0" w:line="240" w:lineRule="auto"/>
        <w:jc w:val="both"/>
        <w:rPr>
          <w:rFonts w:ascii="Arial" w:hAnsi="Arial" w:cs="Arial"/>
          <w:sz w:val="16"/>
          <w:szCs w:val="16"/>
          <w:lang w:val="ru-RU"/>
        </w:rPr>
      </w:pPr>
      <w:r w:rsidRPr="00C17661">
        <w:rPr>
          <w:rFonts w:ascii="Arial" w:hAnsi="Arial" w:cs="Arial"/>
          <w:noProof/>
          <w:sz w:val="16"/>
          <w:szCs w:val="16"/>
          <w:lang w:eastAsia="it-IT"/>
        </w:rPr>
        <w:pict>
          <v:shape id="_x0000_s46768" type="#_x0000_t32" style="position:absolute;left:0;text-align:left;margin-left:331.75pt;margin-top:1.05pt;width:42.75pt;height:16.65pt;z-index:252070912" o:connectortype="straight">
            <v:stroke endarrow="block"/>
          </v:shape>
        </w:pict>
      </w: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p>
    <w:p w:rsidR="00EA3D17" w:rsidRPr="00720976" w:rsidRDefault="00EA3D17" w:rsidP="00EA3D17">
      <w:pPr>
        <w:widowControl w:val="0"/>
        <w:tabs>
          <w:tab w:val="left" w:pos="5512"/>
        </w:tabs>
        <w:spacing w:after="0" w:line="240" w:lineRule="auto"/>
        <w:jc w:val="both"/>
        <w:rPr>
          <w:rFonts w:ascii="Arial" w:hAnsi="Arial" w:cs="Arial"/>
          <w:sz w:val="16"/>
          <w:szCs w:val="16"/>
          <w:lang w:val="ru-RU"/>
        </w:rPr>
      </w:pPr>
      <w:r>
        <w:rPr>
          <w:rFonts w:ascii="Arial" w:hAnsi="Arial" w:cs="Arial"/>
          <w:noProof/>
          <w:sz w:val="16"/>
          <w:szCs w:val="16"/>
          <w:lang w:val="ru-RU" w:eastAsia="ru-RU"/>
        </w:rPr>
        <w:drawing>
          <wp:anchor distT="0" distB="0" distL="114300" distR="114300" simplePos="0" relativeHeight="252051456" behindDoc="0" locked="0" layoutInCell="1" allowOverlap="1">
            <wp:simplePos x="0" y="0"/>
            <wp:positionH relativeFrom="margin">
              <wp:align>center</wp:align>
            </wp:positionH>
            <wp:positionV relativeFrom="paragraph">
              <wp:posOffset>334010</wp:posOffset>
            </wp:positionV>
            <wp:extent cx="4991735" cy="1792605"/>
            <wp:effectExtent l="19050" t="0" r="0" b="0"/>
            <wp:wrapTopAndBottom/>
            <wp:docPr id="3" name="Immagine 0" descr="vista bruciatore ch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 bruciatore chiara.jpg"/>
                    <pic:cNvPicPr/>
                  </pic:nvPicPr>
                  <pic:blipFill>
                    <a:blip r:embed="rId33" cstate="print">
                      <a:lum bright="8000" contrast="-3000"/>
                    </a:blip>
                    <a:stretch>
                      <a:fillRect/>
                    </a:stretch>
                  </pic:blipFill>
                  <pic:spPr>
                    <a:xfrm>
                      <a:off x="0" y="0"/>
                      <a:ext cx="4991735" cy="1792605"/>
                    </a:xfrm>
                    <a:prstGeom prst="rect">
                      <a:avLst/>
                    </a:prstGeom>
                  </pic:spPr>
                </pic:pic>
              </a:graphicData>
            </a:graphic>
          </wp:anchor>
        </w:drawing>
      </w:r>
    </w:p>
    <w:p w:rsidR="00EA3D17" w:rsidRPr="00C26BA6" w:rsidRDefault="00C17661" w:rsidP="00EA3D17">
      <w:pPr>
        <w:widowControl w:val="0"/>
        <w:tabs>
          <w:tab w:val="left" w:pos="5512"/>
        </w:tabs>
        <w:spacing w:after="0" w:line="240" w:lineRule="auto"/>
        <w:jc w:val="both"/>
        <w:rPr>
          <w:rFonts w:ascii="Arial" w:hAnsi="Arial"/>
          <w:noProof/>
          <w:szCs w:val="24"/>
          <w:lang w:val="ru-RU"/>
        </w:rPr>
      </w:pPr>
      <w:r w:rsidRPr="00C17661">
        <w:rPr>
          <w:noProof/>
        </w:rPr>
        <w:pict>
          <v:shape id="_x0000_s46754" type="#_x0000_t32" style="position:absolute;left:0;text-align:left;margin-left:38.5pt;margin-top:6.4pt;width:270.1pt;height:106.2pt;z-index:252058624" o:connectortype="straight" strokecolor="#92d050" strokeweight="3pt">
            <v:stroke endarrow="block"/>
            <v:shadow type="perspective" color="#622423 [1605]" opacity=".5" offset="1pt" offset2="-1pt"/>
          </v:shape>
        </w:pict>
      </w:r>
      <w:r w:rsidRPr="00C17661">
        <w:rPr>
          <w:noProof/>
        </w:rPr>
        <w:pict>
          <v:shape id="_x0000_s46755" type="#_x0000_t32" style="position:absolute;left:0;text-align:left;margin-left:35.4pt;margin-top:9.35pt;width:107.7pt;height:114.5pt;z-index:252059648" o:connectortype="straight" strokecolor="#92d050" strokeweight="3pt">
            <v:stroke endarrow="block"/>
            <v:shadow type="perspective" color="#622423 [1605]" opacity=".5" offset="1pt" offset2="-1pt"/>
          </v:shape>
        </w:pict>
      </w:r>
      <w:r w:rsidR="00EA3D17">
        <w:rPr>
          <w:rFonts w:ascii="Arial" w:hAnsi="Arial"/>
          <w:b/>
          <w:sz w:val="16"/>
          <w:szCs w:val="24"/>
        </w:rPr>
        <w:t xml:space="preserve">Горелки </w:t>
      </w: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b/>
          <w:sz w:val="16"/>
          <w:szCs w:val="24"/>
        </w:rPr>
        <w:t xml:space="preserve">C: Выкрутить винты 1 и 2 левой горелки и 3 и 4 правой горелки.  </w:t>
      </w: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r>
        <w:rPr>
          <w:rFonts w:ascii="Arial" w:hAnsi="Arial" w:cs="Arial"/>
          <w:noProof/>
          <w:sz w:val="16"/>
          <w:szCs w:val="16"/>
          <w:lang w:val="ru-RU" w:eastAsia="ru-RU"/>
        </w:rPr>
        <w:drawing>
          <wp:anchor distT="0" distB="0" distL="114300" distR="114300" simplePos="0" relativeHeight="252052480" behindDoc="1" locked="0" layoutInCell="1" allowOverlap="1">
            <wp:simplePos x="0" y="0"/>
            <wp:positionH relativeFrom="margin">
              <wp:posOffset>3347720</wp:posOffset>
            </wp:positionH>
            <wp:positionV relativeFrom="paragraph">
              <wp:posOffset>85090</wp:posOffset>
            </wp:positionV>
            <wp:extent cx="2406650" cy="1799590"/>
            <wp:effectExtent l="19050" t="0" r="0" b="0"/>
            <wp:wrapTight wrapText="bothSides">
              <wp:wrapPolygon edited="0">
                <wp:start x="-171" y="0"/>
                <wp:lineTo x="-171" y="21265"/>
                <wp:lineTo x="21543" y="21265"/>
                <wp:lineTo x="21543" y="0"/>
                <wp:lineTo x="-171" y="0"/>
              </wp:wrapPolygon>
            </wp:wrapTight>
            <wp:docPr id="4" name="Immagine 4" descr="svitare viti ch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tare viti chiara.jpg"/>
                    <pic:cNvPicPr/>
                  </pic:nvPicPr>
                  <pic:blipFill>
                    <a:blip r:embed="rId34" cstate="print">
                      <a:lum bright="8000" contrast="-3000"/>
                    </a:blip>
                    <a:stretch>
                      <a:fillRect/>
                    </a:stretch>
                  </pic:blipFill>
                  <pic:spPr>
                    <a:xfrm>
                      <a:off x="0" y="0"/>
                      <a:ext cx="2406650" cy="1799590"/>
                    </a:xfrm>
                    <a:prstGeom prst="rect">
                      <a:avLst/>
                    </a:prstGeom>
                  </pic:spPr>
                </pic:pic>
              </a:graphicData>
            </a:graphic>
          </wp:anchor>
        </w:drawing>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C17661" w:rsidP="00EA3D17">
      <w:pPr>
        <w:widowControl w:val="0"/>
        <w:tabs>
          <w:tab w:val="left" w:pos="5512"/>
        </w:tabs>
        <w:spacing w:after="0" w:line="240" w:lineRule="auto"/>
        <w:jc w:val="both"/>
        <w:rPr>
          <w:rFonts w:ascii="Arial" w:hAnsi="Arial" w:cs="Arial"/>
          <w:b/>
          <w:sz w:val="16"/>
          <w:szCs w:val="16"/>
          <w:lang w:val="ru-RU"/>
        </w:rPr>
      </w:pPr>
      <w:r w:rsidRPr="00C17661">
        <w:rPr>
          <w:rFonts w:ascii="Arial" w:hAnsi="Arial" w:cs="Arial"/>
          <w:b/>
          <w:noProof/>
          <w:sz w:val="16"/>
          <w:szCs w:val="16"/>
          <w:lang w:eastAsia="it-IT"/>
        </w:rPr>
        <w:pict>
          <v:shape id="_x0000_s46765" type="#_x0000_t75" style="position:absolute;left:0;text-align:left;margin-left:-.2pt;margin-top:.3pt;width:235.8pt;height:113.95pt;z-index:-251248640;mso-position-horizontal-relative:margin">
            <v:imagedata r:id="rId35" o:title=""/>
            <w10:wrap anchorx="margin"/>
          </v:shape>
          <o:OLEObject Type="Embed" ProgID="CorelDRAW.Graphic.13" ShapeID="_x0000_s46765" DrawAspect="Content" ObjectID="_1411291517" r:id="rId36"/>
        </w:pict>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r>
        <w:rPr>
          <w:rFonts w:ascii="Arial" w:hAnsi="Arial" w:cs="Arial"/>
          <w:b/>
          <w:sz w:val="16"/>
          <w:szCs w:val="16"/>
        </w:rPr>
        <w:t>7</w:t>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C17661" w:rsidP="00EA3D17">
      <w:pPr>
        <w:widowControl w:val="0"/>
        <w:tabs>
          <w:tab w:val="left" w:pos="5512"/>
        </w:tabs>
        <w:spacing w:after="0" w:line="240" w:lineRule="auto"/>
        <w:jc w:val="both"/>
        <w:rPr>
          <w:rFonts w:ascii="Arial" w:hAnsi="Arial" w:cs="Arial"/>
          <w:b/>
          <w:sz w:val="16"/>
          <w:szCs w:val="16"/>
          <w:lang w:val="ru-RU"/>
        </w:rPr>
      </w:pPr>
      <w:r>
        <w:rPr>
          <w:rFonts w:ascii="Arial" w:hAnsi="Arial" w:cs="Arial"/>
          <w:b/>
          <w:noProof/>
          <w:sz w:val="16"/>
          <w:szCs w:val="16"/>
          <w:lang w:val="ru-RU" w:eastAsia="ru-RU"/>
        </w:rPr>
        <w:pict>
          <v:shape id="_x0000_s46771" type="#_x0000_t202" style="position:absolute;left:0;text-align:left;margin-left:22.8pt;margin-top:5.5pt;width:76.55pt;height:13.4pt;z-index:252073984" fillcolor="white [3212]" stroked="f">
            <v:textbox style="mso-next-textbox:#_x0000_s46771" inset="0,0,0,0">
              <w:txbxContent>
                <w:p w:rsidR="002849B4" w:rsidRPr="003D0CDB" w:rsidRDefault="002849B4" w:rsidP="003D0CDB">
                  <w:pPr>
                    <w:jc w:val="center"/>
                    <w:rPr>
                      <w:rFonts w:ascii="Arial" w:hAnsi="Arial"/>
                      <w:b/>
                      <w:sz w:val="16"/>
                      <w:lang w:val="ru-RU"/>
                    </w:rPr>
                  </w:pPr>
                  <w:r w:rsidRPr="003D0CDB">
                    <w:rPr>
                      <w:rFonts w:ascii="Arial" w:hAnsi="Arial"/>
                      <w:b/>
                      <w:sz w:val="14"/>
                      <w:lang w:val="ru-RU"/>
                    </w:rPr>
                    <w:t>ЛЕВАЯ ГОРЕЛКА</w:t>
                  </w:r>
                </w:p>
              </w:txbxContent>
            </v:textbox>
          </v:shape>
        </w:pict>
      </w:r>
    </w:p>
    <w:p w:rsidR="00EA3D17" w:rsidRPr="00C26BA6" w:rsidRDefault="00C17661" w:rsidP="00EA3D17">
      <w:pPr>
        <w:widowControl w:val="0"/>
        <w:tabs>
          <w:tab w:val="left" w:pos="5512"/>
        </w:tabs>
        <w:spacing w:after="0" w:line="240" w:lineRule="auto"/>
        <w:jc w:val="both"/>
        <w:rPr>
          <w:rFonts w:ascii="Arial" w:hAnsi="Arial" w:cs="Arial"/>
          <w:b/>
          <w:sz w:val="16"/>
          <w:szCs w:val="16"/>
          <w:lang w:val="ru-RU"/>
        </w:rPr>
      </w:pPr>
      <w:r>
        <w:rPr>
          <w:rFonts w:ascii="Arial" w:hAnsi="Arial" w:cs="Arial"/>
          <w:b/>
          <w:noProof/>
          <w:sz w:val="16"/>
          <w:szCs w:val="16"/>
          <w:lang w:val="ru-RU" w:eastAsia="ru-RU"/>
        </w:rPr>
        <w:pict>
          <v:shape id="_x0000_s46772" type="#_x0000_t202" style="position:absolute;left:0;text-align:left;margin-left:127.65pt;margin-top:-.35pt;width:76.55pt;height:13.4pt;z-index:252075008" fillcolor="white [3212]" stroked="f">
            <v:textbox style="mso-next-textbox:#_x0000_s46772" inset="0,0,0,0">
              <w:txbxContent>
                <w:p w:rsidR="002849B4" w:rsidRPr="003D0CDB" w:rsidRDefault="002849B4" w:rsidP="003D0CDB">
                  <w:pPr>
                    <w:jc w:val="center"/>
                    <w:rPr>
                      <w:rFonts w:ascii="Arial" w:hAnsi="Arial"/>
                      <w:b/>
                      <w:sz w:val="16"/>
                      <w:lang w:val="ru-RU"/>
                    </w:rPr>
                  </w:pPr>
                  <w:r>
                    <w:rPr>
                      <w:rFonts w:ascii="Arial" w:hAnsi="Arial"/>
                      <w:b/>
                      <w:sz w:val="14"/>
                      <w:lang w:val="ru-RU"/>
                    </w:rPr>
                    <w:t>ПРАВ</w:t>
                  </w:r>
                  <w:r w:rsidRPr="003D0CDB">
                    <w:rPr>
                      <w:rFonts w:ascii="Arial" w:hAnsi="Arial"/>
                      <w:b/>
                      <w:sz w:val="14"/>
                      <w:lang w:val="ru-RU"/>
                    </w:rPr>
                    <w:t>АЯ ГОРЕЛКА</w:t>
                  </w:r>
                </w:p>
              </w:txbxContent>
            </v:textbox>
          </v:shape>
        </w:pict>
      </w: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sz w:val="16"/>
          <w:szCs w:val="16"/>
          <w:lang w:val="ru-RU"/>
        </w:rPr>
      </w:pP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widowControl w:val="0"/>
        <w:tabs>
          <w:tab w:val="left" w:pos="5512"/>
        </w:tabs>
        <w:spacing w:after="0" w:line="240" w:lineRule="auto"/>
        <w:jc w:val="both"/>
        <w:rPr>
          <w:rFonts w:ascii="Arial" w:hAnsi="Arial"/>
          <w:b/>
          <w:sz w:val="16"/>
          <w:szCs w:val="24"/>
          <w:lang w:val="ru-RU"/>
        </w:rPr>
      </w:pPr>
      <w:r>
        <w:rPr>
          <w:rFonts w:ascii="Arial" w:hAnsi="Arial"/>
          <w:b/>
          <w:sz w:val="16"/>
          <w:szCs w:val="24"/>
        </w:rPr>
        <w:t xml:space="preserve">D: Снять левую горелку, затем правую. </w:t>
      </w:r>
    </w:p>
    <w:p w:rsidR="00EA3D17" w:rsidRPr="00C26BA6" w:rsidRDefault="00EA3D17" w:rsidP="00EA3D17">
      <w:pPr>
        <w:widowControl w:val="0"/>
        <w:tabs>
          <w:tab w:val="left" w:pos="5512"/>
        </w:tabs>
        <w:spacing w:after="0" w:line="240" w:lineRule="auto"/>
        <w:jc w:val="both"/>
        <w:rPr>
          <w:rFonts w:ascii="Arial" w:hAnsi="Arial" w:cs="Arial"/>
          <w:b/>
          <w:sz w:val="16"/>
          <w:szCs w:val="16"/>
          <w:lang w:val="ru-RU"/>
        </w:rPr>
      </w:pPr>
    </w:p>
    <w:p w:rsidR="00EA3D17" w:rsidRPr="00C26BA6" w:rsidRDefault="00EA3D17" w:rsidP="00EA3D17">
      <w:pPr>
        <w:jc w:val="both"/>
        <w:rPr>
          <w:rFonts w:ascii="Arial" w:hAnsi="Arial" w:cs="Arial"/>
          <w:sz w:val="16"/>
          <w:szCs w:val="16"/>
          <w:lang w:val="ru-RU"/>
        </w:rPr>
      </w:pPr>
      <w:r w:rsidRPr="00951CDC">
        <w:rPr>
          <w:rFonts w:ascii="Arial" w:hAnsi="Arial" w:cs="Arial"/>
          <w:noProof/>
          <w:sz w:val="16"/>
          <w:szCs w:val="16"/>
          <w:lang w:val="ru-RU" w:eastAsia="ru-RU"/>
        </w:rPr>
        <w:drawing>
          <wp:anchor distT="0" distB="0" distL="114300" distR="114300" simplePos="0" relativeHeight="252053504" behindDoc="1" locked="0" layoutInCell="1" allowOverlap="1">
            <wp:simplePos x="0" y="0"/>
            <wp:positionH relativeFrom="margin">
              <wp:align>center</wp:align>
            </wp:positionH>
            <wp:positionV relativeFrom="paragraph">
              <wp:posOffset>105410</wp:posOffset>
            </wp:positionV>
            <wp:extent cx="5071745" cy="1760855"/>
            <wp:effectExtent l="19050" t="0" r="0" b="0"/>
            <wp:wrapTight wrapText="bothSides">
              <wp:wrapPolygon edited="0">
                <wp:start x="-81" y="0"/>
                <wp:lineTo x="-81" y="21265"/>
                <wp:lineTo x="21581" y="21265"/>
                <wp:lineTo x="21581" y="0"/>
                <wp:lineTo x="-81" y="0"/>
              </wp:wrapPolygon>
            </wp:wrapTight>
            <wp:docPr id="5" name="Immagine 7" descr="sfilare il bruciatore ch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lare il bruciatore chiara.jpg"/>
                    <pic:cNvPicPr/>
                  </pic:nvPicPr>
                  <pic:blipFill>
                    <a:blip r:embed="rId37" cstate="print">
                      <a:lum bright="8000"/>
                    </a:blip>
                    <a:stretch>
                      <a:fillRect/>
                    </a:stretch>
                  </pic:blipFill>
                  <pic:spPr>
                    <a:xfrm>
                      <a:off x="0" y="0"/>
                      <a:ext cx="5071745" cy="1760855"/>
                    </a:xfrm>
                    <a:prstGeom prst="rect">
                      <a:avLst/>
                    </a:prstGeom>
                  </pic:spPr>
                </pic:pic>
              </a:graphicData>
            </a:graphic>
          </wp:anchor>
        </w:drawing>
      </w:r>
    </w:p>
    <w:p w:rsidR="00EA3D17" w:rsidRPr="00C26BA6" w:rsidRDefault="00EA3D17" w:rsidP="00EA3D17">
      <w:pPr>
        <w:jc w:val="both"/>
        <w:rPr>
          <w:rFonts w:ascii="Arial" w:hAnsi="Arial" w:cs="Arial"/>
          <w:sz w:val="16"/>
          <w:szCs w:val="16"/>
          <w:lang w:val="ru-RU"/>
        </w:rPr>
      </w:pPr>
    </w:p>
    <w:p w:rsidR="00EA3D17" w:rsidRPr="00C26BA6" w:rsidRDefault="00EA3D17" w:rsidP="00EA3D17">
      <w:pPr>
        <w:jc w:val="both"/>
        <w:rPr>
          <w:rFonts w:ascii="Arial" w:hAnsi="Arial" w:cs="Arial"/>
          <w:sz w:val="16"/>
          <w:szCs w:val="16"/>
          <w:lang w:val="ru-RU"/>
        </w:rPr>
      </w:pPr>
    </w:p>
    <w:p w:rsidR="00EA3D17" w:rsidRPr="00C26BA6" w:rsidRDefault="00C17661" w:rsidP="00EA3D17">
      <w:pPr>
        <w:jc w:val="both"/>
        <w:rPr>
          <w:rFonts w:ascii="Arial" w:hAnsi="Arial" w:cs="Arial"/>
          <w:sz w:val="16"/>
          <w:szCs w:val="16"/>
          <w:lang w:val="ru-RU"/>
        </w:rPr>
      </w:pPr>
      <w:r w:rsidRPr="00C17661">
        <w:rPr>
          <w:rFonts w:ascii="Arial" w:hAnsi="Arial" w:cs="Arial"/>
          <w:b/>
          <w:noProof/>
          <w:sz w:val="16"/>
          <w:szCs w:val="16"/>
          <w:lang w:eastAsia="it-IT"/>
        </w:rPr>
        <w:pict>
          <v:group id="_x0000_s46761" style="position:absolute;left:0;text-align:left;margin-left:86.15pt;margin-top:7pt;width:310.6pt;height:29.25pt;z-index:252065792" coordorigin="2909,13570" coordsize="6212,585">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46762" type="#_x0000_t66" style="position:absolute;left:2909;top:13683;width:1949;height:472" adj="8367,8832" fillcolor="white [3212]" stroked="f" strokecolor="#f2f2f2 [3041]" strokeweight="3pt">
              <v:shadow on="t" type="perspective" color="#205867 [1608]" opacity=".5" offset="1pt" offset2="-1pt"/>
            </v:shape>
            <v:shape id="_x0000_s46763" type="#_x0000_t66" style="position:absolute;left:7172;top:13570;width:1949;height:472;rotation:180" adj="8367,8832" fillcolor="white [3212]" stroked="f" strokecolor="#f2f2f2 [3041]" strokeweight="3pt">
              <v:shadow on="t" type="perspective" color="#205867 [1608]" opacity=".5" offset="1pt" offset2="-1pt"/>
            </v:shape>
          </v:group>
        </w:pict>
      </w:r>
    </w:p>
    <w:p w:rsidR="00EA3D17" w:rsidRPr="00C26BA6" w:rsidRDefault="00EA3D17" w:rsidP="00EA3D17">
      <w:pPr>
        <w:jc w:val="both"/>
        <w:rPr>
          <w:rFonts w:ascii="Arial" w:hAnsi="Arial" w:cs="Arial"/>
          <w:sz w:val="16"/>
          <w:szCs w:val="16"/>
          <w:lang w:val="ru-RU"/>
        </w:rPr>
      </w:pPr>
    </w:p>
    <w:p w:rsidR="00EA3D17" w:rsidRPr="00C26BA6" w:rsidRDefault="00EA3D17" w:rsidP="00EA3D17">
      <w:pPr>
        <w:jc w:val="both"/>
        <w:rPr>
          <w:rFonts w:ascii="Arial" w:hAnsi="Arial" w:cs="Arial"/>
          <w:sz w:val="16"/>
          <w:szCs w:val="16"/>
          <w:lang w:val="ru-RU"/>
        </w:rPr>
      </w:pPr>
    </w:p>
    <w:p w:rsidR="00EA3D17" w:rsidRPr="00C26BA6" w:rsidRDefault="00EA3D17" w:rsidP="00EA3D17">
      <w:pPr>
        <w:jc w:val="both"/>
        <w:rPr>
          <w:rFonts w:ascii="Arial" w:hAnsi="Arial" w:cs="Arial"/>
          <w:b/>
          <w:sz w:val="16"/>
          <w:szCs w:val="16"/>
          <w:lang w:val="ru-RU"/>
        </w:rPr>
      </w:pPr>
    </w:p>
    <w:p w:rsidR="00EA3D17" w:rsidRPr="00C26BA6" w:rsidRDefault="00EA3D17" w:rsidP="00EA3D17">
      <w:pPr>
        <w:jc w:val="both"/>
        <w:rPr>
          <w:rFonts w:ascii="Arial" w:hAnsi="Arial" w:cs="Arial"/>
          <w:b/>
          <w:sz w:val="16"/>
          <w:szCs w:val="16"/>
          <w:lang w:val="ru-RU"/>
        </w:rPr>
      </w:pPr>
    </w:p>
    <w:p w:rsidR="00EA3D17" w:rsidRPr="00C26BA6" w:rsidRDefault="00EA3D17" w:rsidP="00EA3D17">
      <w:pPr>
        <w:spacing w:line="280" w:lineRule="auto"/>
        <w:jc w:val="both"/>
        <w:rPr>
          <w:rFonts w:ascii="Arial" w:hAnsi="Arial"/>
          <w:b/>
          <w:sz w:val="16"/>
          <w:szCs w:val="24"/>
          <w:lang w:val="ru-RU"/>
        </w:rPr>
      </w:pPr>
      <w:r>
        <w:rPr>
          <w:noProof/>
          <w:lang w:val="ru-RU" w:eastAsia="ru-RU"/>
        </w:rPr>
        <w:drawing>
          <wp:anchor distT="0" distB="0" distL="114300" distR="114300" simplePos="0" relativeHeight="252057600" behindDoc="1" locked="0" layoutInCell="1" allowOverlap="1">
            <wp:simplePos x="0" y="0"/>
            <wp:positionH relativeFrom="margin">
              <wp:align>center</wp:align>
            </wp:positionH>
            <wp:positionV relativeFrom="paragraph">
              <wp:posOffset>67945</wp:posOffset>
            </wp:positionV>
            <wp:extent cx="1844675" cy="828040"/>
            <wp:effectExtent l="19050" t="0" r="3175" b="0"/>
            <wp:wrapNone/>
            <wp:docPr id="2746" name="Immagine 16" descr="Immagin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Immagine 014.jpg"/>
                    <pic:cNvPicPr>
                      <a:picLocks noChangeAspect="1" noChangeArrowheads="1"/>
                    </pic:cNvPicPr>
                  </pic:nvPicPr>
                  <pic:blipFill>
                    <a:blip r:embed="rId38" cstate="print">
                      <a:lum bright="10000" contrast="2000"/>
                    </a:blip>
                    <a:srcRect l="4745" t="3561" r="1582" b="3561"/>
                    <a:stretch>
                      <a:fillRect/>
                    </a:stretch>
                  </pic:blipFill>
                  <pic:spPr bwMode="auto">
                    <a:xfrm>
                      <a:off x="0" y="0"/>
                      <a:ext cx="1844675" cy="828040"/>
                    </a:xfrm>
                    <a:prstGeom prst="rect">
                      <a:avLst/>
                    </a:prstGeom>
                    <a:noFill/>
                    <a:ln w="9525">
                      <a:noFill/>
                      <a:miter lim="800000"/>
                      <a:headEnd/>
                      <a:tailEnd/>
                    </a:ln>
                  </pic:spPr>
                </pic:pic>
              </a:graphicData>
            </a:graphic>
          </wp:anchor>
        </w:drawing>
      </w:r>
      <w:r>
        <w:rPr>
          <w:rFonts w:ascii="Arial" w:hAnsi="Arial"/>
          <w:b/>
          <w:sz w:val="16"/>
          <w:szCs w:val="24"/>
        </w:rPr>
        <w:t>ГОРЕЛКА</w:t>
      </w:r>
    </w:p>
    <w:p w:rsidR="00EA3D17" w:rsidRPr="00C26BA6" w:rsidRDefault="00EA3D17" w:rsidP="00EA3D17">
      <w:pPr>
        <w:jc w:val="both"/>
        <w:rPr>
          <w:rFonts w:ascii="Arial" w:hAnsi="Arial" w:cs="Arial"/>
          <w:b/>
          <w:sz w:val="16"/>
          <w:szCs w:val="16"/>
          <w:lang w:val="ru-RU"/>
        </w:rPr>
      </w:pPr>
    </w:p>
    <w:p w:rsidR="00EA3D17" w:rsidRPr="00C26BA6" w:rsidRDefault="00EA3D17" w:rsidP="00EA3D17">
      <w:pPr>
        <w:jc w:val="both"/>
        <w:rPr>
          <w:rFonts w:ascii="Arial" w:hAnsi="Arial" w:cs="Arial"/>
          <w:b/>
          <w:sz w:val="16"/>
          <w:szCs w:val="16"/>
          <w:lang w:val="ru-RU"/>
        </w:rPr>
      </w:pPr>
    </w:p>
    <w:p w:rsidR="00EA3D17" w:rsidRDefault="00EA3D17" w:rsidP="00EA3D17">
      <w:pPr>
        <w:jc w:val="both"/>
        <w:rPr>
          <w:rFonts w:ascii="Arial" w:hAnsi="Arial" w:cs="Arial"/>
          <w:b/>
          <w:sz w:val="16"/>
          <w:szCs w:val="16"/>
          <w:lang w:val="ru-RU"/>
        </w:rPr>
      </w:pPr>
    </w:p>
    <w:p w:rsidR="00F63964" w:rsidRPr="00C26BA6" w:rsidRDefault="00F63964" w:rsidP="00EA3D17">
      <w:pPr>
        <w:jc w:val="both"/>
        <w:rPr>
          <w:rFonts w:ascii="Arial" w:hAnsi="Arial" w:cs="Arial"/>
          <w:b/>
          <w:sz w:val="16"/>
          <w:szCs w:val="16"/>
          <w:lang w:val="ru-RU"/>
        </w:rPr>
      </w:pPr>
    </w:p>
    <w:p w:rsidR="00EA3D17" w:rsidRPr="00C26BA6" w:rsidRDefault="00EA3D17" w:rsidP="00EA3D17">
      <w:pPr>
        <w:jc w:val="both"/>
        <w:rPr>
          <w:rFonts w:ascii="Arial" w:hAnsi="Arial" w:cs="Arial"/>
          <w:b/>
          <w:sz w:val="16"/>
          <w:szCs w:val="16"/>
          <w:lang w:val="ru-RU"/>
        </w:rPr>
      </w:pPr>
    </w:p>
    <w:p w:rsidR="00F63964" w:rsidRPr="00C26BA6" w:rsidRDefault="00F63964" w:rsidP="00F63964">
      <w:pPr>
        <w:spacing w:after="0" w:line="280" w:lineRule="auto"/>
        <w:jc w:val="both"/>
        <w:rPr>
          <w:rFonts w:ascii="Arial" w:hAnsi="Arial"/>
          <w:sz w:val="16"/>
          <w:szCs w:val="24"/>
          <w:lang w:val="ru-RU"/>
        </w:rPr>
      </w:pPr>
      <w:r>
        <w:rPr>
          <w:rFonts w:ascii="Arial" w:hAnsi="Arial"/>
          <w:b/>
          <w:sz w:val="16"/>
          <w:szCs w:val="24"/>
        </w:rPr>
        <w:t xml:space="preserve">E: После снятия горелок вывинтить два штуцера левой горелки и два штуцера правой горелки.  </w:t>
      </w:r>
    </w:p>
    <w:p w:rsidR="00F63964" w:rsidRDefault="00EA3D17" w:rsidP="00CD4BF2">
      <w:pPr>
        <w:spacing w:after="0" w:line="280" w:lineRule="auto"/>
        <w:jc w:val="center"/>
        <w:rPr>
          <w:rFonts w:ascii="Arial" w:hAnsi="Arial"/>
          <w:b/>
          <w:sz w:val="16"/>
          <w:szCs w:val="24"/>
          <w:lang w:val="ru-RU"/>
        </w:rPr>
      </w:pPr>
      <w:r>
        <w:rPr>
          <w:rFonts w:ascii="Arial" w:hAnsi="Arial"/>
          <w:noProof/>
          <w:sz w:val="16"/>
          <w:szCs w:val="24"/>
          <w:lang w:val="ru-RU" w:eastAsia="ru-RU"/>
        </w:rPr>
        <w:drawing>
          <wp:inline distT="0" distB="0" distL="0" distR="0">
            <wp:extent cx="3885293" cy="2714112"/>
            <wp:effectExtent l="19050" t="0" r="907" b="0"/>
            <wp:docPr id="88" name="Immagine 9" descr="ugelli ch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ugelli chiara.jpg"/>
                    <pic:cNvPicPr>
                      <a:picLocks noChangeAspect="1" noChangeArrowheads="1"/>
                    </pic:cNvPicPr>
                  </pic:nvPicPr>
                  <pic:blipFill>
                    <a:blip r:embed="rId39" cstate="print"/>
                    <a:srcRect/>
                    <a:stretch>
                      <a:fillRect/>
                    </a:stretch>
                  </pic:blipFill>
                  <pic:spPr bwMode="auto">
                    <a:xfrm>
                      <a:off x="0" y="0"/>
                      <a:ext cx="3888531" cy="2716374"/>
                    </a:xfrm>
                    <a:prstGeom prst="rect">
                      <a:avLst/>
                    </a:prstGeom>
                    <a:noFill/>
                    <a:ln w="9525">
                      <a:noFill/>
                      <a:miter lim="800000"/>
                      <a:headEnd/>
                      <a:tailEnd/>
                    </a:ln>
                  </pic:spPr>
                </pic:pic>
              </a:graphicData>
            </a:graphic>
          </wp:inline>
        </w:drawing>
      </w:r>
    </w:p>
    <w:p w:rsidR="00EA3D17" w:rsidRPr="00C26BA6" w:rsidRDefault="00EA3D17" w:rsidP="00EA3D17">
      <w:pPr>
        <w:jc w:val="both"/>
        <w:rPr>
          <w:rFonts w:ascii="Arial" w:hAnsi="Arial" w:cs="Arial"/>
          <w:sz w:val="16"/>
          <w:szCs w:val="16"/>
          <w:lang w:val="ru-RU"/>
        </w:rPr>
      </w:pPr>
    </w:p>
    <w:p w:rsidR="00EA3D17" w:rsidRPr="00C26BA6" w:rsidRDefault="00EA3D17" w:rsidP="00EA3D17">
      <w:pPr>
        <w:jc w:val="both"/>
        <w:rPr>
          <w:rFonts w:ascii="Arial" w:hAnsi="Arial" w:cs="Arial"/>
          <w:sz w:val="16"/>
          <w:szCs w:val="16"/>
          <w:lang w:val="ru-RU"/>
        </w:rPr>
      </w:pPr>
      <w:r>
        <w:rPr>
          <w:rFonts w:ascii="Arial" w:hAnsi="Arial" w:cs="Arial"/>
          <w:b/>
          <w:noProof/>
          <w:sz w:val="16"/>
          <w:szCs w:val="16"/>
          <w:lang w:val="ru-RU" w:eastAsia="ru-RU"/>
        </w:rPr>
        <w:drawing>
          <wp:anchor distT="0" distB="0" distL="114300" distR="114300" simplePos="0" relativeHeight="252056576" behindDoc="1" locked="0" layoutInCell="1" allowOverlap="1">
            <wp:simplePos x="0" y="0"/>
            <wp:positionH relativeFrom="column">
              <wp:posOffset>3890010</wp:posOffset>
            </wp:positionH>
            <wp:positionV relativeFrom="paragraph">
              <wp:posOffset>18415</wp:posOffset>
            </wp:positionV>
            <wp:extent cx="1078230" cy="1070610"/>
            <wp:effectExtent l="19050" t="0" r="7620" b="0"/>
            <wp:wrapNone/>
            <wp:docPr id="6" name="Immagine 22" descr="Immagin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20.jpg"/>
                    <pic:cNvPicPr/>
                  </pic:nvPicPr>
                  <pic:blipFill>
                    <a:blip r:embed="rId40" cstate="print"/>
                    <a:srcRect l="18649" t="14764" r="18649" b="12655"/>
                    <a:stretch>
                      <a:fillRect/>
                    </a:stretch>
                  </pic:blipFill>
                  <pic:spPr>
                    <a:xfrm>
                      <a:off x="0" y="0"/>
                      <a:ext cx="1078230" cy="1070610"/>
                    </a:xfrm>
                    <a:prstGeom prst="rect">
                      <a:avLst/>
                    </a:prstGeom>
                  </pic:spPr>
                </pic:pic>
              </a:graphicData>
            </a:graphic>
          </wp:anchor>
        </w:drawing>
      </w:r>
      <w:r>
        <w:rPr>
          <w:rFonts w:ascii="Arial" w:hAnsi="Arial" w:cs="Arial"/>
          <w:b/>
          <w:noProof/>
          <w:sz w:val="16"/>
          <w:szCs w:val="16"/>
          <w:lang w:val="ru-RU" w:eastAsia="ru-RU"/>
        </w:rPr>
        <w:drawing>
          <wp:anchor distT="0" distB="0" distL="114300" distR="114300" simplePos="0" relativeHeight="252055552" behindDoc="1" locked="0" layoutInCell="1" allowOverlap="1">
            <wp:simplePos x="0" y="0"/>
            <wp:positionH relativeFrom="column">
              <wp:posOffset>590550</wp:posOffset>
            </wp:positionH>
            <wp:positionV relativeFrom="paragraph">
              <wp:posOffset>113665</wp:posOffset>
            </wp:positionV>
            <wp:extent cx="1143635" cy="631825"/>
            <wp:effectExtent l="19050" t="0" r="0" b="0"/>
            <wp:wrapNone/>
            <wp:docPr id="11" name="Immagine 21" descr="Immagin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19.jpg"/>
                    <pic:cNvPicPr/>
                  </pic:nvPicPr>
                  <pic:blipFill>
                    <a:blip r:embed="rId41" cstate="print"/>
                    <a:srcRect l="23727" t="28522" r="23727" b="30716"/>
                    <a:stretch>
                      <a:fillRect/>
                    </a:stretch>
                  </pic:blipFill>
                  <pic:spPr>
                    <a:xfrm>
                      <a:off x="0" y="0"/>
                      <a:ext cx="1143635" cy="631825"/>
                    </a:xfrm>
                    <a:prstGeom prst="rect">
                      <a:avLst/>
                    </a:prstGeom>
                  </pic:spPr>
                </pic:pic>
              </a:graphicData>
            </a:graphic>
          </wp:anchor>
        </w:drawing>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     </w:t>
      </w:r>
    </w:p>
    <w:p w:rsidR="00EA3D17" w:rsidRPr="00C26BA6" w:rsidRDefault="00EA3D17" w:rsidP="00EA3D17">
      <w:pPr>
        <w:spacing w:line="280" w:lineRule="auto"/>
        <w:jc w:val="both"/>
        <w:rPr>
          <w:rFonts w:ascii="Arial" w:hAnsi="Arial"/>
          <w:b/>
          <w:sz w:val="16"/>
          <w:szCs w:val="24"/>
          <w:lang w:val="ru-RU"/>
        </w:rPr>
      </w:pPr>
      <w:r>
        <w:rPr>
          <w:rFonts w:ascii="Arial" w:hAnsi="Arial"/>
          <w:b/>
          <w:sz w:val="16"/>
          <w:szCs w:val="24"/>
        </w:rPr>
        <w:t xml:space="preserve">  </w:t>
      </w:r>
      <w:r w:rsidR="00C17661" w:rsidRPr="00C17661">
        <w:rPr>
          <w:noProof/>
        </w:rPr>
        <w:pict>
          <v:shape id="_x0000_s46756" type="#_x0000_t32" style="position:absolute;left:0;text-align:left;margin-left:280.65pt;margin-top:5.85pt;width:55.2pt;height:0;z-index:252060672;mso-position-horizontal-relative:text;mso-position-vertical-relative:text" o:connectortype="straight">
            <v:stroke endarrow="block"/>
          </v:shape>
        </w:pict>
      </w:r>
      <w:r>
        <w:rPr>
          <w:rFonts w:ascii="Arial" w:hAnsi="Arial"/>
          <w:b/>
          <w:sz w:val="16"/>
          <w:szCs w:val="24"/>
        </w:rPr>
        <w:t>Штуцер</w:t>
      </w:r>
      <w:r>
        <w:rPr>
          <w:rFonts w:ascii="Arial" w:hAnsi="Arial"/>
          <w:sz w:val="16"/>
          <w:szCs w:val="24"/>
        </w:rPr>
        <w:tab/>
      </w:r>
      <w:r>
        <w:rPr>
          <w:rFonts w:ascii="Arial" w:hAnsi="Arial"/>
          <w:sz w:val="16"/>
          <w:szCs w:val="24"/>
        </w:rPr>
        <w:tab/>
      </w:r>
      <w:r>
        <w:rPr>
          <w:rFonts w:ascii="Arial" w:hAnsi="Arial"/>
          <w:sz w:val="16"/>
          <w:szCs w:val="24"/>
        </w:rPr>
        <w:tab/>
      </w:r>
      <w:r>
        <w:rPr>
          <w:rFonts w:ascii="Arial" w:hAnsi="Arial"/>
          <w:sz w:val="16"/>
          <w:szCs w:val="24"/>
        </w:rPr>
        <w:tab/>
      </w:r>
      <w:r>
        <w:rPr>
          <w:rFonts w:ascii="Arial" w:hAnsi="Arial"/>
          <w:sz w:val="16"/>
          <w:szCs w:val="24"/>
        </w:rPr>
        <w:tab/>
      </w:r>
      <w:r>
        <w:rPr>
          <w:rFonts w:ascii="Arial" w:hAnsi="Arial"/>
          <w:sz w:val="16"/>
          <w:szCs w:val="24"/>
        </w:rPr>
        <w:tab/>
        <w:t xml:space="preserve">       </w:t>
      </w:r>
      <w:r>
        <w:rPr>
          <w:rFonts w:ascii="Arial" w:hAnsi="Arial"/>
          <w:b/>
          <w:sz w:val="16"/>
          <w:szCs w:val="24"/>
        </w:rPr>
        <w:t>Штуцер</w:t>
      </w:r>
    </w:p>
    <w:p w:rsidR="00EA3D17" w:rsidRPr="00C26BA6" w:rsidRDefault="00C17661" w:rsidP="00EA3D17">
      <w:pPr>
        <w:jc w:val="both"/>
        <w:rPr>
          <w:rFonts w:ascii="Arial" w:hAnsi="Arial" w:cs="Arial"/>
          <w:sz w:val="16"/>
          <w:szCs w:val="16"/>
          <w:lang w:val="ru-RU"/>
        </w:rPr>
      </w:pPr>
      <w:r w:rsidRPr="00C17661">
        <w:rPr>
          <w:rFonts w:ascii="Arial" w:hAnsi="Arial" w:cs="Arial"/>
          <w:b/>
          <w:noProof/>
          <w:sz w:val="16"/>
          <w:szCs w:val="16"/>
          <w:lang w:val="en-US" w:eastAsia="it-IT"/>
        </w:rPr>
        <w:pict>
          <v:shape id="_x0000_s46757" type="#_x0000_t32" style="position:absolute;left:0;text-align:left;margin-left:275.25pt;margin-top:4.55pt;width:94.85pt;height:13.4pt;z-index:252061696" o:connectortype="straight">
            <v:stroke endarrow="block"/>
          </v:shape>
        </w:pict>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t xml:space="preserve">       Шайба  </w:t>
      </w:r>
    </w:p>
    <w:p w:rsidR="00EA3D17" w:rsidRPr="00C26BA6" w:rsidRDefault="00EA3D17" w:rsidP="00EA3D17">
      <w:pPr>
        <w:jc w:val="both"/>
        <w:rPr>
          <w:rFonts w:ascii="Arial" w:hAnsi="Arial" w:cs="Arial"/>
          <w:sz w:val="16"/>
          <w:szCs w:val="16"/>
          <w:lang w:val="ru-RU"/>
        </w:rPr>
      </w:pPr>
    </w:p>
    <w:p w:rsidR="00EA3D17" w:rsidRPr="00C26BA6" w:rsidRDefault="00EA3D17" w:rsidP="00EA3D17">
      <w:pPr>
        <w:spacing w:after="80" w:line="240" w:lineRule="auto"/>
        <w:jc w:val="both"/>
        <w:rPr>
          <w:rFonts w:ascii="Arial" w:hAnsi="Arial" w:cs="Arial"/>
          <w:sz w:val="16"/>
          <w:szCs w:val="16"/>
          <w:lang w:val="ru-RU"/>
        </w:rPr>
      </w:pPr>
    </w:p>
    <w:p w:rsidR="00EA3D17" w:rsidRPr="00C26BA6" w:rsidRDefault="00EA3D17" w:rsidP="00EA3D17">
      <w:pPr>
        <w:spacing w:after="80" w:line="240" w:lineRule="auto"/>
        <w:jc w:val="both"/>
        <w:rPr>
          <w:rFonts w:ascii="Arial" w:hAnsi="Arial"/>
          <w:b/>
          <w:sz w:val="16"/>
          <w:szCs w:val="24"/>
          <w:lang w:val="ru-RU"/>
        </w:rPr>
      </w:pPr>
      <w:r>
        <w:rPr>
          <w:rFonts w:ascii="Arial" w:hAnsi="Arial"/>
          <w:b/>
          <w:sz w:val="16"/>
          <w:szCs w:val="24"/>
        </w:rPr>
        <w:t xml:space="preserve">F: снять с штуцеров шайбы.  Насадить шайбы на новые штуцеры и закрепить. </w:t>
      </w:r>
    </w:p>
    <w:p w:rsidR="00EA3D17" w:rsidRPr="00C26BA6" w:rsidRDefault="00EA3D17" w:rsidP="00EA3D17">
      <w:pPr>
        <w:spacing w:after="80" w:line="240" w:lineRule="auto"/>
        <w:jc w:val="both"/>
        <w:rPr>
          <w:rFonts w:ascii="Arial" w:hAnsi="Arial"/>
          <w:szCs w:val="24"/>
          <w:lang w:val="ru-RU"/>
        </w:rPr>
      </w:pPr>
      <w:r>
        <w:rPr>
          <w:rFonts w:ascii="Arial" w:hAnsi="Arial"/>
          <w:b/>
          <w:sz w:val="16"/>
          <w:szCs w:val="24"/>
        </w:rPr>
        <w:t xml:space="preserve">G: установить новые штуцеры вместо старых. </w:t>
      </w:r>
    </w:p>
    <w:p w:rsidR="00EA3D17" w:rsidRPr="00C26BA6" w:rsidRDefault="00EA3D17" w:rsidP="00EA3D17">
      <w:pPr>
        <w:spacing w:after="80" w:line="240" w:lineRule="auto"/>
        <w:jc w:val="both"/>
        <w:rPr>
          <w:rFonts w:ascii="Arial" w:hAnsi="Arial"/>
          <w:b/>
          <w:sz w:val="16"/>
          <w:szCs w:val="24"/>
          <w:lang w:val="ru-RU"/>
        </w:rPr>
      </w:pPr>
      <w:r>
        <w:rPr>
          <w:rFonts w:ascii="Arial" w:hAnsi="Arial"/>
          <w:b/>
          <w:sz w:val="16"/>
          <w:szCs w:val="24"/>
        </w:rPr>
        <w:t xml:space="preserve">H: установить обратно горелки и закрепить их винтами. </w:t>
      </w:r>
    </w:p>
    <w:p w:rsidR="00EA3D17" w:rsidRPr="00C26BA6" w:rsidRDefault="00EA3D17" w:rsidP="00EA3D17">
      <w:pPr>
        <w:spacing w:after="80" w:line="240" w:lineRule="auto"/>
        <w:jc w:val="both"/>
        <w:rPr>
          <w:rFonts w:ascii="Arial" w:hAnsi="Arial"/>
          <w:szCs w:val="24"/>
          <w:lang w:val="ru-RU"/>
        </w:rPr>
      </w:pPr>
      <w:r>
        <w:rPr>
          <w:rFonts w:ascii="Arial" w:hAnsi="Arial"/>
          <w:b/>
          <w:sz w:val="16"/>
          <w:szCs w:val="24"/>
        </w:rPr>
        <w:t xml:space="preserve">I: установить на место защитную панель горелок и закрепить ее винтами. </w:t>
      </w:r>
    </w:p>
    <w:p w:rsidR="00EA3D17" w:rsidRPr="00C26BA6" w:rsidRDefault="00EA3D17" w:rsidP="00EA3D17">
      <w:pPr>
        <w:spacing w:after="80" w:line="240" w:lineRule="auto"/>
        <w:jc w:val="both"/>
        <w:rPr>
          <w:rFonts w:ascii="Arial" w:hAnsi="Arial"/>
          <w:b/>
          <w:sz w:val="16"/>
          <w:szCs w:val="24"/>
          <w:lang w:val="ru-RU"/>
        </w:rPr>
      </w:pPr>
      <w:r>
        <w:rPr>
          <w:rFonts w:ascii="Arial" w:hAnsi="Arial"/>
          <w:b/>
          <w:sz w:val="16"/>
          <w:szCs w:val="24"/>
        </w:rPr>
        <w:t xml:space="preserve">L: открыть газовый вентиль. </w:t>
      </w:r>
    </w:p>
    <w:p w:rsidR="00EA3D17" w:rsidRPr="00C26BA6" w:rsidRDefault="00EA3D17" w:rsidP="00EA3D17">
      <w:pPr>
        <w:spacing w:after="40" w:line="240" w:lineRule="auto"/>
        <w:jc w:val="both"/>
        <w:rPr>
          <w:rFonts w:ascii="Arial" w:hAnsi="Arial" w:cs="Arial"/>
          <w:b/>
          <w:sz w:val="20"/>
          <w:szCs w:val="16"/>
          <w:lang w:val="ru-RU"/>
        </w:rPr>
      </w:pPr>
    </w:p>
    <w:p w:rsidR="00EA3D17" w:rsidRPr="00720976" w:rsidRDefault="00EA3D17" w:rsidP="00720976">
      <w:pPr>
        <w:pStyle w:val="1"/>
        <w:spacing w:before="0"/>
        <w:rPr>
          <w:rFonts w:ascii="Arial" w:hAnsi="Arial"/>
          <w:color w:val="auto"/>
          <w:sz w:val="20"/>
          <w:szCs w:val="24"/>
          <w:lang w:val="ru-RU"/>
        </w:rPr>
      </w:pPr>
      <w:bookmarkStart w:id="18" w:name="_Toc317579905"/>
      <w:r w:rsidRPr="00720976">
        <w:rPr>
          <w:rFonts w:ascii="Arial" w:hAnsi="Arial"/>
          <w:color w:val="auto"/>
          <w:sz w:val="20"/>
          <w:szCs w:val="24"/>
          <w:highlight w:val="lightGray"/>
        </w:rPr>
        <w:t>4. ПОКАЗАНИЯ ИНДИКАТОРОВ</w:t>
      </w:r>
      <w:bookmarkEnd w:id="18"/>
    </w:p>
    <w:p w:rsidR="00EA3D17" w:rsidRPr="00CD7D7A" w:rsidRDefault="00EA3D17" w:rsidP="00720976">
      <w:pPr>
        <w:pStyle w:val="2"/>
        <w:spacing w:before="0"/>
        <w:rPr>
          <w:rFonts w:ascii="Arial" w:hAnsi="Arial"/>
          <w:color w:val="auto"/>
          <w:sz w:val="16"/>
          <w:szCs w:val="24"/>
          <w:lang w:val="ru-RU"/>
        </w:rPr>
      </w:pPr>
      <w:bookmarkStart w:id="19" w:name="_Toc317579906"/>
      <w:r w:rsidRPr="00CD7D7A">
        <w:rPr>
          <w:rFonts w:ascii="Arial" w:hAnsi="Arial"/>
          <w:color w:val="auto"/>
          <w:sz w:val="16"/>
          <w:szCs w:val="24"/>
        </w:rPr>
        <w:t>4.1. ПИТАНИЕ</w:t>
      </w:r>
      <w:bookmarkEnd w:id="19"/>
    </w:p>
    <w:p w:rsidR="00EA3D17" w:rsidRPr="00C26BA6" w:rsidRDefault="00EA3D17" w:rsidP="00EA3D17">
      <w:pPr>
        <w:widowControl w:val="0"/>
        <w:spacing w:after="0" w:line="240" w:lineRule="auto"/>
        <w:contextualSpacing/>
        <w:jc w:val="both"/>
        <w:rPr>
          <w:rFonts w:ascii="Arial" w:hAnsi="Arial"/>
          <w:szCs w:val="24"/>
          <w:lang w:val="ru-RU"/>
        </w:rPr>
      </w:pPr>
      <w:r>
        <w:rPr>
          <w:rFonts w:ascii="Arial" w:hAnsi="Arial"/>
          <w:sz w:val="16"/>
          <w:szCs w:val="24"/>
        </w:rPr>
        <w:t xml:space="preserve">После включения электропитания блок управления переходит в режим ожидания (STAND-BY), если предыдущее отключение питания было произведено не во время выполнения программы готовки.  Если в момент выключения выполнялась программа готовки, блок управления переходит в режим временной остановки (TEMPORARY STOP). </w:t>
      </w:r>
    </w:p>
    <w:p w:rsidR="00EA3D17" w:rsidRPr="00CD7D7A" w:rsidRDefault="00EA3D17" w:rsidP="00CD7D7A">
      <w:pPr>
        <w:pStyle w:val="2"/>
        <w:spacing w:before="0"/>
        <w:rPr>
          <w:rFonts w:ascii="Arial" w:hAnsi="Arial"/>
          <w:color w:val="auto"/>
          <w:sz w:val="16"/>
          <w:szCs w:val="24"/>
          <w:lang w:val="ru-RU"/>
        </w:rPr>
      </w:pPr>
      <w:bookmarkStart w:id="20" w:name="_Toc317579907"/>
      <w:r w:rsidRPr="00CD7D7A">
        <w:rPr>
          <w:rFonts w:ascii="Arial" w:hAnsi="Arial"/>
          <w:color w:val="auto"/>
          <w:sz w:val="16"/>
          <w:szCs w:val="24"/>
        </w:rPr>
        <w:t>4.2. ОТКЛЮЧЕНИЕ ПИТАНИЯ</w:t>
      </w:r>
      <w:bookmarkEnd w:id="20"/>
      <w:r w:rsidRPr="00CD7D7A">
        <w:rPr>
          <w:rFonts w:ascii="Arial" w:hAnsi="Arial"/>
          <w:color w:val="auto"/>
          <w:sz w:val="16"/>
          <w:szCs w:val="24"/>
        </w:rPr>
        <w:t xml:space="preserve">  </w:t>
      </w:r>
    </w:p>
    <w:p w:rsidR="00EA3D17" w:rsidRPr="00C26BA6" w:rsidRDefault="00EA3D17" w:rsidP="00EA3D17">
      <w:pPr>
        <w:widowControl w:val="0"/>
        <w:spacing w:after="0" w:line="240" w:lineRule="auto"/>
        <w:contextualSpacing/>
        <w:jc w:val="both"/>
        <w:rPr>
          <w:rFonts w:ascii="Arial" w:hAnsi="Arial"/>
          <w:szCs w:val="24"/>
          <w:lang w:val="ru-RU"/>
        </w:rPr>
      </w:pPr>
      <w:r>
        <w:rPr>
          <w:rFonts w:ascii="Arial" w:hAnsi="Arial"/>
          <w:sz w:val="16"/>
          <w:szCs w:val="24"/>
        </w:rPr>
        <w:t xml:space="preserve">Питание блока отключено: светодиодные индикаторы, кнопки и табло неактивны.  </w:t>
      </w:r>
    </w:p>
    <w:p w:rsidR="00EA3D17" w:rsidRPr="00CD7D7A" w:rsidRDefault="00EA3D17" w:rsidP="00CD7D7A">
      <w:pPr>
        <w:pStyle w:val="2"/>
        <w:spacing w:before="0"/>
        <w:rPr>
          <w:rFonts w:ascii="Arial" w:hAnsi="Arial"/>
          <w:color w:val="auto"/>
          <w:sz w:val="16"/>
          <w:szCs w:val="24"/>
          <w:lang w:val="ru-RU"/>
        </w:rPr>
      </w:pPr>
      <w:bookmarkStart w:id="21" w:name="_Toc317579908"/>
      <w:r w:rsidRPr="00CD7D7A">
        <w:rPr>
          <w:rFonts w:ascii="Arial" w:hAnsi="Arial"/>
          <w:color w:val="auto"/>
          <w:sz w:val="16"/>
          <w:szCs w:val="24"/>
        </w:rPr>
        <w:t>4.3. ОЖИДАНИЕ</w:t>
      </w:r>
      <w:bookmarkEnd w:id="21"/>
    </w:p>
    <w:p w:rsidR="00EA3D17" w:rsidRPr="00C26BA6" w:rsidRDefault="00EA3D17" w:rsidP="00EA3D17">
      <w:pPr>
        <w:widowControl w:val="0"/>
        <w:spacing w:after="0" w:line="240" w:lineRule="auto"/>
        <w:contextualSpacing/>
        <w:jc w:val="both"/>
        <w:rPr>
          <w:rFonts w:ascii="Arial" w:hAnsi="Arial"/>
          <w:szCs w:val="24"/>
          <w:lang w:val="ru-RU"/>
        </w:rPr>
      </w:pPr>
      <w:r>
        <w:rPr>
          <w:rFonts w:ascii="Arial" w:hAnsi="Arial"/>
          <w:sz w:val="16"/>
          <w:szCs w:val="24"/>
        </w:rPr>
        <w:t xml:space="preserve">В данном режиме питание блока управления включено. Табло и светодиодные индикаторы не горят. Должна гореть только кнопка 1 (ВКЛ/ВЫКЛ). </w:t>
      </w:r>
    </w:p>
    <w:p w:rsidR="00EA3D17" w:rsidRPr="00C26BA6" w:rsidRDefault="00EA3D17" w:rsidP="00EA3D17">
      <w:pPr>
        <w:widowControl w:val="0"/>
        <w:spacing w:after="0" w:line="240" w:lineRule="auto"/>
        <w:contextualSpacing/>
        <w:jc w:val="both"/>
        <w:rPr>
          <w:rFonts w:ascii="Arial" w:hAnsi="Arial"/>
          <w:szCs w:val="24"/>
          <w:lang w:val="ru-RU"/>
        </w:rPr>
      </w:pPr>
      <w:r>
        <w:rPr>
          <w:rFonts w:ascii="Arial" w:hAnsi="Arial"/>
          <w:sz w:val="16"/>
          <w:szCs w:val="24"/>
        </w:rPr>
        <w:t xml:space="preserve">После нажатия кнопки ВКЛ/ВЫКЛ блок управления переходит в режим готовности (READY).  </w:t>
      </w:r>
    </w:p>
    <w:p w:rsidR="00EA3D17" w:rsidRPr="00CD7D7A" w:rsidRDefault="00EA3D17" w:rsidP="00CD7D7A">
      <w:pPr>
        <w:pStyle w:val="2"/>
        <w:spacing w:before="0"/>
        <w:rPr>
          <w:rFonts w:ascii="Arial" w:hAnsi="Arial"/>
          <w:color w:val="auto"/>
          <w:sz w:val="16"/>
          <w:szCs w:val="24"/>
          <w:lang w:val="ru-RU"/>
        </w:rPr>
      </w:pPr>
      <w:bookmarkStart w:id="22" w:name="_Toc317579909"/>
      <w:r w:rsidRPr="00CD7D7A">
        <w:rPr>
          <w:rFonts w:ascii="Arial" w:hAnsi="Arial"/>
          <w:color w:val="auto"/>
          <w:sz w:val="16"/>
          <w:szCs w:val="24"/>
        </w:rPr>
        <w:t>4.3.1. УПРАВЛЕНИЕ ПАРАМЕТРАМИ</w:t>
      </w:r>
      <w:bookmarkEnd w:id="22"/>
      <w:r w:rsidRPr="00CD7D7A">
        <w:rPr>
          <w:rFonts w:ascii="Arial" w:hAnsi="Arial"/>
          <w:color w:val="auto"/>
          <w:sz w:val="16"/>
          <w:szCs w:val="24"/>
        </w:rPr>
        <w:t xml:space="preserve"> </w:t>
      </w:r>
    </w:p>
    <w:p w:rsidR="00EA3D17" w:rsidRDefault="00EA3D17" w:rsidP="00EA3D17">
      <w:pPr>
        <w:widowControl w:val="0"/>
        <w:spacing w:after="0" w:line="240" w:lineRule="auto"/>
        <w:contextualSpacing/>
        <w:jc w:val="both"/>
        <w:rPr>
          <w:rFonts w:ascii="Arial" w:hAnsi="Arial"/>
          <w:sz w:val="16"/>
          <w:szCs w:val="24"/>
          <w:lang w:val="ru-RU"/>
        </w:rPr>
      </w:pPr>
      <w:r>
        <w:rPr>
          <w:rFonts w:ascii="Arial" w:hAnsi="Arial"/>
          <w:sz w:val="16"/>
          <w:szCs w:val="24"/>
        </w:rPr>
        <w:t>Первый из разделов меню управления - «Параметры» ("</w:t>
      </w:r>
      <w:r w:rsidR="005D36EE">
        <w:rPr>
          <w:rFonts w:ascii="Arial" w:hAnsi="Arial"/>
          <w:sz w:val="16"/>
          <w:szCs w:val="24"/>
          <w:lang w:val="ru-RU"/>
        </w:rPr>
        <w:t>ПАРАМЕТР</w:t>
      </w:r>
      <w:r>
        <w:rPr>
          <w:rFonts w:ascii="Arial" w:hAnsi="Arial"/>
          <w:sz w:val="16"/>
          <w:szCs w:val="24"/>
        </w:rPr>
        <w:t xml:space="preserve">"); он используется для регулировки параметров. Раздел «Параметры» защищен паролем; чтобы войти в него, необходимо с помощью сенсорного регулятора (13) набрать цифровой код и подтвердить его нажатием клавиши ВВОД (12):  исходный пароль - «0» (ноль). </w:t>
      </w:r>
    </w:p>
    <w:p w:rsidR="00EA4C66" w:rsidRPr="00EA4C66" w:rsidRDefault="00EA4C66" w:rsidP="00EA3D17">
      <w:pPr>
        <w:widowControl w:val="0"/>
        <w:spacing w:after="0" w:line="240" w:lineRule="auto"/>
        <w:contextualSpacing/>
        <w:jc w:val="both"/>
        <w:rPr>
          <w:rFonts w:ascii="Arial" w:hAnsi="Arial"/>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3"/>
        <w:gridCol w:w="5397"/>
        <w:gridCol w:w="910"/>
        <w:gridCol w:w="829"/>
        <w:gridCol w:w="1051"/>
        <w:gridCol w:w="747"/>
      </w:tblGrid>
      <w:tr w:rsidR="00EA3D17" w:rsidRPr="00951CDC" w:rsidTr="00F63964">
        <w:trPr>
          <w:trHeight w:val="300"/>
        </w:trPr>
        <w:tc>
          <w:tcPr>
            <w:tcW w:w="384" w:type="pct"/>
            <w:shd w:val="clear" w:color="auto" w:fill="auto"/>
            <w:noWrap/>
            <w:vAlign w:val="bottom"/>
          </w:tcPr>
          <w:p w:rsidR="00EA3D17" w:rsidRPr="008B0F9F" w:rsidRDefault="00EA3D17" w:rsidP="00F63964">
            <w:pPr>
              <w:spacing w:after="0" w:line="280" w:lineRule="auto"/>
              <w:jc w:val="center"/>
              <w:rPr>
                <w:szCs w:val="24"/>
              </w:rPr>
            </w:pPr>
            <w:r>
              <w:rPr>
                <w:rFonts w:ascii="Arial" w:hAnsi="Arial"/>
                <w:b/>
                <w:color w:val="000000"/>
                <w:sz w:val="16"/>
                <w:szCs w:val="24"/>
              </w:rPr>
              <w:t xml:space="preserve">Инд. </w:t>
            </w:r>
          </w:p>
        </w:tc>
        <w:tc>
          <w:tcPr>
            <w:tcW w:w="2842" w:type="pct"/>
            <w:vAlign w:val="bottom"/>
          </w:tcPr>
          <w:p w:rsidR="00EA3D17" w:rsidRPr="008B0F9F" w:rsidRDefault="00EA3D17" w:rsidP="00F63964">
            <w:pPr>
              <w:spacing w:after="0" w:line="280" w:lineRule="auto"/>
              <w:rPr>
                <w:szCs w:val="24"/>
              </w:rPr>
            </w:pPr>
            <w:r>
              <w:rPr>
                <w:rFonts w:ascii="Arial" w:hAnsi="Arial"/>
                <w:color w:val="000000"/>
                <w:sz w:val="16"/>
                <w:szCs w:val="24"/>
              </w:rPr>
              <w:t>НАИМЕНОВАНИЕ</w:t>
            </w:r>
          </w:p>
        </w:tc>
        <w:tc>
          <w:tcPr>
            <w:tcW w:w="507" w:type="pct"/>
            <w:shd w:val="clear" w:color="auto" w:fill="auto"/>
            <w:noWrap/>
            <w:vAlign w:val="bottom"/>
          </w:tcPr>
          <w:p w:rsidR="00EA3D17" w:rsidRPr="008B0F9F" w:rsidRDefault="00EA3D17" w:rsidP="00F63964">
            <w:pPr>
              <w:spacing w:after="0" w:line="280" w:lineRule="auto"/>
              <w:jc w:val="center"/>
              <w:rPr>
                <w:szCs w:val="24"/>
              </w:rPr>
            </w:pPr>
            <w:r>
              <w:rPr>
                <w:rFonts w:ascii="Arial" w:hAnsi="Arial"/>
                <w:color w:val="000000"/>
                <w:sz w:val="16"/>
                <w:szCs w:val="24"/>
              </w:rPr>
              <w:t>МИН.</w:t>
            </w:r>
          </w:p>
        </w:tc>
        <w:tc>
          <w:tcPr>
            <w:tcW w:w="465" w:type="pct"/>
            <w:shd w:val="clear" w:color="auto" w:fill="auto"/>
            <w:noWrap/>
            <w:vAlign w:val="bottom"/>
          </w:tcPr>
          <w:p w:rsidR="00EA3D17" w:rsidRPr="008B0F9F" w:rsidRDefault="00EA3D17" w:rsidP="00F63964">
            <w:pPr>
              <w:spacing w:after="0" w:line="280" w:lineRule="auto"/>
              <w:jc w:val="center"/>
              <w:rPr>
                <w:szCs w:val="24"/>
              </w:rPr>
            </w:pPr>
            <w:r>
              <w:rPr>
                <w:rFonts w:ascii="Arial" w:hAnsi="Arial"/>
                <w:color w:val="000000"/>
                <w:sz w:val="16"/>
                <w:szCs w:val="24"/>
              </w:rPr>
              <w:t>МАКС.</w:t>
            </w:r>
          </w:p>
        </w:tc>
        <w:tc>
          <w:tcPr>
            <w:tcW w:w="427" w:type="pct"/>
            <w:shd w:val="clear" w:color="auto" w:fill="auto"/>
            <w:noWrap/>
            <w:vAlign w:val="bottom"/>
          </w:tcPr>
          <w:p w:rsidR="00EA3D17" w:rsidRPr="00EA4C66" w:rsidRDefault="00EA4C66" w:rsidP="00F63964">
            <w:pPr>
              <w:spacing w:after="0" w:line="280" w:lineRule="auto"/>
              <w:jc w:val="center"/>
              <w:rPr>
                <w:szCs w:val="24"/>
                <w:highlight w:val="yellow"/>
                <w:lang w:val="ru-RU"/>
              </w:rPr>
            </w:pPr>
            <w:r w:rsidRPr="00776A95">
              <w:rPr>
                <w:rFonts w:ascii="Arial" w:hAnsi="Arial"/>
                <w:b/>
                <w:color w:val="000000"/>
                <w:sz w:val="16"/>
                <w:szCs w:val="24"/>
                <w:lang w:val="ru-RU"/>
              </w:rPr>
              <w:t>ПО УМОЛЧ.</w:t>
            </w:r>
          </w:p>
        </w:tc>
        <w:tc>
          <w:tcPr>
            <w:tcW w:w="375" w:type="pct"/>
            <w:shd w:val="clear" w:color="auto" w:fill="auto"/>
            <w:noWrap/>
            <w:vAlign w:val="bottom"/>
          </w:tcPr>
          <w:p w:rsidR="00EA3D17" w:rsidRPr="008B0F9F" w:rsidRDefault="00EA3D17" w:rsidP="00F63964">
            <w:pPr>
              <w:spacing w:after="0" w:line="280" w:lineRule="auto"/>
              <w:jc w:val="center"/>
              <w:rPr>
                <w:szCs w:val="24"/>
              </w:rPr>
            </w:pPr>
            <w:r>
              <w:rPr>
                <w:rFonts w:ascii="Arial" w:hAnsi="Arial"/>
                <w:color w:val="000000"/>
                <w:sz w:val="16"/>
                <w:szCs w:val="24"/>
              </w:rPr>
              <w:t>Ед. изм.</w:t>
            </w:r>
          </w:p>
        </w:tc>
      </w:tr>
      <w:tr w:rsidR="00EA3D17" w:rsidRPr="00951CDC" w:rsidTr="00F63964">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42</w:t>
            </w:r>
          </w:p>
        </w:tc>
        <w:tc>
          <w:tcPr>
            <w:tcW w:w="2842" w:type="pct"/>
            <w:tcBorders>
              <w:top w:val="single" w:sz="4" w:space="0" w:color="auto"/>
              <w:left w:val="single" w:sz="4" w:space="0" w:color="auto"/>
              <w:bottom w:val="single" w:sz="4" w:space="0" w:color="auto"/>
              <w:right w:val="single" w:sz="4" w:space="0" w:color="auto"/>
            </w:tcBorders>
            <w:vAlign w:val="bottom"/>
          </w:tcPr>
          <w:p w:rsidR="00EA3D17" w:rsidRPr="009D4B4B" w:rsidRDefault="00EA3D17" w:rsidP="00F63964">
            <w:pPr>
              <w:spacing w:after="0" w:line="280" w:lineRule="auto"/>
              <w:rPr>
                <w:szCs w:val="24"/>
              </w:rPr>
            </w:pPr>
            <w:r>
              <w:rPr>
                <w:rFonts w:ascii="Arial" w:hAnsi="Arial"/>
                <w:color w:val="000000"/>
                <w:sz w:val="16"/>
                <w:szCs w:val="24"/>
              </w:rPr>
              <w:t xml:space="preserve">Световая сигнализация простоя </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D4B4B" w:rsidRDefault="00EA3D17" w:rsidP="00F63964">
            <w:pPr>
              <w:spacing w:after="0" w:line="280" w:lineRule="auto"/>
              <w:jc w:val="center"/>
              <w:rPr>
                <w:szCs w:val="24"/>
              </w:rPr>
            </w:pPr>
            <w:r>
              <w:rPr>
                <w:rFonts w:ascii="Arial" w:hAnsi="Arial"/>
                <w:color w:val="000000"/>
                <w:sz w:val="16"/>
                <w:szCs w:val="24"/>
              </w:rPr>
              <w:t>30 мин</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60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D4B4B" w:rsidRDefault="00EA3D17" w:rsidP="00F63964">
            <w:pPr>
              <w:spacing w:after="0" w:line="280" w:lineRule="auto"/>
              <w:jc w:val="center"/>
              <w:rPr>
                <w:szCs w:val="24"/>
              </w:rPr>
            </w:pPr>
            <w:r>
              <w:rPr>
                <w:rFonts w:ascii="Arial" w:hAnsi="Arial"/>
                <w:color w:val="000000"/>
                <w:sz w:val="16"/>
                <w:szCs w:val="24"/>
              </w:rPr>
              <w:t>сек</w:t>
            </w:r>
          </w:p>
        </w:tc>
      </w:tr>
      <w:tr w:rsidR="00EA3D17" w:rsidRPr="00951CDC" w:rsidTr="00F63964">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46</w:t>
            </w:r>
          </w:p>
        </w:tc>
        <w:tc>
          <w:tcPr>
            <w:tcW w:w="2842" w:type="pct"/>
            <w:tcBorders>
              <w:top w:val="single" w:sz="4" w:space="0" w:color="auto"/>
              <w:left w:val="single" w:sz="4" w:space="0" w:color="auto"/>
              <w:bottom w:val="single" w:sz="4" w:space="0" w:color="auto"/>
              <w:right w:val="single" w:sz="4" w:space="0" w:color="auto"/>
            </w:tcBorders>
            <w:vAlign w:val="bottom"/>
          </w:tcPr>
          <w:p w:rsidR="00EA3D17" w:rsidRPr="009D4B4B" w:rsidRDefault="00EA3D17" w:rsidP="00F63964">
            <w:pPr>
              <w:spacing w:after="0" w:line="280" w:lineRule="auto"/>
              <w:rPr>
                <w:szCs w:val="24"/>
              </w:rPr>
            </w:pPr>
            <w:r>
              <w:rPr>
                <w:rFonts w:ascii="Arial" w:hAnsi="Arial"/>
                <w:color w:val="000000"/>
                <w:sz w:val="16"/>
                <w:szCs w:val="24"/>
              </w:rPr>
              <w:t xml:space="preserve">Языки  </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5</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w:t>
            </w:r>
          </w:p>
        </w:tc>
      </w:tr>
      <w:tr w:rsidR="00EA3D17" w:rsidRPr="00951CDC" w:rsidTr="00F63964">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48</w:t>
            </w:r>
          </w:p>
        </w:tc>
        <w:tc>
          <w:tcPr>
            <w:tcW w:w="2842" w:type="pct"/>
            <w:tcBorders>
              <w:top w:val="single" w:sz="4" w:space="0" w:color="auto"/>
              <w:left w:val="single" w:sz="4" w:space="0" w:color="auto"/>
              <w:bottom w:val="single" w:sz="4" w:space="0" w:color="auto"/>
              <w:right w:val="single" w:sz="4" w:space="0" w:color="auto"/>
            </w:tcBorders>
            <w:vAlign w:val="bottom"/>
          </w:tcPr>
          <w:p w:rsidR="00EA3D17" w:rsidRPr="009F3DB4" w:rsidRDefault="00EA3D17" w:rsidP="00F63964">
            <w:pPr>
              <w:spacing w:after="0" w:line="280" w:lineRule="auto"/>
              <w:rPr>
                <w:szCs w:val="24"/>
              </w:rPr>
            </w:pPr>
            <w:r>
              <w:rPr>
                <w:rFonts w:ascii="Arial" w:hAnsi="Arial"/>
                <w:color w:val="000000"/>
                <w:sz w:val="16"/>
                <w:szCs w:val="24"/>
              </w:rPr>
              <w:t>Продолжительность всасывания, кнопкой 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10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F3DB4" w:rsidRDefault="00EA3D17" w:rsidP="00F63964">
            <w:pPr>
              <w:spacing w:after="0" w:line="280" w:lineRule="auto"/>
              <w:jc w:val="center"/>
              <w:rPr>
                <w:szCs w:val="24"/>
              </w:rPr>
            </w:pPr>
            <w:r>
              <w:rPr>
                <w:rFonts w:ascii="Arial" w:hAnsi="Arial"/>
                <w:color w:val="000000"/>
                <w:sz w:val="16"/>
                <w:szCs w:val="24"/>
              </w:rPr>
              <w:t>60 сек</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10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F3DB4" w:rsidRDefault="00EA3D17" w:rsidP="00F63964">
            <w:pPr>
              <w:spacing w:after="0" w:line="280" w:lineRule="auto"/>
              <w:jc w:val="center"/>
              <w:rPr>
                <w:szCs w:val="24"/>
              </w:rPr>
            </w:pPr>
            <w:r>
              <w:rPr>
                <w:rFonts w:ascii="Arial" w:hAnsi="Arial"/>
                <w:color w:val="000000"/>
                <w:sz w:val="16"/>
                <w:szCs w:val="24"/>
              </w:rPr>
              <w:t>сек</w:t>
            </w:r>
          </w:p>
        </w:tc>
      </w:tr>
      <w:tr w:rsidR="00EA3D17" w:rsidRPr="00951CDC" w:rsidTr="00F63964">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49</w:t>
            </w:r>
          </w:p>
        </w:tc>
        <w:tc>
          <w:tcPr>
            <w:tcW w:w="2842" w:type="pct"/>
            <w:tcBorders>
              <w:top w:val="single" w:sz="4" w:space="0" w:color="auto"/>
              <w:left w:val="single" w:sz="4" w:space="0" w:color="auto"/>
              <w:bottom w:val="single" w:sz="4" w:space="0" w:color="auto"/>
              <w:right w:val="single" w:sz="4" w:space="0" w:color="auto"/>
            </w:tcBorders>
            <w:vAlign w:val="bottom"/>
          </w:tcPr>
          <w:p w:rsidR="00EA3D17" w:rsidRPr="009F3DB4" w:rsidRDefault="00EA3D17" w:rsidP="00F63964">
            <w:pPr>
              <w:spacing w:after="0" w:line="280" w:lineRule="auto"/>
              <w:rPr>
                <w:szCs w:val="24"/>
              </w:rPr>
            </w:pPr>
            <w:r>
              <w:rPr>
                <w:rFonts w:ascii="Arial" w:hAnsi="Arial"/>
                <w:color w:val="000000"/>
                <w:sz w:val="16"/>
                <w:szCs w:val="24"/>
              </w:rPr>
              <w:t>Продолжительность нагнетания, кнопкой 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10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color w:val="000000"/>
                <w:sz w:val="16"/>
                <w:szCs w:val="16"/>
              </w:rPr>
            </w:pPr>
            <w:r>
              <w:rPr>
                <w:rFonts w:ascii="Arial" w:hAnsi="Arial" w:cs="Arial"/>
                <w:color w:val="000000"/>
                <w:sz w:val="16"/>
                <w:szCs w:val="16"/>
              </w:rPr>
              <w:t>30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10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F3DB4" w:rsidRDefault="00EA3D17" w:rsidP="00F63964">
            <w:pPr>
              <w:spacing w:after="0" w:line="280" w:lineRule="auto"/>
              <w:jc w:val="center"/>
              <w:rPr>
                <w:szCs w:val="24"/>
              </w:rPr>
            </w:pPr>
            <w:r>
              <w:rPr>
                <w:rFonts w:ascii="Arial" w:hAnsi="Arial"/>
                <w:color w:val="000000"/>
                <w:sz w:val="16"/>
                <w:szCs w:val="24"/>
              </w:rPr>
              <w:t>сек</w:t>
            </w:r>
          </w:p>
        </w:tc>
      </w:tr>
      <w:tr w:rsidR="00EA3D17" w:rsidRPr="00951CDC" w:rsidTr="00F63964">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51CDC" w:rsidRDefault="00EA3D17" w:rsidP="00F63964">
            <w:pPr>
              <w:spacing w:after="0"/>
              <w:jc w:val="center"/>
              <w:rPr>
                <w:rFonts w:ascii="Arial" w:hAnsi="Arial" w:cs="Arial"/>
                <w:b/>
                <w:color w:val="000000"/>
                <w:sz w:val="16"/>
                <w:szCs w:val="16"/>
              </w:rPr>
            </w:pPr>
            <w:r>
              <w:rPr>
                <w:rFonts w:ascii="Arial" w:hAnsi="Arial" w:cs="Arial"/>
                <w:b/>
                <w:color w:val="000000"/>
                <w:sz w:val="16"/>
                <w:szCs w:val="16"/>
              </w:rPr>
              <w:t>79</w:t>
            </w:r>
          </w:p>
        </w:tc>
        <w:tc>
          <w:tcPr>
            <w:tcW w:w="2842" w:type="pct"/>
            <w:tcBorders>
              <w:top w:val="single" w:sz="4" w:space="0" w:color="auto"/>
              <w:left w:val="single" w:sz="4" w:space="0" w:color="auto"/>
              <w:bottom w:val="single" w:sz="4" w:space="0" w:color="auto"/>
              <w:right w:val="single" w:sz="4" w:space="0" w:color="auto"/>
            </w:tcBorders>
            <w:vAlign w:val="bottom"/>
          </w:tcPr>
          <w:p w:rsidR="00EA3D17" w:rsidRPr="009F3DB4" w:rsidRDefault="00EA3D17" w:rsidP="00F63964">
            <w:pPr>
              <w:spacing w:after="0" w:line="280" w:lineRule="auto"/>
              <w:rPr>
                <w:szCs w:val="24"/>
              </w:rPr>
            </w:pPr>
            <w:r>
              <w:rPr>
                <w:rFonts w:ascii="Arial" w:hAnsi="Arial"/>
                <w:sz w:val="16"/>
                <w:szCs w:val="24"/>
              </w:rPr>
              <w:t xml:space="preserve">Отклонение температуры предварительного прогрева </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7A5753" w:rsidRDefault="00EA3D17" w:rsidP="00F63964">
            <w:pPr>
              <w:spacing w:after="0" w:line="240" w:lineRule="auto"/>
              <w:jc w:val="center"/>
              <w:rPr>
                <w:rFonts w:ascii="Arial" w:hAnsi="Arial" w:cs="Arial"/>
                <w:sz w:val="16"/>
                <w:szCs w:val="16"/>
              </w:rPr>
            </w:pPr>
            <w:r>
              <w:rPr>
                <w:rFonts w:ascii="Arial" w:hAnsi="Arial" w:cs="Arial"/>
                <w:sz w:val="16"/>
                <w:szCs w:val="16"/>
              </w:rPr>
              <w:t>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7A5753" w:rsidRDefault="00EA3D17" w:rsidP="00F63964">
            <w:pPr>
              <w:spacing w:after="0" w:line="240" w:lineRule="auto"/>
              <w:jc w:val="center"/>
              <w:rPr>
                <w:rFonts w:ascii="Arial" w:hAnsi="Arial" w:cs="Arial"/>
                <w:sz w:val="16"/>
                <w:szCs w:val="16"/>
              </w:rPr>
            </w:pPr>
            <w:r>
              <w:rPr>
                <w:rFonts w:ascii="Arial" w:hAnsi="Arial" w:cs="Arial"/>
                <w:sz w:val="16"/>
                <w:szCs w:val="16"/>
              </w:rPr>
              <w:t>25</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7A5753" w:rsidRDefault="00EA3D17" w:rsidP="00F63964">
            <w:pPr>
              <w:spacing w:after="0" w:line="240" w:lineRule="auto"/>
              <w:jc w:val="center"/>
              <w:rPr>
                <w:rFonts w:ascii="Arial" w:hAnsi="Arial" w:cs="Arial"/>
                <w:b/>
                <w:sz w:val="16"/>
                <w:szCs w:val="16"/>
              </w:rPr>
            </w:pPr>
            <w:r>
              <w:rPr>
                <w:rFonts w:ascii="Arial" w:hAnsi="Arial" w:cs="Arial"/>
                <w:b/>
                <w:sz w:val="16"/>
                <w:szCs w:val="16"/>
              </w:rPr>
              <w:t>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3D17" w:rsidRPr="009F3DB4" w:rsidRDefault="00EA3D17" w:rsidP="00F63964">
            <w:pPr>
              <w:spacing w:after="0" w:line="240" w:lineRule="auto"/>
              <w:jc w:val="center"/>
              <w:rPr>
                <w:szCs w:val="24"/>
              </w:rPr>
            </w:pPr>
            <w:r>
              <w:rPr>
                <w:rFonts w:ascii="Arial" w:hAnsi="Arial"/>
                <w:sz w:val="16"/>
                <w:szCs w:val="24"/>
              </w:rPr>
              <w:t>°C</w:t>
            </w:r>
          </w:p>
        </w:tc>
      </w:tr>
    </w:tbl>
    <w:p w:rsidR="00EA3D17" w:rsidRDefault="00EA3D17" w:rsidP="00EA3D17">
      <w:pPr>
        <w:widowControl w:val="0"/>
        <w:spacing w:after="0" w:line="240" w:lineRule="auto"/>
        <w:jc w:val="both"/>
        <w:rPr>
          <w:rFonts w:ascii="Arial" w:hAnsi="Arial" w:cs="Arial"/>
          <w:sz w:val="16"/>
          <w:szCs w:val="16"/>
          <w:lang w:val="en-US"/>
        </w:rPr>
      </w:pP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В меню параметров указывается индекс параметра и его величина.  Для переключения между параметрами используется регулятор (13).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выбора параметра нужно нажать кнопку ВВОД (12), после чего начнет мигать индикатор ЭТАП (PHASE):  это означает, что параметр можно изменить.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изменения используется регулятор (13). Для подтверждения выбранной величины необходимо нажать ВВОД, при нажатии клавиши УДАЛИТЬ (10) происходит выход из параметра без сохранения изменений.   Для возврата в меню нужно нажать УДАЛИТЬ (10). </w:t>
      </w:r>
    </w:p>
    <w:p w:rsidR="00EA3D17" w:rsidRPr="00CD7D7A" w:rsidRDefault="00EA3D17" w:rsidP="00CD7D7A">
      <w:pPr>
        <w:pStyle w:val="2"/>
        <w:spacing w:before="0"/>
        <w:rPr>
          <w:rFonts w:ascii="Arial" w:hAnsi="Arial"/>
          <w:color w:val="auto"/>
          <w:sz w:val="16"/>
          <w:szCs w:val="24"/>
          <w:lang w:val="ru-RU"/>
        </w:rPr>
      </w:pPr>
      <w:bookmarkStart w:id="23" w:name="_Toc317579910"/>
      <w:r w:rsidRPr="00CD7D7A">
        <w:rPr>
          <w:rFonts w:ascii="Arial" w:hAnsi="Arial"/>
          <w:color w:val="auto"/>
          <w:sz w:val="16"/>
          <w:szCs w:val="24"/>
        </w:rPr>
        <w:t>4.4. РЕЖИМ ГОТОВНОСТИ</w:t>
      </w:r>
      <w:bookmarkEnd w:id="23"/>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В данном режиме блок управления находится в состоянии готовности к запуску и выполнению выбранной программы готовки.  Индикатор ВКЛ/ВЫКЛ должен погаснуть.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При переходе в данный режим на табло температуры на 5 секунд появляется значение выбранной настройки (отмеченное горящей точкой справа от последней цифры), затем это значение сменяется величиной температуры в варочной камере (точка гаснет).  Отображение выбранной настройки (температура в камере или дельта-Т) отмечается горящей точкой справа от последней цифры.   Табло программ готовки и температуры и индикаторы влажности и этапов отображают настройки последней программы готовки, сохраненной в памяти.   Горящий светодиодный индикатор этапов показывает количество этапов выбранной программы, а мигающий индикатор этапов указывает на конкретный этап, отображаемый в данный момент.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При возникновении аварийного сигнала на табло программ появляется соответствующее сообщение, и происходит срабатывание зуммера.  Для отключения зуммера достаточно нажать любую кнопку.  Для сброса аварийного сигнала вручную, если это возможно, необходимо нажать и удерживать кнопку (10).  При отсутствии аварийных сигналов и после подтверждения настроек для запуска программы готовки необходимо нажать на кнопку ПУСК/СТОП (2), после чего блок управления переключится в режим пуска.   Для переключения блока в режим ожидания необходимо нажать и удерживать кнопку ВКЛ/ВЫКЛ (1). </w:t>
      </w:r>
    </w:p>
    <w:p w:rsidR="00EA3D17" w:rsidRPr="00CD7D7A" w:rsidRDefault="00EA3D17" w:rsidP="00CD7D7A">
      <w:pPr>
        <w:pStyle w:val="2"/>
        <w:spacing w:before="0"/>
        <w:rPr>
          <w:rFonts w:ascii="Arial" w:hAnsi="Arial"/>
          <w:color w:val="auto"/>
          <w:sz w:val="16"/>
          <w:szCs w:val="24"/>
          <w:lang w:val="ru-RU"/>
        </w:rPr>
      </w:pPr>
      <w:bookmarkStart w:id="24" w:name="_Toc317579911"/>
      <w:r w:rsidRPr="00CD7D7A">
        <w:rPr>
          <w:rFonts w:ascii="Arial" w:hAnsi="Arial"/>
          <w:color w:val="auto"/>
          <w:sz w:val="16"/>
          <w:szCs w:val="24"/>
        </w:rPr>
        <w:t>4.4.1. ЗАПУСК ПРОГРАММЫ ГОТОВКИ</w:t>
      </w:r>
      <w:bookmarkEnd w:id="24"/>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Программа готовки - это заданная последовательность самокорректирующихся операций.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Это означает, в частности, что режим готовки («Время» или «Термощуп») и настройки температуры (температура в камере или дельта-Т) не должны входить в противоречие друг с другом:  к примеру, невозможно сочетание режима готовки «Время» и использования разности температур (дельта-Т) в качестве настройки температуры. </w:t>
      </w:r>
    </w:p>
    <w:p w:rsidR="00EA3D17" w:rsidRDefault="00EA3D17" w:rsidP="00EA3D17">
      <w:pPr>
        <w:widowControl w:val="0"/>
        <w:spacing w:after="0" w:line="240" w:lineRule="auto"/>
        <w:jc w:val="both"/>
        <w:rPr>
          <w:rFonts w:ascii="Arial" w:hAnsi="Arial"/>
          <w:sz w:val="16"/>
          <w:szCs w:val="24"/>
          <w:lang w:val="en-US"/>
        </w:rPr>
      </w:pPr>
      <w:r>
        <w:rPr>
          <w:rFonts w:ascii="Arial" w:hAnsi="Arial"/>
          <w:color w:val="000000"/>
          <w:sz w:val="16"/>
          <w:szCs w:val="24"/>
        </w:rPr>
        <w:t>Приемлемые режимы готовки:</w:t>
      </w:r>
    </w:p>
    <w:p w:rsidR="00EA3D17" w:rsidRPr="003F7C3C" w:rsidRDefault="00EA3D17" w:rsidP="003F7C3C">
      <w:pPr>
        <w:pStyle w:val="a9"/>
        <w:widowControl w:val="0"/>
        <w:numPr>
          <w:ilvl w:val="0"/>
          <w:numId w:val="41"/>
        </w:numPr>
        <w:spacing w:after="0" w:line="240" w:lineRule="auto"/>
        <w:jc w:val="both"/>
        <w:rPr>
          <w:rFonts w:ascii="Arial" w:hAnsi="Arial"/>
          <w:sz w:val="16"/>
          <w:szCs w:val="24"/>
          <w:lang w:val="ru-RU"/>
        </w:rPr>
      </w:pPr>
      <w:r w:rsidRPr="003F7C3C">
        <w:rPr>
          <w:rFonts w:ascii="Arial" w:hAnsi="Arial"/>
          <w:sz w:val="16"/>
          <w:szCs w:val="24"/>
        </w:rPr>
        <w:t xml:space="preserve">«Время» (Time) и уставка температуры в камере; </w:t>
      </w:r>
    </w:p>
    <w:p w:rsidR="00EA3D17" w:rsidRPr="003F7C3C" w:rsidRDefault="00EA3D17" w:rsidP="003F7C3C">
      <w:pPr>
        <w:pStyle w:val="a9"/>
        <w:widowControl w:val="0"/>
        <w:numPr>
          <w:ilvl w:val="0"/>
          <w:numId w:val="41"/>
        </w:numPr>
        <w:spacing w:after="0" w:line="240" w:lineRule="auto"/>
        <w:jc w:val="both"/>
        <w:rPr>
          <w:rFonts w:ascii="Arial" w:hAnsi="Arial"/>
          <w:sz w:val="16"/>
          <w:szCs w:val="24"/>
          <w:lang w:val="ru-RU"/>
        </w:rPr>
      </w:pPr>
      <w:r w:rsidRPr="003F7C3C">
        <w:rPr>
          <w:rFonts w:ascii="Arial" w:hAnsi="Arial"/>
          <w:sz w:val="16"/>
          <w:szCs w:val="24"/>
        </w:rPr>
        <w:t xml:space="preserve">«Термощуп» (Core probe) и уставка температуры в камере; </w:t>
      </w:r>
    </w:p>
    <w:p w:rsidR="00EA3D17" w:rsidRPr="003F7C3C" w:rsidRDefault="00EA3D17" w:rsidP="003F7C3C">
      <w:pPr>
        <w:pStyle w:val="a9"/>
        <w:widowControl w:val="0"/>
        <w:numPr>
          <w:ilvl w:val="0"/>
          <w:numId w:val="41"/>
        </w:numPr>
        <w:spacing w:after="0" w:line="240" w:lineRule="auto"/>
        <w:jc w:val="both"/>
        <w:rPr>
          <w:rFonts w:ascii="Arial" w:hAnsi="Arial"/>
          <w:sz w:val="16"/>
          <w:szCs w:val="24"/>
          <w:lang w:val="ru-RU"/>
        </w:rPr>
      </w:pPr>
      <w:r w:rsidRPr="003F7C3C">
        <w:rPr>
          <w:rFonts w:ascii="Arial" w:hAnsi="Arial"/>
          <w:sz w:val="16"/>
          <w:szCs w:val="24"/>
        </w:rPr>
        <w:t>«Термощуп» (Core probe) и дельта-Т.</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Имеется определенный порядок настройки режима готовки.  Это означает, что при выборе режима «Время» и температуры в варочной камере в качестве уставки настройка режима «Дельта-Т» невозможна, более того, при попытке сделать это сработает звуковая сигнализация.  В этом случае сперва необходимо переключиться в режим «Термощуп» и потом выбрать режим «Дельта-Т».   Предусмотрен механизм автокоррекции, не позволяющий сочетать в одной программе несовместимые параметры.  К примеру, если были выбраны режимы «Термощуп» и «Дельта-Т», после перехода в режим «Время» также произойдет автоматическое переключение в режим «Заданная температура в камере».  </w:t>
      </w:r>
    </w:p>
    <w:p w:rsidR="00EA3D17" w:rsidRPr="00CD7D7A" w:rsidRDefault="00EA3D17" w:rsidP="00CD7D7A">
      <w:pPr>
        <w:pStyle w:val="2"/>
        <w:spacing w:before="0"/>
        <w:rPr>
          <w:rFonts w:ascii="Arial" w:hAnsi="Arial"/>
          <w:i/>
          <w:color w:val="auto"/>
          <w:sz w:val="16"/>
          <w:szCs w:val="24"/>
          <w:lang w:val="ru-RU"/>
        </w:rPr>
      </w:pPr>
      <w:bookmarkStart w:id="25" w:name="_Toc317579912"/>
      <w:r w:rsidRPr="00CD7D7A">
        <w:rPr>
          <w:rFonts w:ascii="Arial" w:hAnsi="Arial"/>
          <w:i/>
          <w:color w:val="auto"/>
          <w:sz w:val="16"/>
          <w:szCs w:val="24"/>
        </w:rPr>
        <w:t>4.4.1.1. РЕЖИМ ГОТОВКИ «ВРЕМЯ»</w:t>
      </w:r>
      <w:bookmarkEnd w:id="25"/>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В режиме готовки «Время» необходимо задать время готовки и затем требуемую температуру в варочной камере.  </w:t>
      </w:r>
    </w:p>
    <w:p w:rsidR="00EA3D17" w:rsidRDefault="00EA3D17" w:rsidP="00EA3D17">
      <w:pPr>
        <w:widowControl w:val="0"/>
        <w:spacing w:after="0" w:line="240" w:lineRule="auto"/>
        <w:jc w:val="both"/>
        <w:rPr>
          <w:rFonts w:ascii="Arial" w:hAnsi="Arial"/>
          <w:szCs w:val="24"/>
        </w:rPr>
      </w:pPr>
      <w:r>
        <w:rPr>
          <w:rFonts w:ascii="Arial" w:hAnsi="Arial"/>
          <w:sz w:val="16"/>
          <w:szCs w:val="24"/>
        </w:rPr>
        <w:t>Для настройки времени готовки нужно нажать на кнопку (4), «Время» (TIME) (ее индикатор должен начать мигать). Время отображается в формате чч:ми.  С помощью регулятора (13) можно задать величину времени в диапазоне от 0 ч. 01 мин. до 9 ч. 59 мин., с дискретностью 1 минута.  Также можно задать бесконечное время готовки, что отображается в виде «INF» (при выборе этого варианта переменная времени будет иметь неограниченную продолжительность), и режим предварительного нагрева, отображаемого в виде «PRE» (см. 4.4.1.7). Переход между вариантами настроек осуществляется последовательным вращением регулятора (13), т.е. после 9 ч. 59 мин. отображается «INF», затем «PRE» и затем снова 0 ч. 01 мин.</w:t>
      </w:r>
      <w:r>
        <w:rPr>
          <w:rFonts w:ascii="MS Mincho" w:hAnsi="Calibri"/>
          <w:b/>
          <w:sz w:val="20"/>
          <w:szCs w:val="24"/>
        </w:rPr>
        <w:t xml:space="preserve"> </w:t>
      </w:r>
      <w:r>
        <w:rPr>
          <w:rFonts w:ascii="Arial" w:hAnsi="Arial"/>
          <w:sz w:val="16"/>
          <w:szCs w:val="24"/>
        </w:rPr>
        <w:t xml:space="preserve">Для выбора нужной настройки нужно нажать ВВОД (12).  Если нажатия кнопки или изменения настройки не происходит, через определенное время (по умолчанию 10 секунд) отображаемое значение возвращается к предыдущей величине, и надпись перестает мигать. То же самое произойдет, если нажать кнопку ОТМЕНА (10) или ВРЕМЯ (4).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настройки температуры в варочной камере необходимо нажать на кнопку «Температура в камере» (6).  Должен замигать соответствующий светодиодный индикатор.  Температура отображается в единицах измерения, выбранных в меню </w:t>
      </w:r>
      <w:r>
        <w:rPr>
          <w:rFonts w:ascii="Arial" w:hAnsi="Arial"/>
          <w:sz w:val="16"/>
          <w:szCs w:val="24"/>
        </w:rPr>
        <w:lastRenderedPageBreak/>
        <w:t xml:space="preserve">параметров.  С помощью регулятора можно выбрать необходимую температуру в диапазоне от минимальной до максимальной величин, заданных в параметрах.  Для подтверждения выбранной величины нужно нажать ВВОД (12).  Если нажатия кнопки или изменения настройки не происходит, через определенное время отображаемое значение возвращается к предыдущей величине, и надпись перестает мигать; то же самое произойдет, если нажать кнопку ОТМЕНА (10) или ТЕМПЕРАТУРА В КАМЕРЕ (10). </w:t>
      </w:r>
    </w:p>
    <w:p w:rsidR="00EA3D17" w:rsidRPr="00CD7D7A" w:rsidRDefault="00EA3D17" w:rsidP="00CD7D7A">
      <w:pPr>
        <w:pStyle w:val="2"/>
        <w:spacing w:before="0"/>
        <w:rPr>
          <w:rFonts w:ascii="Arial" w:hAnsi="Arial"/>
          <w:i/>
          <w:color w:val="auto"/>
          <w:sz w:val="16"/>
          <w:szCs w:val="24"/>
          <w:lang w:val="ru-RU"/>
        </w:rPr>
      </w:pPr>
      <w:bookmarkStart w:id="26" w:name="_Toc317579913"/>
      <w:r w:rsidRPr="00CD7D7A">
        <w:rPr>
          <w:rFonts w:ascii="Arial" w:hAnsi="Arial"/>
          <w:i/>
          <w:color w:val="auto"/>
          <w:sz w:val="16"/>
          <w:szCs w:val="24"/>
        </w:rPr>
        <w:t>4.4.1.2. РЕЖИМ ГОТОВКИ «ТЕРМОЩУП»</w:t>
      </w:r>
      <w:bookmarkEnd w:id="26"/>
      <w:r w:rsidRPr="00CD7D7A">
        <w:rPr>
          <w:rFonts w:ascii="Arial" w:hAnsi="Arial"/>
          <w:i/>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Имеется два варианта режима «Термощуп»:  «Заданная температура в камере» и «Дельта-Т».  Для готовки в режиме «Заданная температура в камере» сначала необходимо задать температуру термощупа, затем температуру в камере.   Для настройки температуры термощупа в обоих режимах следует нажать кнопку «Термощуп» (5). Ее индикатор должен начать мигать.  На табло появится величина температуры термощупа в единицах измерения, установленных в меню параметров.  С помощью регулятора можно задать необходимую температуру и подтвердить выбор нажатием кнопки ВВОД (12).  Аналогичным образом настраивается температура в варочной камере.  Внимание: температура в варочной камере должна быть выше температуры термощупа, которая определяется параметром, прописанным в заводских настройках.   Для готовки в режиме «Дельта-Т» сначала необходимо задать температуру термощупа, затем разницу между температурой в камере и температурой щупа.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настройки разности температур камеры и термощупа следует нажать кнопку «Дельта-Т» (7). Ее индикатор должен начать мигать.  На табло отобразится величина разности температур. С помощью регулятора можно задать необходимую температуру и подтвердить выбор нажатием кнопки ВВОД (12). </w:t>
      </w:r>
    </w:p>
    <w:p w:rsidR="00EA3D17" w:rsidRPr="00CD7D7A" w:rsidRDefault="00EA3D17" w:rsidP="00CD7D7A">
      <w:pPr>
        <w:pStyle w:val="2"/>
        <w:spacing w:before="0"/>
        <w:rPr>
          <w:rFonts w:ascii="Arial" w:hAnsi="Arial"/>
          <w:i/>
          <w:color w:val="auto"/>
          <w:sz w:val="16"/>
          <w:szCs w:val="24"/>
          <w:lang w:val="ru-RU"/>
        </w:rPr>
      </w:pPr>
      <w:bookmarkStart w:id="27" w:name="_Toc317579914"/>
      <w:r w:rsidRPr="00CD7D7A">
        <w:rPr>
          <w:rFonts w:ascii="Arial" w:hAnsi="Arial"/>
          <w:i/>
          <w:color w:val="auto"/>
          <w:sz w:val="16"/>
          <w:szCs w:val="24"/>
        </w:rPr>
        <w:t>4.4.1.3. НАСТРОЙКА ВЛАЖНОСТИ</w:t>
      </w:r>
      <w:bookmarkEnd w:id="27"/>
      <w:r w:rsidRPr="00CD7D7A">
        <w:rPr>
          <w:rFonts w:ascii="Arial" w:hAnsi="Arial"/>
          <w:i/>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отображения заданной влажности используются 10 светодиодных индикаторов.  Они отражают 11x2 степеней влажности в диапазоне от варки паром (5 горящих синих индикаторов) до сухого жарения (5 горящих красных индикаторов). Для настройки влажности в варочной камере необходимо нажать на кнопку «Влажность» (8).  После того, как она начнет мигать, с помощью регулятора (13) можно задать необходимую влажность и подтвердить выбор нажатием кнопки ВВОД (12). </w:t>
      </w:r>
    </w:p>
    <w:p w:rsidR="00EA3D17" w:rsidRPr="00CD7D7A" w:rsidRDefault="00EA3D17" w:rsidP="00CD7D7A">
      <w:pPr>
        <w:pStyle w:val="2"/>
        <w:spacing w:before="0"/>
        <w:rPr>
          <w:rFonts w:ascii="Arial" w:hAnsi="Arial"/>
          <w:i/>
          <w:color w:val="auto"/>
          <w:sz w:val="16"/>
          <w:szCs w:val="24"/>
          <w:lang w:val="ru-RU"/>
        </w:rPr>
      </w:pPr>
      <w:bookmarkStart w:id="28" w:name="_Toc317579915"/>
      <w:r w:rsidRPr="00CD7D7A">
        <w:rPr>
          <w:rFonts w:ascii="Arial" w:hAnsi="Arial"/>
          <w:i/>
          <w:color w:val="auto"/>
          <w:sz w:val="16"/>
          <w:szCs w:val="24"/>
        </w:rPr>
        <w:t>4.4.1.4. НАСТРОЙКА СКОРОСТИ ВЕНТИЛЯТОРА</w:t>
      </w:r>
      <w:bookmarkEnd w:id="28"/>
      <w:r w:rsidRPr="00CD7D7A">
        <w:rPr>
          <w:rFonts w:ascii="Arial" w:hAnsi="Arial"/>
          <w:i/>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Используя кнопку «Скорость вентилятора» (3), можно настроить скорость вращения вентилятора, если это допускается постоянным параметром, заданным производителем.  Кнопка (3) служит для переключения между высокой и низкой скоростью; если выбрана низкая скорость, должен гореть светодиодный индикатор кнопки. При выборе высокой скорости индикатор кнопки (3) гаснет.  Предусмотрена возможность задать различную скорость вращения вентилятора на разных этапах готовки. </w:t>
      </w:r>
    </w:p>
    <w:p w:rsidR="00EA3D17" w:rsidRPr="00CD7D7A" w:rsidRDefault="00EA3D17" w:rsidP="00CD7D7A">
      <w:pPr>
        <w:pStyle w:val="2"/>
        <w:spacing w:before="0"/>
        <w:rPr>
          <w:rFonts w:ascii="Arial" w:hAnsi="Arial"/>
          <w:i/>
          <w:color w:val="auto"/>
          <w:sz w:val="16"/>
          <w:szCs w:val="24"/>
          <w:lang w:val="ru-RU"/>
        </w:rPr>
      </w:pPr>
      <w:bookmarkStart w:id="29" w:name="_Toc317579916"/>
      <w:r w:rsidRPr="00CD7D7A">
        <w:rPr>
          <w:rFonts w:ascii="Arial" w:hAnsi="Arial"/>
          <w:i/>
          <w:color w:val="auto"/>
          <w:sz w:val="16"/>
          <w:szCs w:val="24"/>
        </w:rPr>
        <w:t>4.4.1.5. ЭТАПЫ ГОТОВКИ</w:t>
      </w:r>
      <w:bookmarkEnd w:id="29"/>
      <w:r w:rsidRPr="00CD7D7A">
        <w:rPr>
          <w:rFonts w:ascii="Arial" w:hAnsi="Arial"/>
          <w:i/>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Каждая программа готовки, заданная вручную или основанная на хранящихся в памяти рецептах, может состоять максимум из 4 этапов.  Количество горящих светодиодов над кнопкой «Этапы» указывает на номер текущего этапа.  Для выбора того или иного этапа используется кнопка «Этапы» (9).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удаления выбранного этапа нужно нажать и удерживать кнопку «Отмена» (10).  Последующие этапы при этом сдвигаются на одну ступень влево (что можно наблюдать по горящим желтым цветом индикаторам этапов).  Все этапы удалить невозможно, т.к. программа готовки должна состоять минимум из одного этапа.  Можно создать новый этап, идентичный выбранному в текущий момент; этот новый этап будет помещен после выбранного.  Последующие этапы при этом сдвигаются на одну ступень вправо от выбранного (что можно наблюдать по горящим желтым цветом индикаторам этапов).  Невозможно задать более чем 4 этапа.  Если создается еще один этап при уже имеющихся четырех, самый последний этап (4-й) будет удален и заменен новым. </w:t>
      </w:r>
    </w:p>
    <w:p w:rsidR="00EA3D17" w:rsidRPr="00CD7D7A" w:rsidRDefault="00EA3D17" w:rsidP="00CD7D7A">
      <w:pPr>
        <w:pStyle w:val="2"/>
        <w:spacing w:before="0"/>
        <w:rPr>
          <w:rFonts w:ascii="Arial" w:hAnsi="Arial"/>
          <w:i/>
          <w:color w:val="auto"/>
          <w:sz w:val="16"/>
          <w:szCs w:val="24"/>
          <w:lang w:val="ru-RU"/>
        </w:rPr>
      </w:pPr>
      <w:bookmarkStart w:id="30" w:name="_Toc317579917"/>
      <w:r w:rsidRPr="00CD7D7A">
        <w:rPr>
          <w:rFonts w:ascii="Arial" w:hAnsi="Arial"/>
          <w:i/>
          <w:color w:val="auto"/>
          <w:sz w:val="16"/>
          <w:szCs w:val="24"/>
        </w:rPr>
        <w:t>4.4.1.6. ГОТОВКА С ЗАДЕРЖКОЙ</w:t>
      </w:r>
      <w:bookmarkEnd w:id="30"/>
      <w:r w:rsidRPr="00CD7D7A">
        <w:rPr>
          <w:rFonts w:ascii="Arial" w:hAnsi="Arial"/>
          <w:i/>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Для настройки </w:t>
      </w:r>
      <w:r>
        <w:rPr>
          <w:rFonts w:ascii="Arial" w:hAnsi="Arial"/>
          <w:b/>
          <w:sz w:val="16"/>
          <w:szCs w:val="24"/>
        </w:rPr>
        <w:t>готовки с задержкой</w:t>
      </w:r>
      <w:r>
        <w:rPr>
          <w:rFonts w:ascii="Arial" w:hAnsi="Arial"/>
          <w:sz w:val="16"/>
          <w:szCs w:val="24"/>
        </w:rPr>
        <w:t xml:space="preserve"> необходимо регулятором (13) выбрать температуру ниже минимального значения 30°. На табло </w:t>
      </w:r>
      <w:r>
        <w:rPr>
          <w:rFonts w:ascii="Arial" w:hAnsi="Arial"/>
          <w:b/>
          <w:sz w:val="16"/>
          <w:szCs w:val="24"/>
        </w:rPr>
        <w:t>B</w:t>
      </w:r>
      <w:r>
        <w:rPr>
          <w:rFonts w:ascii="Arial" w:hAnsi="Arial"/>
          <w:sz w:val="16"/>
          <w:szCs w:val="24"/>
        </w:rPr>
        <w:t xml:space="preserve"> появится надпись «PAU», означающая, что на данном этапе </w:t>
      </w:r>
      <w:r w:rsidR="005D475D">
        <w:rPr>
          <w:rFonts w:ascii="Arial" w:hAnsi="Arial"/>
          <w:sz w:val="16"/>
          <w:szCs w:val="24"/>
          <w:lang w:val="ru-RU"/>
        </w:rPr>
        <w:t>пароконвектомат</w:t>
      </w:r>
      <w:r>
        <w:rPr>
          <w:rFonts w:ascii="Arial" w:hAnsi="Arial"/>
          <w:sz w:val="16"/>
          <w:szCs w:val="24"/>
        </w:rPr>
        <w:t xml:space="preserve"> долж</w:t>
      </w:r>
      <w:r w:rsidR="005D475D">
        <w:rPr>
          <w:rFonts w:ascii="Arial" w:hAnsi="Arial"/>
          <w:sz w:val="16"/>
          <w:szCs w:val="24"/>
          <w:lang w:val="ru-RU"/>
        </w:rPr>
        <w:t>е</w:t>
      </w:r>
      <w:r>
        <w:rPr>
          <w:rFonts w:ascii="Arial" w:hAnsi="Arial"/>
          <w:sz w:val="16"/>
          <w:szCs w:val="24"/>
        </w:rPr>
        <w:t xml:space="preserve">н приостановить готовку на заданный период времени, отображаемый на табло </w:t>
      </w:r>
      <w:r>
        <w:rPr>
          <w:rFonts w:ascii="Arial" w:hAnsi="Arial"/>
          <w:b/>
          <w:sz w:val="16"/>
          <w:szCs w:val="24"/>
        </w:rPr>
        <w:t>A</w:t>
      </w:r>
      <w:r>
        <w:rPr>
          <w:rFonts w:ascii="Arial" w:hAnsi="Arial"/>
          <w:sz w:val="16"/>
          <w:szCs w:val="24"/>
        </w:rPr>
        <w:t xml:space="preserve">.  В конце данного этапа, если он не последний, произойдет переход к следующему этапу.  </w:t>
      </w:r>
    </w:p>
    <w:p w:rsidR="00EA3D17" w:rsidRPr="00CD7D7A" w:rsidRDefault="00EA3D17" w:rsidP="00CD7D7A">
      <w:pPr>
        <w:pStyle w:val="2"/>
        <w:spacing w:before="0"/>
        <w:rPr>
          <w:rFonts w:ascii="Arial" w:hAnsi="Arial"/>
          <w:i/>
          <w:color w:val="auto"/>
          <w:sz w:val="16"/>
          <w:szCs w:val="24"/>
          <w:lang w:val="ru-RU"/>
        </w:rPr>
      </w:pPr>
      <w:bookmarkStart w:id="31" w:name="_Toc317579918"/>
      <w:r w:rsidRPr="00CD7D7A">
        <w:rPr>
          <w:rFonts w:ascii="Arial" w:hAnsi="Arial"/>
          <w:i/>
          <w:color w:val="auto"/>
          <w:sz w:val="16"/>
          <w:szCs w:val="24"/>
        </w:rPr>
        <w:t>4.4.1.7. ПРЕДВАРИТЕЛЬНЫЙ НАГРЕВ</w:t>
      </w:r>
      <w:bookmarkEnd w:id="31"/>
      <w:r w:rsidRPr="00CD7D7A">
        <w:rPr>
          <w:rFonts w:ascii="Arial" w:hAnsi="Arial"/>
          <w:i/>
          <w:color w:val="auto"/>
          <w:sz w:val="16"/>
          <w:szCs w:val="24"/>
        </w:rPr>
        <w:t xml:space="preserve"> </w:t>
      </w:r>
    </w:p>
    <w:p w:rsidR="00EA3D17" w:rsidRPr="005D475D"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Если нужно прогреть </w:t>
      </w:r>
      <w:r w:rsidR="005D475D">
        <w:rPr>
          <w:rFonts w:ascii="Arial" w:hAnsi="Arial"/>
          <w:sz w:val="16"/>
          <w:szCs w:val="24"/>
          <w:lang w:val="ru-RU"/>
        </w:rPr>
        <w:t>пароконвектомат</w:t>
      </w:r>
      <w:r>
        <w:rPr>
          <w:rFonts w:ascii="Arial" w:hAnsi="Arial"/>
          <w:sz w:val="16"/>
          <w:szCs w:val="24"/>
        </w:rPr>
        <w:t xml:space="preserve"> перед началом готовки, следует задать два этапа работы:  предварительный нагрев и готовка (разумеется, можно добавить и другие этапы). Последовательность действий: </w:t>
      </w:r>
    </w:p>
    <w:p w:rsidR="00EA3D17" w:rsidRPr="00C26BA6" w:rsidRDefault="00EA3D17" w:rsidP="00EA3D17">
      <w:pPr>
        <w:pStyle w:val="a9"/>
        <w:widowControl w:val="0"/>
        <w:numPr>
          <w:ilvl w:val="0"/>
          <w:numId w:val="30"/>
        </w:numPr>
        <w:spacing w:after="0" w:line="240" w:lineRule="auto"/>
        <w:jc w:val="both"/>
        <w:rPr>
          <w:rFonts w:ascii="MS Mincho" w:eastAsia="MS Mincho" w:hAnsiTheme="minorBidi"/>
          <w:sz w:val="16"/>
          <w:szCs w:val="24"/>
          <w:lang w:val="ru-RU"/>
        </w:rPr>
      </w:pPr>
      <w:r>
        <w:rPr>
          <w:rFonts w:ascii="Arial" w:hAnsi="Arial"/>
          <w:sz w:val="16"/>
          <w:szCs w:val="24"/>
        </w:rPr>
        <w:t xml:space="preserve">Задать этап 1, с временем предварительного нагрева («PRE») и заданной температурой нагрева; </w:t>
      </w:r>
    </w:p>
    <w:p w:rsidR="00EA3D17" w:rsidRDefault="00EA3D17" w:rsidP="00EA3D17">
      <w:pPr>
        <w:pStyle w:val="a9"/>
        <w:widowControl w:val="0"/>
        <w:numPr>
          <w:ilvl w:val="0"/>
          <w:numId w:val="30"/>
        </w:numPr>
        <w:spacing w:after="0" w:line="240" w:lineRule="auto"/>
        <w:jc w:val="both"/>
        <w:rPr>
          <w:rFonts w:ascii="Arial" w:hAnsi="Arial"/>
          <w:sz w:val="16"/>
          <w:szCs w:val="24"/>
          <w:lang w:val="en-US"/>
        </w:rPr>
      </w:pPr>
      <w:r>
        <w:rPr>
          <w:rFonts w:ascii="Arial" w:hAnsi="Arial"/>
          <w:sz w:val="16"/>
          <w:szCs w:val="24"/>
        </w:rPr>
        <w:t>Задать этап 2;</w:t>
      </w:r>
    </w:p>
    <w:p w:rsidR="00EA3D17" w:rsidRPr="00C26BA6" w:rsidRDefault="00EA3D17" w:rsidP="00EA3D17">
      <w:pPr>
        <w:pStyle w:val="a9"/>
        <w:widowControl w:val="0"/>
        <w:numPr>
          <w:ilvl w:val="0"/>
          <w:numId w:val="30"/>
        </w:numPr>
        <w:spacing w:after="0" w:line="240" w:lineRule="auto"/>
        <w:ind w:left="714" w:hanging="357"/>
        <w:jc w:val="both"/>
        <w:rPr>
          <w:rFonts w:ascii="Arial" w:hAnsi="Arial"/>
          <w:sz w:val="16"/>
          <w:szCs w:val="24"/>
          <w:lang w:val="ru-RU"/>
        </w:rPr>
      </w:pPr>
      <w:r>
        <w:rPr>
          <w:rFonts w:ascii="Arial" w:hAnsi="Arial"/>
          <w:sz w:val="16"/>
          <w:szCs w:val="24"/>
        </w:rPr>
        <w:t xml:space="preserve">Соответствующим образом настроить время и температуру готовки этапа 2 (на этом этапе также допустимо использование сочетания «температура термощупа + разность температур»).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После этого можно начинать процесс готовки.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После нажатия кнопки (2) ПУСК/СТОП </w:t>
      </w:r>
      <w:r w:rsidR="005D475D">
        <w:rPr>
          <w:rFonts w:ascii="Arial" w:hAnsi="Arial"/>
          <w:sz w:val="16"/>
          <w:szCs w:val="24"/>
          <w:lang w:val="ru-RU"/>
        </w:rPr>
        <w:t>пароконвектомат</w:t>
      </w:r>
      <w:r>
        <w:rPr>
          <w:rFonts w:ascii="Arial" w:hAnsi="Arial"/>
          <w:sz w:val="16"/>
          <w:szCs w:val="24"/>
        </w:rPr>
        <w:t xml:space="preserve"> начинает работать «вхолостую», т.е. без пищевых продуктов внутри, нагреваясь до заданной для первого этапа температуры: после достижения нужной температуры прогрева зуммер на панели управления издает два гудка. </w:t>
      </w:r>
    </w:p>
    <w:p w:rsidR="00EA3D17" w:rsidRPr="000E3710" w:rsidRDefault="00EA3D17" w:rsidP="000E3710">
      <w:pPr>
        <w:rPr>
          <w:rFonts w:ascii="Arial" w:hAnsi="Arial"/>
          <w:sz w:val="16"/>
          <w:szCs w:val="24"/>
          <w:u w:val="single"/>
          <w:lang w:val="ru-RU"/>
        </w:rPr>
      </w:pPr>
      <w:r>
        <w:rPr>
          <w:rFonts w:ascii="Arial" w:hAnsi="Arial"/>
          <w:sz w:val="16"/>
          <w:szCs w:val="24"/>
        </w:rPr>
        <w:t xml:space="preserve">После этого в </w:t>
      </w:r>
      <w:r w:rsidR="005D475D">
        <w:rPr>
          <w:rFonts w:ascii="Arial" w:hAnsi="Arial"/>
          <w:sz w:val="16"/>
          <w:szCs w:val="24"/>
          <w:lang w:val="ru-RU"/>
        </w:rPr>
        <w:t>пароконвектомат</w:t>
      </w:r>
      <w:r>
        <w:rPr>
          <w:rFonts w:ascii="Arial" w:hAnsi="Arial"/>
          <w:sz w:val="16"/>
          <w:szCs w:val="24"/>
        </w:rPr>
        <w:t xml:space="preserve"> можно поместить приготовляемые продукты.  </w:t>
      </w:r>
      <w:r w:rsidRPr="000E3710">
        <w:rPr>
          <w:rFonts w:ascii="Arial" w:hAnsi="Arial"/>
          <w:sz w:val="20"/>
          <w:szCs w:val="24"/>
        </w:rPr>
        <w:t xml:space="preserve"> </w:t>
      </w:r>
      <w:r>
        <w:rPr>
          <w:rFonts w:ascii="Arial" w:hAnsi="Arial"/>
          <w:sz w:val="16"/>
          <w:szCs w:val="24"/>
        </w:rPr>
        <w:t xml:space="preserve">После закрытия дверцы </w:t>
      </w:r>
      <w:r w:rsidR="005D475D">
        <w:rPr>
          <w:rFonts w:ascii="Arial" w:hAnsi="Arial"/>
          <w:sz w:val="16"/>
          <w:szCs w:val="24"/>
          <w:lang w:val="ru-RU"/>
        </w:rPr>
        <w:t>пароконвектомата</w:t>
      </w:r>
      <w:r>
        <w:rPr>
          <w:rFonts w:ascii="Arial" w:hAnsi="Arial"/>
          <w:sz w:val="16"/>
          <w:szCs w:val="24"/>
        </w:rPr>
        <w:t xml:space="preserve"> произойдет автоматический переход к следующему этапу (также с двумя звуковыми сигналами).   </w:t>
      </w:r>
      <w:r>
        <w:rPr>
          <w:rFonts w:ascii="Arial" w:hAnsi="Arial"/>
          <w:sz w:val="16"/>
          <w:szCs w:val="24"/>
          <w:u w:val="single"/>
        </w:rPr>
        <w:t xml:space="preserve">Если дверцу открыть и закрыть до того, как </w:t>
      </w:r>
      <w:r w:rsidR="005D475D">
        <w:rPr>
          <w:rFonts w:ascii="Arial" w:hAnsi="Arial"/>
          <w:sz w:val="16"/>
          <w:szCs w:val="24"/>
          <w:u w:val="single"/>
          <w:lang w:val="ru-RU"/>
        </w:rPr>
        <w:t>пароконвектомат</w:t>
      </w:r>
      <w:r>
        <w:rPr>
          <w:rFonts w:ascii="Arial" w:hAnsi="Arial"/>
          <w:sz w:val="16"/>
          <w:szCs w:val="24"/>
          <w:u w:val="single"/>
        </w:rPr>
        <w:t xml:space="preserve"> нагреется до заданной температуры (т.е. до двух гудков), переход к следующему этапу все равной произойдет.</w:t>
      </w:r>
      <w:r>
        <w:rPr>
          <w:rFonts w:ascii="Arial" w:hAnsi="Arial"/>
          <w:sz w:val="16"/>
          <w:szCs w:val="24"/>
        </w:rPr>
        <w:t xml:space="preserve">Затем необходимо будет переключиться на этап 2 вручную нажатием и удержанием кнопки (9) (должны прозвучать два гудка). </w:t>
      </w:r>
    </w:p>
    <w:p w:rsidR="00EA3D17" w:rsidRPr="00CD7D7A" w:rsidRDefault="00EA3D17" w:rsidP="00CD7D7A">
      <w:pPr>
        <w:pStyle w:val="2"/>
        <w:spacing w:before="0"/>
        <w:rPr>
          <w:rFonts w:ascii="MS Mincho" w:eastAsia="MS Mincho" w:hAnsiTheme="minorBidi"/>
          <w:i/>
          <w:color w:val="auto"/>
          <w:sz w:val="16"/>
          <w:szCs w:val="24"/>
          <w:lang w:val="ru-RU"/>
        </w:rPr>
      </w:pPr>
      <w:bookmarkStart w:id="32" w:name="_Toc317579919"/>
      <w:r w:rsidRPr="00CD7D7A">
        <w:rPr>
          <w:rFonts w:ascii="Arial" w:hAnsi="Arial"/>
          <w:i/>
          <w:color w:val="auto"/>
          <w:sz w:val="16"/>
          <w:szCs w:val="24"/>
        </w:rPr>
        <w:t>4.4.1.8. ОХЛАЖДЕНИЕ</w:t>
      </w:r>
      <w:bookmarkEnd w:id="32"/>
    </w:p>
    <w:p w:rsidR="00EA3D17" w:rsidRPr="00C26BA6" w:rsidRDefault="00EA3D17" w:rsidP="00EA3D17">
      <w:pPr>
        <w:widowControl w:val="0"/>
        <w:spacing w:after="0" w:line="240" w:lineRule="auto"/>
        <w:jc w:val="both"/>
        <w:rPr>
          <w:rFonts w:ascii="MS Mincho" w:eastAsia="MS Mincho" w:hAnsiTheme="minorBidi"/>
          <w:szCs w:val="24"/>
          <w:lang w:val="ru-RU"/>
        </w:rPr>
      </w:pPr>
      <w:r>
        <w:rPr>
          <w:rFonts w:ascii="Arial" w:hAnsi="Arial"/>
          <w:sz w:val="16"/>
          <w:szCs w:val="24"/>
        </w:rPr>
        <w:t xml:space="preserve">Когда </w:t>
      </w:r>
      <w:r w:rsidR="005D475D">
        <w:rPr>
          <w:rFonts w:ascii="Arial" w:hAnsi="Arial"/>
          <w:sz w:val="16"/>
          <w:szCs w:val="24"/>
          <w:lang w:val="ru-RU"/>
        </w:rPr>
        <w:t>пароконвектомат</w:t>
      </w:r>
      <w:r>
        <w:rPr>
          <w:rFonts w:ascii="Arial" w:hAnsi="Arial"/>
          <w:sz w:val="16"/>
          <w:szCs w:val="24"/>
        </w:rPr>
        <w:t xml:space="preserve"> находится в состоянии СТОП (STOP) (программа готовки не запущена), для е</w:t>
      </w:r>
      <w:r w:rsidR="00042DE1">
        <w:rPr>
          <w:rFonts w:ascii="Arial" w:hAnsi="Arial"/>
          <w:sz w:val="16"/>
          <w:szCs w:val="24"/>
          <w:lang w:val="ru-RU"/>
        </w:rPr>
        <w:t>го</w:t>
      </w:r>
      <w:r>
        <w:rPr>
          <w:rFonts w:ascii="Arial" w:hAnsi="Arial"/>
          <w:sz w:val="16"/>
          <w:szCs w:val="24"/>
        </w:rPr>
        <w:t xml:space="preserve"> быстрого охлаждения можно открыть дверцу.   При открытой дверце на табло появляется надпись COOL («Охлаждение»), и одновременно начинают мерцать кнопки ВВОД (12) и ОТМЕНА (10).  Нажатие в этот момент кнопки ВВОД подтвердит выбор режима охлаждения, однако при нажатии кнопки ОТМЕНА произойдет возврат к нормальной работе.   Если температура внутри </w:t>
      </w:r>
      <w:r w:rsidR="005D475D">
        <w:rPr>
          <w:rFonts w:ascii="Arial" w:hAnsi="Arial"/>
          <w:sz w:val="16"/>
          <w:szCs w:val="24"/>
          <w:lang w:val="ru-RU"/>
        </w:rPr>
        <w:t>пароконвектомата</w:t>
      </w:r>
      <w:r>
        <w:rPr>
          <w:rFonts w:ascii="Arial" w:hAnsi="Arial"/>
          <w:sz w:val="16"/>
          <w:szCs w:val="24"/>
        </w:rPr>
        <w:t xml:space="preserve"> ниже 60°С, запуск охлаждения невозможен. После подтверждения выбора режима COOL для начала охлаждения достаточно нажать кнопку ПУСК/СТОП (2).  Охлаждение прекращается после того, как температура упадет ниже 60°С, или после закрытия дверцы.  В любом случае, процесс охлаждения можно прервать нажатием кнопки ПУСК/СТОП (2). </w:t>
      </w:r>
    </w:p>
    <w:p w:rsidR="00EA3D17" w:rsidRPr="00CD7D7A" w:rsidRDefault="00EA3D17" w:rsidP="00CD7D7A">
      <w:pPr>
        <w:pStyle w:val="2"/>
        <w:spacing w:before="0"/>
        <w:rPr>
          <w:rFonts w:ascii="Arial" w:hAnsi="Arial"/>
          <w:color w:val="auto"/>
          <w:sz w:val="16"/>
          <w:szCs w:val="24"/>
          <w:lang w:val="ru-RU"/>
        </w:rPr>
      </w:pPr>
      <w:bookmarkStart w:id="33" w:name="_Toc317579920"/>
      <w:r w:rsidRPr="00CD7D7A">
        <w:rPr>
          <w:rFonts w:ascii="Arial" w:hAnsi="Arial"/>
          <w:color w:val="auto"/>
          <w:sz w:val="16"/>
          <w:szCs w:val="24"/>
        </w:rPr>
        <w:t>4.4.2. ПРОГРАММЫ ГОТОВКИ</w:t>
      </w:r>
      <w:bookmarkEnd w:id="33"/>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В памяти </w:t>
      </w:r>
      <w:r w:rsidR="005D475D">
        <w:rPr>
          <w:rFonts w:ascii="Arial" w:hAnsi="Arial"/>
          <w:sz w:val="16"/>
          <w:szCs w:val="24"/>
          <w:lang w:val="ru-RU"/>
        </w:rPr>
        <w:t>пароконвектомата</w:t>
      </w:r>
      <w:r>
        <w:rPr>
          <w:rFonts w:ascii="Arial" w:hAnsi="Arial"/>
          <w:sz w:val="16"/>
          <w:szCs w:val="24"/>
        </w:rPr>
        <w:t xml:space="preserve"> могут храниться максимум 100 программ (включая заданные производителем) с наименованиями длиной не более 10 символов.  Программы разбиты на два уровня.  Первый уровень состоит из 7 категорий программ: </w:t>
      </w:r>
    </w:p>
    <w:p w:rsidR="00EA3D17" w:rsidRPr="00C26BA6" w:rsidRDefault="00EA3D17" w:rsidP="00EA3D17">
      <w:pPr>
        <w:widowControl w:val="0"/>
        <w:spacing w:after="0" w:line="240" w:lineRule="auto"/>
        <w:jc w:val="both"/>
        <w:rPr>
          <w:rFonts w:ascii="MS Mincho" w:eastAsia="MS Mincho" w:hAnsiTheme="minorBidi"/>
          <w:sz w:val="16"/>
          <w:szCs w:val="24"/>
          <w:lang w:val="ru-RU"/>
        </w:rPr>
      </w:pPr>
      <w:r>
        <w:rPr>
          <w:rFonts w:ascii="Arial" w:hAnsi="Arial"/>
          <w:sz w:val="16"/>
          <w:szCs w:val="24"/>
        </w:rPr>
        <w:t>РУЧН</w:t>
      </w:r>
      <w:r w:rsidR="00B94D28">
        <w:rPr>
          <w:rFonts w:ascii="Arial" w:hAnsi="Arial"/>
          <w:sz w:val="16"/>
          <w:szCs w:val="24"/>
          <w:lang w:val="ru-RU"/>
        </w:rPr>
        <w:t>ОЙ</w:t>
      </w:r>
      <w:r>
        <w:rPr>
          <w:rFonts w:ascii="Arial" w:hAnsi="Arial"/>
          <w:sz w:val="16"/>
          <w:szCs w:val="24"/>
        </w:rPr>
        <w:t>-ПТИЦА-МЯСО-РЫБА-ОВОЩИ-</w:t>
      </w:r>
      <w:r w:rsidR="00B94D28">
        <w:rPr>
          <w:rFonts w:ascii="Arial" w:hAnsi="Arial"/>
          <w:sz w:val="16"/>
          <w:szCs w:val="24"/>
          <w:lang w:val="ru-RU"/>
        </w:rPr>
        <w:t>ВЫПЕЧКА</w:t>
      </w:r>
      <w:r>
        <w:rPr>
          <w:rFonts w:ascii="Arial" w:hAnsi="Arial"/>
          <w:sz w:val="16"/>
          <w:szCs w:val="24"/>
        </w:rPr>
        <w:t>-ХЛЕБ-ПИЦЦА-РАЗНОЕ.</w:t>
      </w:r>
    </w:p>
    <w:p w:rsidR="00EA3D17" w:rsidRPr="00C26BA6" w:rsidRDefault="00EA3D17" w:rsidP="00EA3D17">
      <w:pPr>
        <w:widowControl w:val="0"/>
        <w:spacing w:after="0" w:line="240" w:lineRule="auto"/>
        <w:jc w:val="both"/>
        <w:rPr>
          <w:rFonts w:ascii="MS Mincho" w:eastAsia="MS Mincho" w:hAnsiTheme="minorBidi"/>
          <w:b/>
          <w:szCs w:val="24"/>
          <w:lang w:val="ru-RU"/>
        </w:rPr>
      </w:pPr>
      <w:r>
        <w:rPr>
          <w:rFonts w:ascii="Arial" w:hAnsi="Arial"/>
          <w:sz w:val="16"/>
          <w:szCs w:val="24"/>
        </w:rPr>
        <w:t xml:space="preserve">Второй уровень служит для выбора конкретной программы (к примеру:  КУРИЦА, УТКА и т.д.).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Каждая категория (за исключением «</w:t>
      </w:r>
      <w:r w:rsidR="00B94D28">
        <w:rPr>
          <w:rFonts w:ascii="Arial" w:hAnsi="Arial"/>
          <w:sz w:val="16"/>
          <w:szCs w:val="24"/>
          <w:lang w:val="ru-RU"/>
        </w:rPr>
        <w:t>РУЧНОЙ</w:t>
      </w:r>
      <w:r>
        <w:rPr>
          <w:rFonts w:ascii="Arial" w:hAnsi="Arial"/>
          <w:sz w:val="16"/>
          <w:szCs w:val="24"/>
        </w:rPr>
        <w:t>» (MANUAL) и «М</w:t>
      </w:r>
      <w:r w:rsidR="00B94D28">
        <w:rPr>
          <w:rFonts w:ascii="Arial" w:hAnsi="Arial"/>
          <w:sz w:val="16"/>
          <w:szCs w:val="24"/>
          <w:lang w:val="ru-RU"/>
        </w:rPr>
        <w:t>ОЙКА</w:t>
      </w:r>
      <w:r>
        <w:rPr>
          <w:rFonts w:ascii="Arial" w:hAnsi="Arial"/>
          <w:sz w:val="16"/>
          <w:szCs w:val="24"/>
        </w:rPr>
        <w:t xml:space="preserve">» (WASHING)) может включать большое количество программ (при ограничении общего количества 100 программами).  В памяти </w:t>
      </w:r>
      <w:r w:rsidR="005D475D">
        <w:rPr>
          <w:rFonts w:ascii="Arial" w:hAnsi="Arial"/>
          <w:sz w:val="16"/>
          <w:szCs w:val="24"/>
          <w:lang w:val="ru-RU"/>
        </w:rPr>
        <w:t>пароконвектомата</w:t>
      </w:r>
      <w:r>
        <w:rPr>
          <w:rFonts w:ascii="Arial" w:hAnsi="Arial"/>
          <w:sz w:val="16"/>
          <w:szCs w:val="24"/>
        </w:rPr>
        <w:t xml:space="preserve"> хранится ряд программ, заданных  производителем, которые нельзя изменять.  Их названия могут отображаться на 4 различных языках, однако </w:t>
      </w:r>
      <w:r>
        <w:rPr>
          <w:rFonts w:ascii="Arial" w:hAnsi="Arial"/>
          <w:sz w:val="16"/>
          <w:szCs w:val="24"/>
        </w:rPr>
        <w:lastRenderedPageBreak/>
        <w:t>автоматического перевода новых названий, сохраненных в памяти пользователем, не предусмотрено.  Возможность копировать программы или перемещать их из одной категории в другую отсутствует.  Для перехода в меню программ нужно нажать кнопку МЕНЮ/СОХРАНИТЬ (11).</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Мигание кнопки МЕНЮ/СОХРАНИТЬ указывает на то, что активен режим выбора программ и доступен просмотр программ в текущей категории.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На табло при этом выводятся названия программ (второго уровня).  С помощью регулятора (13) можно перемещаться между программами, а кнопка ВВОД (12) служит для выбора нужной программы.  Нажатием кнопки ОТМЕНА (10) можно перейти на уровень выше (категории программ).  Режим «</w:t>
      </w:r>
      <w:r w:rsidR="00B94D28">
        <w:rPr>
          <w:rFonts w:ascii="Arial" w:hAnsi="Arial"/>
          <w:sz w:val="16"/>
          <w:szCs w:val="24"/>
          <w:lang w:val="ru-RU"/>
        </w:rPr>
        <w:t>РУЧНОЙ</w:t>
      </w:r>
      <w:r>
        <w:rPr>
          <w:rFonts w:ascii="Arial" w:hAnsi="Arial"/>
          <w:sz w:val="16"/>
          <w:szCs w:val="24"/>
        </w:rPr>
        <w:t>» (MANUAL) является особенным, т.к. он не включает списка программ второго уровня.  Таким образом, если, выбрав режим «</w:t>
      </w:r>
      <w:r w:rsidR="00B94D28">
        <w:rPr>
          <w:rFonts w:ascii="Arial" w:hAnsi="Arial"/>
          <w:sz w:val="16"/>
          <w:szCs w:val="24"/>
          <w:lang w:val="ru-RU"/>
        </w:rPr>
        <w:t>РУЧНОЙ</w:t>
      </w:r>
      <w:r>
        <w:rPr>
          <w:rFonts w:ascii="Arial" w:hAnsi="Arial"/>
          <w:sz w:val="16"/>
          <w:szCs w:val="24"/>
        </w:rPr>
        <w:t xml:space="preserve">» (MANUAL), нажать на кнопку МЕНЮ/СОХРАНИТЬ (11), произойдет переход непосредственно в меню выбора категорий программ.   При этом должен зажечься индикатор кнопки МЕНЮ/СОХРАНИТЬ.  На табло в это время будет отображаться название текущей категории программ (первый уровень). Вращением регулятора (13) можно перейти к нужной категории и затем нажать ВВОД (12) для подтверждения выбора.  Для выхода из меню программ нужно один раз нажать кнопку ОТМЕНА (10).   При внесении изменений в выбранную программу они сохраняются, но не насовсем, а только на время текущего использования. Для сохранения изменений, внесенных в программу, нужно нажать и удерживать кнопку ВВОД (12) (неприменимо к неизменяемым программам). Переключаясь кнопкой ЭТАПЫ (9) между этапами программы, можно внести в них требуемые изменения (см. п. 4.4.1.5.).  Нажав и удерживая в течение 5 секунд (в режиме выбора программы) кнопку УДАЛИТЬ (10), можно удалить выбранную программу.  Программы, заложенные в память производителем, удалить невозможно.   Для запуска выбранной программы следует нажать кнопку ПУСК/СТОП (2).  Для копирования выбранной программой (если она выбрана не из списка постоянных программ) нужно нажать и удерживать в течение 5 секунд кнопку МЕНЮ/СОХРАНИТЬ (11).  Если выбран режим «Вручную», каждое изменение сохраняется немедленно.   Каждая программа имеет название и индекс (отображается в виде точек на табло D).  Так, к примеру, программа </w:t>
      </w:r>
      <w:r w:rsidR="00817F57">
        <w:rPr>
          <w:rFonts w:ascii="Arial" w:hAnsi="Arial"/>
          <w:sz w:val="16"/>
          <w:szCs w:val="24"/>
          <w:lang w:val="ru-RU"/>
        </w:rPr>
        <w:t>КУРИЦА</w:t>
      </w:r>
      <w:r>
        <w:rPr>
          <w:rFonts w:ascii="Arial" w:hAnsi="Arial"/>
          <w:sz w:val="16"/>
          <w:szCs w:val="24"/>
        </w:rPr>
        <w:t xml:space="preserve"> [2]  отображается на табло D в виде надписи </w:t>
      </w:r>
      <w:r w:rsidR="00817F57">
        <w:rPr>
          <w:rFonts w:ascii="Arial" w:hAnsi="Arial"/>
          <w:sz w:val="16"/>
          <w:szCs w:val="24"/>
          <w:lang w:val="ru-RU"/>
        </w:rPr>
        <w:t>КУРИЦА</w:t>
      </w:r>
      <w:r>
        <w:rPr>
          <w:rFonts w:ascii="Arial" w:hAnsi="Arial"/>
          <w:sz w:val="16"/>
          <w:szCs w:val="24"/>
        </w:rPr>
        <w:t xml:space="preserve"> и двух точек в левой части табло.  Если программу скопировать, на табло D отобразится название выбранной программы и первый из свободных индексов. Допускается создать до 6 копий одной и той же программы; если шесть копий уже имеется, новую копию можно перезаписать поверх последней.  Если в названии программы более шести буквенных символов, на табло отображаются последние шесть букв названия.  Если последний символ мигает, это означает, что его можно изменить с помощью регулятора (13).  При нажатии кнопки ВВОД (12) курсор перемещается на одно поле влево, добавляя новый мигающий символ “_” (черта снизу), который можно заменить на нужный.   Нажатием кнопки УДАЛИТЬ (10) можно удалить последний символ названия, сместив тем самым название вправо и заменив последнюю букву на другую.  Если нужно заменить все название, нажатиями кнопки (10) следует удалить все символы, пока активным не останется только одно поле табло (с мерцающей черточкой внизу). Далее можно ввести новое наименование программы.  Индексы программ изменить невозможно, они назначаются автоматически.  На табло выводится название программы, данное производителем, и первый из свободных индексов.   При нажатии кнопки УДАЛИТЬ (10) сохранения программы не произойдет.   Если попытаться сохранить новую копию программы при наличии в памяти уже 100 программ, на табло появится надпись «</w:t>
      </w:r>
      <w:r w:rsidR="00817F57">
        <w:rPr>
          <w:rFonts w:ascii="Arial" w:hAnsi="Arial"/>
          <w:sz w:val="16"/>
          <w:szCs w:val="24"/>
          <w:lang w:val="ru-RU"/>
        </w:rPr>
        <w:t>ПОЛНЫЙ</w:t>
      </w:r>
      <w:r>
        <w:rPr>
          <w:rFonts w:ascii="Arial" w:hAnsi="Arial"/>
          <w:sz w:val="16"/>
          <w:szCs w:val="24"/>
        </w:rPr>
        <w:t xml:space="preserve">» («Память переполнена»); в этом случае новую программу можно записать в память вместо одной из имеющихся </w:t>
      </w:r>
    </w:p>
    <w:p w:rsidR="00EA3D17" w:rsidRPr="00CD7D7A" w:rsidRDefault="00EA3D17" w:rsidP="00CD7D7A">
      <w:pPr>
        <w:pStyle w:val="2"/>
        <w:spacing w:before="0"/>
        <w:rPr>
          <w:rFonts w:ascii="Arial" w:hAnsi="Arial"/>
          <w:color w:val="auto"/>
          <w:sz w:val="16"/>
          <w:szCs w:val="24"/>
          <w:lang w:val="ru-RU"/>
        </w:rPr>
      </w:pPr>
      <w:bookmarkStart w:id="34" w:name="_Toc317579921"/>
      <w:r w:rsidRPr="00CD7D7A">
        <w:rPr>
          <w:rFonts w:ascii="Arial" w:hAnsi="Arial"/>
          <w:color w:val="auto"/>
          <w:sz w:val="16"/>
          <w:szCs w:val="24"/>
        </w:rPr>
        <w:t>4.5. ПУСК/СТОП</w:t>
      </w:r>
      <w:bookmarkEnd w:id="34"/>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В режиме ПУСК/СТОП блок управления запускает выбранную программу готовки.   При нажатии и удержании кнопки ПУСК/СТОП (2) блок управления переключается в режим «Готовность» ("READY"). При нажатии кнопки (2) или открытии дверцы блок управления переходит в режим временной остановки. </w:t>
      </w:r>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 xml:space="preserve">Предусмотрена возможность изменять настройки выполняемой программы готовки; эти изменения не будут сохранены и будут использоваться только во время текущего цикла готовки.  По окончании цикла информация о таких изменениях удаляется.  Во время готовки возможность переключаться между режимами «Термощуп» и «Время», как и возможность выбрать другую программу, отсутствует.  При нажатии на кнопку ЭТАПЫ (9) происходит остановка текущего этапа и переход к следующему этапу.   При этом зуммер </w:t>
      </w:r>
      <w:r w:rsidR="005D475D">
        <w:rPr>
          <w:rFonts w:ascii="Arial" w:hAnsi="Arial"/>
          <w:sz w:val="16"/>
          <w:szCs w:val="24"/>
          <w:lang w:val="ru-RU"/>
        </w:rPr>
        <w:t>пароконвектомата</w:t>
      </w:r>
      <w:r>
        <w:rPr>
          <w:rFonts w:ascii="Arial" w:hAnsi="Arial"/>
          <w:sz w:val="16"/>
          <w:szCs w:val="24"/>
        </w:rPr>
        <w:t xml:space="preserve"> подает длинный гудок.  Если в этот момент выполнялся последний этап программы, цикл готовки завершится.   Во время выполнения этапа программы индикатор кнопки ЭТАПЫ мигает.  После завершения программы блок управления переходит в режим готовности, а зуммер подает четыре звуковых сигнала. </w:t>
      </w:r>
    </w:p>
    <w:p w:rsidR="00884C7B" w:rsidRDefault="00884C7B" w:rsidP="00CD7D7A">
      <w:pPr>
        <w:pStyle w:val="2"/>
        <w:spacing w:before="0"/>
        <w:rPr>
          <w:rFonts w:ascii="Arial" w:hAnsi="Arial"/>
          <w:color w:val="auto"/>
          <w:sz w:val="16"/>
          <w:szCs w:val="24"/>
          <w:lang w:val="ru-RU"/>
        </w:rPr>
      </w:pPr>
      <w:bookmarkStart w:id="35" w:name="_Toc317579922"/>
    </w:p>
    <w:p w:rsidR="00EA3D17" w:rsidRPr="00CD7D7A" w:rsidRDefault="00EA3D17" w:rsidP="00CD7D7A">
      <w:pPr>
        <w:pStyle w:val="2"/>
        <w:spacing w:before="0"/>
        <w:rPr>
          <w:rFonts w:ascii="Arial" w:hAnsi="Arial"/>
          <w:color w:val="auto"/>
          <w:sz w:val="16"/>
          <w:szCs w:val="24"/>
        </w:rPr>
      </w:pPr>
      <w:r w:rsidRPr="00CD7D7A">
        <w:rPr>
          <w:rFonts w:ascii="Arial" w:hAnsi="Arial"/>
          <w:color w:val="auto"/>
          <w:sz w:val="16"/>
          <w:szCs w:val="24"/>
        </w:rPr>
        <w:t>4.6. ВРЕМЕННАЯ ОСТАНОВКА</w:t>
      </w:r>
      <w:bookmarkEnd w:id="35"/>
      <w:r w:rsidRPr="00CD7D7A">
        <w:rPr>
          <w:rFonts w:ascii="Arial" w:hAnsi="Arial"/>
          <w:color w:val="auto"/>
          <w:sz w:val="16"/>
          <w:szCs w:val="24"/>
        </w:rPr>
        <w:t xml:space="preserve"> </w:t>
      </w:r>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 xml:space="preserve">В режиме временной остановки можно внести изменения в настройки; также в это время происходит остановка вентилятора.   Если дверца закрыта, то для того, чтобы продолжить выполнение программы, следует нажать кнопку ПУСК/СТОП (2).  Если остановка работы произошла в результате открытия дверцы (а не нажатия кнопки ПУСК/СТОП (2)), выполнение программы готовки продолжится после закрытия дверцы.  При нажатии и удержании кнопки ВКЛ/ВЫКЛ (2) блок управления переключается в режим готовности.  Предусмотрена возможность внесения изменений в программу готовки; эти изменения не сохраняются и будут действительны только во время текущего цикла готовки.  По окончании цикла информация о таких изменениях удаляется.  Возможность переключаться между режимами «Термощуп» и «Время», как и возможность выбрать другую программу, отсутствует.  При нажатии на кнопку ЭТАПЫ (9) происходит остановка текущего этапа и переход к следующему этапу.    При этом зуммер </w:t>
      </w:r>
      <w:r w:rsidR="005D475D">
        <w:rPr>
          <w:rFonts w:ascii="Arial" w:hAnsi="Arial"/>
          <w:sz w:val="16"/>
          <w:szCs w:val="24"/>
          <w:lang w:val="ru-RU"/>
        </w:rPr>
        <w:t>пароконвектомата</w:t>
      </w:r>
      <w:r>
        <w:rPr>
          <w:rFonts w:ascii="Arial" w:hAnsi="Arial"/>
          <w:sz w:val="16"/>
          <w:szCs w:val="24"/>
        </w:rPr>
        <w:t xml:space="preserve"> подает длинный гудок.  Если в этот момент выполнялся последний этап программы, цикл готовки завершится.   Во время выполнения этапа программы индикатор кнопки ЭТАПЫ должен мигать. </w:t>
      </w:r>
    </w:p>
    <w:p w:rsidR="00EA3D17" w:rsidRPr="00CD7D7A" w:rsidRDefault="00EA3D17" w:rsidP="00CD7D7A">
      <w:pPr>
        <w:pStyle w:val="2"/>
        <w:spacing w:before="0"/>
        <w:rPr>
          <w:rFonts w:ascii="Arial" w:hAnsi="Arial"/>
          <w:color w:val="auto"/>
          <w:sz w:val="16"/>
          <w:szCs w:val="24"/>
        </w:rPr>
      </w:pPr>
      <w:bookmarkStart w:id="36" w:name="_Toc317579923"/>
      <w:r w:rsidRPr="00CD7D7A">
        <w:rPr>
          <w:rFonts w:ascii="Arial" w:hAnsi="Arial"/>
          <w:color w:val="auto"/>
          <w:sz w:val="16"/>
          <w:szCs w:val="24"/>
        </w:rPr>
        <w:t>4.7. ПОРТЫ USB (ПО ЖЕЛАНИЮ ЗАКАЗЧИКА)</w:t>
      </w:r>
      <w:bookmarkEnd w:id="36"/>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 xml:space="preserve">Предусмотрена возможность использовать для хранения и организации рецептов USB-устройство (сменный носитель информации); в частности, программы готовки можно  импортировать и экспортировать.  Опция USB находится в конце списка категорий программ:  нужно нажать кнопку МЕНЮ (11) и регулятором (13) прокрутить список до нужного пункта: </w:t>
      </w:r>
    </w:p>
    <w:p w:rsidR="00EA3D17" w:rsidRPr="00F1500E" w:rsidRDefault="00817F57" w:rsidP="00EA3D17">
      <w:pPr>
        <w:widowControl w:val="0"/>
        <w:spacing w:after="0" w:line="240" w:lineRule="auto"/>
        <w:jc w:val="both"/>
        <w:rPr>
          <w:rFonts w:ascii="Arial" w:hAnsi="Arial"/>
          <w:szCs w:val="24"/>
        </w:rPr>
      </w:pPr>
      <w:r>
        <w:rPr>
          <w:rFonts w:ascii="Arial" w:hAnsi="Arial"/>
          <w:sz w:val="16"/>
          <w:szCs w:val="24"/>
          <w:lang w:val="ru-RU"/>
        </w:rPr>
        <w:t>РУЧНО</w:t>
      </w:r>
      <w:proofErr w:type="gramStart"/>
      <w:r>
        <w:rPr>
          <w:rFonts w:ascii="Arial" w:hAnsi="Arial"/>
          <w:sz w:val="16"/>
          <w:szCs w:val="24"/>
          <w:lang w:val="ru-RU"/>
        </w:rPr>
        <w:t>Й</w:t>
      </w:r>
      <w:r w:rsidR="00EA3D17">
        <w:rPr>
          <w:rFonts w:ascii="Arial" w:hAnsi="Arial"/>
          <w:sz w:val="16"/>
          <w:szCs w:val="24"/>
        </w:rPr>
        <w:t>-</w:t>
      </w:r>
      <w:proofErr w:type="gramEnd"/>
      <w:r w:rsidR="00EA3D17">
        <w:rPr>
          <w:rFonts w:ascii="Arial" w:hAnsi="Arial"/>
          <w:sz w:val="16"/>
          <w:szCs w:val="24"/>
        </w:rPr>
        <w:t xml:space="preserve">-&gt; ПТИЦА--&gt; МЯСО--&gt; РЫБА--&gt; ОВОЩИ--&gt; </w:t>
      </w:r>
      <w:r>
        <w:rPr>
          <w:rFonts w:ascii="Arial" w:hAnsi="Arial"/>
          <w:sz w:val="16"/>
          <w:szCs w:val="24"/>
          <w:lang w:val="ru-RU"/>
        </w:rPr>
        <w:t>ВЫПЕЧКА</w:t>
      </w:r>
      <w:r w:rsidR="00EA3D17">
        <w:rPr>
          <w:rFonts w:ascii="Arial" w:hAnsi="Arial"/>
          <w:sz w:val="16"/>
          <w:szCs w:val="24"/>
        </w:rPr>
        <w:t xml:space="preserve">--&gt; ХЛЕБ--&gt; ПИЦЦА--&gt; РАЗНОЕ--&gt; </w:t>
      </w:r>
      <w:r w:rsidR="00EA3D17">
        <w:rPr>
          <w:rFonts w:ascii="Arial" w:hAnsi="Arial"/>
          <w:b/>
          <w:sz w:val="16"/>
          <w:szCs w:val="24"/>
        </w:rPr>
        <w:t>USB</w:t>
      </w:r>
      <w:r w:rsidR="00EA3D17">
        <w:rPr>
          <w:rFonts w:ascii="Arial" w:hAnsi="Arial"/>
          <w:sz w:val="16"/>
          <w:szCs w:val="24"/>
        </w:rPr>
        <w:t xml:space="preserve"> </w:t>
      </w:r>
    </w:p>
    <w:p w:rsidR="00EA3D17" w:rsidRPr="00F1500E" w:rsidRDefault="00EA3D17" w:rsidP="00EA3D17">
      <w:pPr>
        <w:widowControl w:val="0"/>
        <w:spacing w:after="0" w:line="240" w:lineRule="auto"/>
        <w:jc w:val="both"/>
        <w:rPr>
          <w:rFonts w:ascii="Arial" w:hAnsi="Arial"/>
          <w:sz w:val="16"/>
          <w:szCs w:val="24"/>
        </w:rPr>
      </w:pPr>
      <w:r>
        <w:rPr>
          <w:rFonts w:ascii="Arial" w:hAnsi="Arial"/>
          <w:sz w:val="16"/>
          <w:szCs w:val="24"/>
        </w:rPr>
        <w:t xml:space="preserve">Этот пункт в меню появляется только когда к USB-выходу подключен накопитель информации. </w:t>
      </w:r>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 xml:space="preserve">После выбора пункта USB и нажатия кнопки ВВОД (12) на табло появится список из двух опций:  </w:t>
      </w:r>
      <w:r w:rsidR="00D5573B">
        <w:rPr>
          <w:rFonts w:ascii="Arial" w:hAnsi="Arial"/>
          <w:sz w:val="16"/>
          <w:szCs w:val="24"/>
          <w:lang w:val="ru-RU"/>
        </w:rPr>
        <w:t>ИМПОРТ</w:t>
      </w:r>
      <w:r>
        <w:rPr>
          <w:rFonts w:ascii="Arial" w:hAnsi="Arial"/>
          <w:sz w:val="16"/>
          <w:szCs w:val="24"/>
        </w:rPr>
        <w:t xml:space="preserve">, </w:t>
      </w:r>
      <w:r w:rsidR="00D5573B">
        <w:rPr>
          <w:rFonts w:ascii="Arial" w:hAnsi="Arial"/>
          <w:sz w:val="16"/>
          <w:szCs w:val="24"/>
          <w:lang w:val="ru-RU"/>
        </w:rPr>
        <w:t>ЭКСПОРТ</w:t>
      </w:r>
      <w:r>
        <w:rPr>
          <w:rFonts w:ascii="Arial" w:hAnsi="Arial"/>
          <w:sz w:val="16"/>
          <w:szCs w:val="24"/>
        </w:rPr>
        <w:t xml:space="preserve"> (если в это время вынуть USB-накопитель из порта, произойдет возврат в последнюю категорию программ). </w:t>
      </w:r>
    </w:p>
    <w:p w:rsidR="00EA3D17" w:rsidRPr="00F1500E" w:rsidRDefault="00EA3D17" w:rsidP="00EA3D17">
      <w:pPr>
        <w:widowControl w:val="0"/>
        <w:spacing w:after="0" w:line="240" w:lineRule="auto"/>
        <w:jc w:val="both"/>
        <w:rPr>
          <w:rFonts w:ascii="Arial" w:hAnsi="Arial"/>
          <w:b/>
          <w:sz w:val="16"/>
          <w:szCs w:val="24"/>
          <w:u w:val="single"/>
        </w:rPr>
      </w:pPr>
      <w:r>
        <w:rPr>
          <w:rFonts w:ascii="Arial" w:hAnsi="Arial"/>
          <w:b/>
          <w:sz w:val="16"/>
          <w:szCs w:val="24"/>
          <w:u w:val="single"/>
        </w:rPr>
        <w:t>ИМПОРТ РЕЦЕПТОВ</w:t>
      </w:r>
    </w:p>
    <w:p w:rsidR="00EA3D17" w:rsidRPr="00F1500E" w:rsidRDefault="00EA3D17" w:rsidP="00EA3D17">
      <w:pPr>
        <w:widowControl w:val="0"/>
        <w:spacing w:after="0" w:line="240" w:lineRule="auto"/>
        <w:jc w:val="both"/>
        <w:rPr>
          <w:rFonts w:ascii="Arial" w:hAnsi="Arial"/>
          <w:szCs w:val="24"/>
        </w:rPr>
      </w:pPr>
      <w:r>
        <w:rPr>
          <w:rFonts w:ascii="Arial" w:hAnsi="Arial"/>
          <w:sz w:val="16"/>
          <w:szCs w:val="24"/>
        </w:rPr>
        <w:t>Из двух имеющихся опций необходимо выбрать опцию импорта (</w:t>
      </w:r>
      <w:r w:rsidR="00D5573B">
        <w:rPr>
          <w:rFonts w:ascii="Arial" w:hAnsi="Arial"/>
          <w:sz w:val="16"/>
          <w:szCs w:val="24"/>
          <w:lang w:val="ru-RU"/>
        </w:rPr>
        <w:t>ИМПОРТ</w:t>
      </w:r>
      <w:r>
        <w:rPr>
          <w:rFonts w:ascii="Arial" w:hAnsi="Arial"/>
          <w:sz w:val="16"/>
          <w:szCs w:val="24"/>
        </w:rPr>
        <w:t xml:space="preserve">) и нажать кнопку ВВОД (12):  ПО </w:t>
      </w:r>
      <w:r w:rsidR="005D475D">
        <w:rPr>
          <w:rFonts w:ascii="Arial" w:hAnsi="Arial"/>
          <w:sz w:val="16"/>
          <w:szCs w:val="24"/>
          <w:lang w:val="ru-RU"/>
        </w:rPr>
        <w:t>пароконвектомата</w:t>
      </w:r>
      <w:r>
        <w:rPr>
          <w:rFonts w:ascii="Arial" w:hAnsi="Arial"/>
          <w:sz w:val="16"/>
          <w:szCs w:val="24"/>
        </w:rPr>
        <w:t xml:space="preserve"> начнет импорт рецептов, содержащихся в файле REC_IN.csv. Формат файла имеет следующий вид:</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&gt;&gt;</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RECIPE a</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&gt;&gt;</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RECIPE b</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&gt;&gt;</w:t>
      </w:r>
    </w:p>
    <w:p w:rsidR="00EA3D17" w:rsidRPr="00D925DD" w:rsidRDefault="00EA3D17" w:rsidP="00EA3D17">
      <w:pPr>
        <w:widowControl w:val="0"/>
        <w:spacing w:after="0" w:line="240" w:lineRule="auto"/>
        <w:jc w:val="both"/>
        <w:rPr>
          <w:rFonts w:ascii="Arial" w:hAnsi="Arial" w:cs="Arial"/>
          <w:i/>
          <w:sz w:val="16"/>
          <w:szCs w:val="16"/>
          <w:lang w:val="en-US"/>
        </w:rPr>
      </w:pPr>
      <w:r w:rsidRPr="00C26BA6">
        <w:rPr>
          <w:rFonts w:ascii="Arial" w:hAnsi="Arial" w:cs="Arial"/>
          <w:i/>
          <w:sz w:val="16"/>
          <w:szCs w:val="16"/>
          <w:lang w:val="en-US"/>
        </w:rPr>
        <w:t>RECIPE n</w:t>
      </w:r>
    </w:p>
    <w:p w:rsidR="00EA3D17" w:rsidRPr="00C26BA6" w:rsidRDefault="00EA3D17" w:rsidP="00EA3D17">
      <w:pPr>
        <w:widowControl w:val="0"/>
        <w:spacing w:after="0" w:line="240" w:lineRule="auto"/>
        <w:jc w:val="both"/>
        <w:rPr>
          <w:rFonts w:ascii="Arial" w:hAnsi="Arial" w:cs="Arial"/>
          <w:i/>
          <w:sz w:val="16"/>
          <w:szCs w:val="16"/>
          <w:lang w:val="ru-RU"/>
        </w:rPr>
      </w:pPr>
      <w:r>
        <w:rPr>
          <w:rFonts w:ascii="Arial" w:hAnsi="Arial" w:cs="Arial"/>
          <w:i/>
          <w:sz w:val="16"/>
          <w:szCs w:val="16"/>
        </w:rPr>
        <w:t>&gt;&gt;EOF</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Все рецепты имеют следующую структуру:</w:t>
      </w:r>
    </w:p>
    <w:p w:rsidR="00EA3D17" w:rsidRPr="00C26BA6" w:rsidRDefault="00EA3D17" w:rsidP="00EA3D17">
      <w:pPr>
        <w:widowControl w:val="0"/>
        <w:spacing w:after="0" w:line="240" w:lineRule="auto"/>
        <w:jc w:val="both"/>
        <w:rPr>
          <w:rFonts w:ascii="Arial" w:hAnsi="Arial"/>
          <w:szCs w:val="24"/>
          <w:lang w:val="ru-RU"/>
        </w:rPr>
      </w:pPr>
      <w:r>
        <w:rPr>
          <w:rFonts w:ascii="Arial" w:hAnsi="Arial"/>
          <w:b/>
          <w:i/>
          <w:sz w:val="16"/>
          <w:szCs w:val="24"/>
        </w:rPr>
        <w:t xml:space="preserve">Типология рецепта: </w:t>
      </w:r>
      <w:r>
        <w:rPr>
          <w:rFonts w:ascii="Arial" w:hAnsi="Arial"/>
          <w:i/>
          <w:sz w:val="16"/>
          <w:szCs w:val="24"/>
        </w:rPr>
        <w:t xml:space="preserve"> категория[1]; название[10]; номер[1]; перезапись[1]</w:t>
      </w:r>
    </w:p>
    <w:p w:rsidR="00EA3D17" w:rsidRPr="0071627A" w:rsidRDefault="00EA3D17" w:rsidP="00EA3D17">
      <w:pPr>
        <w:widowControl w:val="0"/>
        <w:spacing w:after="0" w:line="240" w:lineRule="auto"/>
        <w:jc w:val="both"/>
        <w:rPr>
          <w:rFonts w:ascii="Arial" w:hAnsi="Arial"/>
          <w:szCs w:val="24"/>
        </w:rPr>
      </w:pPr>
      <w:r>
        <w:rPr>
          <w:rFonts w:ascii="Arial" w:hAnsi="Arial"/>
          <w:b/>
          <w:i/>
          <w:sz w:val="16"/>
          <w:szCs w:val="24"/>
        </w:rPr>
        <w:lastRenderedPageBreak/>
        <w:t>Этап 1:</w:t>
      </w:r>
      <w:r>
        <w:rPr>
          <w:rFonts w:ascii="Arial" w:hAnsi="Arial"/>
          <w:i/>
          <w:sz w:val="16"/>
          <w:szCs w:val="24"/>
        </w:rPr>
        <w:t xml:space="preserve"> способ приготовления[1]; влажность[2]; уставка температуры в камере[3]; уставка времени[3]; уставка температуры термощупа[3]; уставка дельта-Т[3]; уставка оборотов вентилятора[2]</w:t>
      </w:r>
    </w:p>
    <w:p w:rsidR="00EA3D17" w:rsidRPr="002532C8" w:rsidRDefault="00EA3D17" w:rsidP="00EA3D17">
      <w:pPr>
        <w:widowControl w:val="0"/>
        <w:spacing w:after="0" w:line="240" w:lineRule="auto"/>
        <w:jc w:val="both"/>
        <w:rPr>
          <w:rFonts w:ascii="Arial" w:hAnsi="Arial"/>
          <w:szCs w:val="24"/>
        </w:rPr>
      </w:pPr>
      <w:r>
        <w:rPr>
          <w:rFonts w:ascii="Arial" w:hAnsi="Arial"/>
          <w:b/>
          <w:i/>
          <w:sz w:val="16"/>
          <w:szCs w:val="24"/>
        </w:rPr>
        <w:t>Этап 2:</w:t>
      </w:r>
      <w:r>
        <w:rPr>
          <w:rFonts w:ascii="Arial" w:hAnsi="Arial"/>
          <w:i/>
          <w:sz w:val="16"/>
          <w:szCs w:val="24"/>
        </w:rPr>
        <w:t xml:space="preserve"> способ приготовления[1]; влажность[2]; уставка температуры в камере[3]; уставка времени[3]; уставка температуры термощупа[3]; уставка дельта-Т[3]; уставка оборотов вентилятора[2]</w:t>
      </w:r>
    </w:p>
    <w:p w:rsidR="00EA3D17" w:rsidRPr="002532C8" w:rsidRDefault="00EA3D17" w:rsidP="00EA3D17">
      <w:pPr>
        <w:widowControl w:val="0"/>
        <w:spacing w:after="0" w:line="240" w:lineRule="auto"/>
        <w:jc w:val="both"/>
        <w:rPr>
          <w:rFonts w:ascii="Arial" w:hAnsi="Arial"/>
          <w:szCs w:val="24"/>
        </w:rPr>
      </w:pPr>
      <w:r>
        <w:rPr>
          <w:rFonts w:ascii="Arial" w:hAnsi="Arial"/>
          <w:b/>
          <w:i/>
          <w:sz w:val="16"/>
          <w:szCs w:val="24"/>
        </w:rPr>
        <w:t>Этап 3:</w:t>
      </w:r>
      <w:r>
        <w:rPr>
          <w:rFonts w:ascii="Arial" w:hAnsi="Arial"/>
          <w:i/>
          <w:sz w:val="16"/>
          <w:szCs w:val="24"/>
        </w:rPr>
        <w:t xml:space="preserve"> способ приготовления[1]; влажность[2]; уставка температуры в камере[3]; уставка времени[3]; уставка температуры термощупа[3]; уставка дельта-Т[3]; уставка оборотов вентилятора[2]</w:t>
      </w:r>
    </w:p>
    <w:p w:rsidR="00EA3D17" w:rsidRPr="002532C8" w:rsidRDefault="00EA3D17" w:rsidP="00EA3D17">
      <w:pPr>
        <w:widowControl w:val="0"/>
        <w:spacing w:after="0" w:line="240" w:lineRule="auto"/>
        <w:jc w:val="both"/>
        <w:rPr>
          <w:rFonts w:ascii="Arial" w:hAnsi="Arial"/>
          <w:szCs w:val="24"/>
        </w:rPr>
      </w:pPr>
      <w:r>
        <w:rPr>
          <w:rFonts w:ascii="Arial" w:hAnsi="Arial"/>
          <w:b/>
          <w:i/>
          <w:sz w:val="16"/>
          <w:szCs w:val="24"/>
        </w:rPr>
        <w:t>Этап 4:</w:t>
      </w:r>
      <w:r>
        <w:rPr>
          <w:rFonts w:ascii="Arial" w:hAnsi="Arial"/>
          <w:i/>
          <w:sz w:val="16"/>
          <w:szCs w:val="24"/>
        </w:rPr>
        <w:t xml:space="preserve"> способ приготовления[1]; влажность[2]; уставка температуры в камере[3]; уставка времени[3]; уставка температуры термощупа[3]; уставка дельта-Т[3]; уставка оборотов вентилятора[2]</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Цифра в квадратных скобках рядом с каждым полем указывает на количество буквенных символов, из которых составляется название поля.   Возможные значения каждого поля приведены ниже:</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Категория:</w:t>
      </w:r>
      <w:r>
        <w:rPr>
          <w:rFonts w:ascii="Arial" w:hAnsi="Arial"/>
          <w:sz w:val="16"/>
          <w:szCs w:val="24"/>
        </w:rPr>
        <w:t xml:space="preserve"> категория, к которой относится рецепт.  Доступные значения: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0 - </w:t>
      </w:r>
      <w:r w:rsidR="00D5573B">
        <w:rPr>
          <w:rFonts w:ascii="Arial" w:hAnsi="Arial"/>
          <w:sz w:val="16"/>
          <w:szCs w:val="24"/>
          <w:lang w:val="ru-RU"/>
        </w:rPr>
        <w:t>ручной</w:t>
      </w:r>
      <w:r>
        <w:rPr>
          <w:rFonts w:ascii="Arial" w:hAnsi="Arial"/>
          <w:sz w:val="16"/>
          <w:szCs w:val="24"/>
        </w:rPr>
        <w:t xml:space="preserve">; 1 - птица; 2 - мясо; 3 - рыба; 4 - овощи; 5 - выпечка; 6 - хлеб; 7 - пицца; 8 - разное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Название:</w:t>
      </w:r>
      <w:r>
        <w:rPr>
          <w:rFonts w:ascii="Arial" w:hAnsi="Arial"/>
          <w:sz w:val="16"/>
          <w:szCs w:val="24"/>
        </w:rPr>
        <w:t xml:space="preserve"> название рецепта, отображаемое на табло.  Любое название может состоять максимум из 10 символов.  Допустимые буквенные символы:  все заглавные буквы, цифры, нижняя черта, пробел, тире.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Номер:</w:t>
      </w:r>
      <w:r>
        <w:rPr>
          <w:rFonts w:ascii="Arial" w:hAnsi="Arial"/>
          <w:sz w:val="16"/>
          <w:szCs w:val="24"/>
        </w:rPr>
        <w:t xml:space="preserve"> номер для идентификации программы, имеющей копии (клоны) с тем же названием. Для отображения номера на табло используются точки. Номер присваивается в диапазоне от 0 до 6 точек.</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Перезапись:</w:t>
      </w:r>
      <w:r>
        <w:rPr>
          <w:rFonts w:ascii="Arial" w:hAnsi="Arial"/>
          <w:sz w:val="16"/>
          <w:szCs w:val="24"/>
        </w:rPr>
        <w:t xml:space="preserve"> используется при импорте рецепта с тем же названием, что и один из существующих.   Предусмотрено только два значения: </w:t>
      </w:r>
    </w:p>
    <w:p w:rsidR="00EA3D17" w:rsidRPr="00C26BA6" w:rsidRDefault="00EA3D17" w:rsidP="00EA3D17">
      <w:pPr>
        <w:widowControl w:val="0"/>
        <w:spacing w:after="0" w:line="240" w:lineRule="auto"/>
        <w:jc w:val="both"/>
        <w:rPr>
          <w:rFonts w:ascii="Arial" w:hAnsi="Arial"/>
          <w:szCs w:val="24"/>
          <w:lang w:val="ru-RU"/>
        </w:rPr>
      </w:pPr>
      <w:r>
        <w:rPr>
          <w:rFonts w:ascii="Arial" w:hAnsi="Arial"/>
          <w:i/>
          <w:sz w:val="16"/>
          <w:szCs w:val="24"/>
        </w:rPr>
        <w:t>0= без перезаписи.</w:t>
      </w:r>
      <w:r>
        <w:rPr>
          <w:rFonts w:ascii="Arial" w:hAnsi="Arial"/>
          <w:sz w:val="16"/>
          <w:szCs w:val="24"/>
        </w:rPr>
        <w:t xml:space="preserve"> В этом случае создается новая копия программы, отмечаемая первым из свободных индексов.  </w:t>
      </w:r>
    </w:p>
    <w:p w:rsidR="00EA3D17" w:rsidRPr="00C26BA6" w:rsidRDefault="00EA3D17" w:rsidP="00EA3D17">
      <w:pPr>
        <w:widowControl w:val="0"/>
        <w:spacing w:after="0" w:line="240" w:lineRule="auto"/>
        <w:jc w:val="both"/>
        <w:rPr>
          <w:rFonts w:ascii="Arial" w:hAnsi="Arial"/>
          <w:szCs w:val="24"/>
          <w:lang w:val="ru-RU"/>
        </w:rPr>
      </w:pPr>
      <w:r>
        <w:rPr>
          <w:rFonts w:ascii="Arial" w:hAnsi="Arial"/>
          <w:sz w:val="16"/>
          <w:szCs w:val="24"/>
        </w:rPr>
        <w:t xml:space="preserve">Пример: если в памяти уже есть программы с названием </w:t>
      </w:r>
      <w:r w:rsidR="00D5573B">
        <w:rPr>
          <w:rFonts w:ascii="Arial" w:hAnsi="Arial"/>
          <w:sz w:val="16"/>
          <w:szCs w:val="24"/>
          <w:lang w:val="ru-RU"/>
        </w:rPr>
        <w:t>КУРИЦА</w:t>
      </w:r>
      <w:r>
        <w:rPr>
          <w:rFonts w:ascii="Arial" w:hAnsi="Arial"/>
          <w:sz w:val="16"/>
          <w:szCs w:val="24"/>
        </w:rPr>
        <w:t xml:space="preserve">, </w:t>
      </w:r>
      <w:r w:rsidR="00D5573B">
        <w:rPr>
          <w:rFonts w:ascii="Arial" w:hAnsi="Arial"/>
          <w:sz w:val="16"/>
          <w:szCs w:val="24"/>
          <w:lang w:val="ru-RU"/>
        </w:rPr>
        <w:t>КУРИЦА</w:t>
      </w:r>
      <w:r>
        <w:rPr>
          <w:rFonts w:ascii="Arial" w:hAnsi="Arial"/>
          <w:sz w:val="16"/>
          <w:szCs w:val="24"/>
        </w:rPr>
        <w:t xml:space="preserve"> [1], </w:t>
      </w:r>
      <w:r w:rsidR="00D5573B">
        <w:rPr>
          <w:rFonts w:ascii="Arial" w:hAnsi="Arial"/>
          <w:sz w:val="16"/>
          <w:szCs w:val="24"/>
          <w:lang w:val="ru-RU"/>
        </w:rPr>
        <w:t>КУРИЦА</w:t>
      </w:r>
      <w:r>
        <w:rPr>
          <w:rFonts w:ascii="Arial" w:hAnsi="Arial"/>
          <w:sz w:val="16"/>
          <w:szCs w:val="24"/>
        </w:rPr>
        <w:t xml:space="preserve"> [3], при попытке импорта еще одной программы </w:t>
      </w:r>
      <w:r w:rsidR="00D5573B">
        <w:rPr>
          <w:rFonts w:ascii="Arial" w:hAnsi="Arial"/>
          <w:sz w:val="16"/>
          <w:szCs w:val="24"/>
          <w:lang w:val="ru-RU"/>
        </w:rPr>
        <w:t>КУРИЦА</w:t>
      </w:r>
      <w:r>
        <w:rPr>
          <w:rFonts w:ascii="Arial" w:hAnsi="Arial"/>
          <w:sz w:val="16"/>
          <w:szCs w:val="24"/>
        </w:rPr>
        <w:t xml:space="preserve"> будет создана новая программа с названием </w:t>
      </w:r>
      <w:r w:rsidR="00D5573B">
        <w:rPr>
          <w:rFonts w:ascii="Arial" w:hAnsi="Arial"/>
          <w:sz w:val="16"/>
          <w:szCs w:val="24"/>
          <w:lang w:val="ru-RU"/>
        </w:rPr>
        <w:t>КУРИЦА</w:t>
      </w:r>
      <w:r>
        <w:rPr>
          <w:rFonts w:ascii="Arial" w:hAnsi="Arial"/>
          <w:sz w:val="16"/>
          <w:szCs w:val="24"/>
        </w:rPr>
        <w:t xml:space="preserve"> [2]. </w:t>
      </w:r>
    </w:p>
    <w:p w:rsidR="00EA3D17" w:rsidRPr="00C26BA6" w:rsidRDefault="00EA3D17" w:rsidP="00EA3D17">
      <w:pPr>
        <w:widowControl w:val="0"/>
        <w:spacing w:after="0" w:line="240" w:lineRule="auto"/>
        <w:jc w:val="both"/>
        <w:rPr>
          <w:rFonts w:ascii="Arial" w:hAnsi="Arial"/>
          <w:szCs w:val="24"/>
          <w:lang w:val="ru-RU"/>
        </w:rPr>
      </w:pPr>
      <w:r>
        <w:rPr>
          <w:rFonts w:ascii="Arial" w:hAnsi="Arial"/>
          <w:i/>
          <w:sz w:val="16"/>
          <w:szCs w:val="24"/>
        </w:rPr>
        <w:t>1=</w:t>
      </w:r>
      <w:r w:rsidR="00AD3331">
        <w:rPr>
          <w:rFonts w:ascii="Arial" w:hAnsi="Arial"/>
          <w:i/>
          <w:sz w:val="16"/>
          <w:szCs w:val="24"/>
          <w:lang w:val="ru-RU"/>
        </w:rPr>
        <w:t xml:space="preserve"> </w:t>
      </w:r>
      <w:r>
        <w:rPr>
          <w:rFonts w:ascii="Arial" w:hAnsi="Arial"/>
          <w:i/>
          <w:sz w:val="16"/>
          <w:szCs w:val="24"/>
        </w:rPr>
        <w:t xml:space="preserve">перезапись. </w:t>
      </w:r>
      <w:r>
        <w:rPr>
          <w:rFonts w:ascii="Arial" w:hAnsi="Arial"/>
          <w:sz w:val="16"/>
          <w:szCs w:val="24"/>
        </w:rPr>
        <w:t xml:space="preserve"> Новая программа может быть перезаписана поверх существующей (это невозможно в случае с программами, заданными производителем).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Способ приготовления:</w:t>
      </w:r>
      <w:r>
        <w:rPr>
          <w:rFonts w:ascii="Arial" w:hAnsi="Arial"/>
          <w:sz w:val="16"/>
          <w:szCs w:val="24"/>
        </w:rPr>
        <w:t xml:space="preserve"> Способ приготовления с этапами.  Доступные значения: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0 : без этапов (этапу присваивается значение «0»;  остальные в памяти не сохраняются);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1 : режим готовки «время»;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2 : режим готовки «термощуп»;</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3 : режим готовки «дельта-т».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Влажность:</w:t>
      </w:r>
      <w:r>
        <w:rPr>
          <w:rFonts w:ascii="Arial" w:hAnsi="Arial"/>
          <w:sz w:val="16"/>
          <w:szCs w:val="24"/>
        </w:rPr>
        <w:t xml:space="preserve"> соответствует величине влажности для конкретного этапа.   Значения могут находиться в диапазоне от 0 до 10:  0=готовка без пара, 10=готовка с паром.</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 xml:space="preserve">Уставка температуры в камере, уставка температуры термощупа, уставка дельта-Т: </w:t>
      </w:r>
      <w:r>
        <w:rPr>
          <w:rFonts w:ascii="Arial" w:hAnsi="Arial"/>
          <w:sz w:val="16"/>
          <w:szCs w:val="24"/>
        </w:rPr>
        <w:t xml:space="preserve"> соответствуют уставкам для варочной камеры, термощупа и дельта-Т на различных этапах.  Значения могут находиться в диапазоне от 0 до 275.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Уставка времени:</w:t>
      </w:r>
      <w:r>
        <w:rPr>
          <w:rFonts w:ascii="Arial" w:hAnsi="Arial"/>
          <w:sz w:val="16"/>
          <w:szCs w:val="24"/>
        </w:rPr>
        <w:t xml:space="preserve"> соответствует продолжительности того или иного этапа в режиме готовки «Время», выражается в минутах.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Используются значения в диапазоне от 0 (неограниченное время) до 599 (9 ч. 59 мин.).</w:t>
      </w:r>
    </w:p>
    <w:p w:rsidR="00EA3D17" w:rsidRPr="00C26BA6" w:rsidRDefault="00EA3D17" w:rsidP="00EA3D17">
      <w:pPr>
        <w:widowControl w:val="0"/>
        <w:spacing w:after="0" w:line="240" w:lineRule="auto"/>
        <w:jc w:val="both"/>
        <w:rPr>
          <w:rFonts w:ascii="Arial" w:hAnsi="Arial"/>
          <w:szCs w:val="24"/>
          <w:lang w:val="ru-RU"/>
        </w:rPr>
      </w:pPr>
      <w:r>
        <w:rPr>
          <w:rFonts w:ascii="Arial" w:hAnsi="Arial"/>
          <w:b/>
          <w:sz w:val="16"/>
          <w:szCs w:val="24"/>
          <w:u w:val="single"/>
        </w:rPr>
        <w:t>Уставка оборотов вентилятора:</w:t>
      </w:r>
      <w:r>
        <w:rPr>
          <w:rFonts w:ascii="Arial" w:hAnsi="Arial"/>
          <w:sz w:val="16"/>
          <w:szCs w:val="24"/>
        </w:rPr>
        <w:t xml:space="preserve"> соответствует скорости вращения вентиляторов на конкретном этапе.  Используемые значения - 0 (средняя скорость) и 1 (высокая скорость). Если предполагается менее четырех этапов, задавать значения для неиспользуемых этапов необязательно.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Пример файла REC_IN.csv (текст файла выделен жирным шрифтом); справа дана расшифровка: </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b/>
          <w:i/>
          <w:sz w:val="16"/>
          <w:szCs w:val="24"/>
        </w:rPr>
        <w:t>&gt;&gt; 001</w:t>
      </w:r>
      <w:r>
        <w:rPr>
          <w:rFonts w:ascii="Arial" w:hAnsi="Arial"/>
          <w:i/>
          <w:sz w:val="16"/>
          <w:szCs w:val="24"/>
        </w:rPr>
        <w:tab/>
      </w:r>
      <w:r>
        <w:rPr>
          <w:rFonts w:ascii="Arial" w:hAnsi="Arial"/>
          <w:i/>
          <w:sz w:val="16"/>
          <w:szCs w:val="24"/>
        </w:rPr>
        <w:tab/>
      </w:r>
      <w:r>
        <w:rPr>
          <w:rFonts w:ascii="Arial" w:hAnsi="Arial"/>
          <w:i/>
          <w:sz w:val="16"/>
          <w:szCs w:val="24"/>
        </w:rPr>
        <w:tab/>
      </w:r>
      <w:r>
        <w:rPr>
          <w:rFonts w:ascii="Arial" w:hAnsi="Arial"/>
          <w:sz w:val="16"/>
          <w:szCs w:val="24"/>
        </w:rPr>
        <w:t>Новый рецепт (порядковый номер не имеет значения)</w:t>
      </w:r>
    </w:p>
    <w:p w:rsidR="00EA3D17" w:rsidRPr="00EA3D17" w:rsidRDefault="00EA3D17" w:rsidP="00EA3D17">
      <w:pPr>
        <w:widowControl w:val="0"/>
        <w:spacing w:after="0" w:line="240" w:lineRule="auto"/>
        <w:jc w:val="both"/>
        <w:rPr>
          <w:rFonts w:ascii="Arial" w:hAnsi="Arial"/>
          <w:sz w:val="16"/>
          <w:szCs w:val="24"/>
          <w:lang w:val="ru-RU"/>
        </w:rPr>
      </w:pPr>
      <w:r>
        <w:rPr>
          <w:rFonts w:ascii="Arial" w:hAnsi="Arial"/>
          <w:b/>
          <w:i/>
          <w:sz w:val="16"/>
          <w:szCs w:val="24"/>
        </w:rPr>
        <w:t>0;          ;0;0</w:t>
      </w:r>
      <w:r>
        <w:rPr>
          <w:rFonts w:ascii="Arial" w:hAnsi="Arial"/>
          <w:i/>
          <w:sz w:val="16"/>
          <w:szCs w:val="24"/>
        </w:rPr>
        <w:tab/>
      </w:r>
      <w:r>
        <w:rPr>
          <w:rFonts w:ascii="Arial" w:hAnsi="Arial"/>
          <w:sz w:val="16"/>
          <w:szCs w:val="24"/>
        </w:rPr>
        <w:tab/>
        <w:t>программа, заданная вручную (название, номер, параметр перезаписи не имеет значения)</w:t>
      </w:r>
    </w:p>
    <w:p w:rsidR="00EA3D17" w:rsidRPr="00EA3D17" w:rsidRDefault="00EA3D17" w:rsidP="00AD3331">
      <w:pPr>
        <w:widowControl w:val="0"/>
        <w:spacing w:after="0" w:line="240" w:lineRule="auto"/>
        <w:jc w:val="both"/>
        <w:rPr>
          <w:rFonts w:ascii="Arial" w:hAnsi="Arial"/>
          <w:sz w:val="16"/>
          <w:szCs w:val="24"/>
          <w:lang w:val="ru-RU"/>
        </w:rPr>
      </w:pPr>
      <w:r>
        <w:rPr>
          <w:rFonts w:ascii="Arial" w:hAnsi="Arial"/>
          <w:b/>
          <w:i/>
          <w:sz w:val="16"/>
          <w:szCs w:val="24"/>
        </w:rPr>
        <w:t>1;05;150;010;050;020;01</w:t>
      </w:r>
      <w:r w:rsidR="00AD3331">
        <w:rPr>
          <w:rFonts w:ascii="Arial" w:hAnsi="Arial"/>
          <w:b/>
          <w:i/>
          <w:sz w:val="16"/>
          <w:szCs w:val="24"/>
          <w:lang w:val="ru-RU"/>
        </w:rPr>
        <w:tab/>
      </w:r>
      <w:r>
        <w:rPr>
          <w:rFonts w:ascii="Arial" w:hAnsi="Arial"/>
          <w:sz w:val="16"/>
          <w:szCs w:val="24"/>
        </w:rPr>
        <w:t>этап 1 время 10 мин 150 гр. Цельсия, влажность 5, скорость вентилятора высокая</w:t>
      </w:r>
    </w:p>
    <w:p w:rsidR="00EA3D17" w:rsidRPr="00EA3D17" w:rsidRDefault="00EA3D17" w:rsidP="00AD3331">
      <w:pPr>
        <w:widowControl w:val="0"/>
        <w:spacing w:after="0" w:line="240" w:lineRule="auto"/>
        <w:jc w:val="both"/>
        <w:rPr>
          <w:rFonts w:ascii="Arial" w:hAnsi="Arial"/>
          <w:sz w:val="16"/>
          <w:szCs w:val="24"/>
          <w:lang w:val="ru-RU"/>
        </w:rPr>
      </w:pPr>
      <w:r>
        <w:rPr>
          <w:rFonts w:ascii="Arial" w:hAnsi="Arial"/>
          <w:b/>
          <w:i/>
          <w:sz w:val="16"/>
          <w:szCs w:val="24"/>
        </w:rPr>
        <w:t>1;05;250;010;050;020;01</w:t>
      </w:r>
      <w:r w:rsidR="00AD3331">
        <w:rPr>
          <w:rFonts w:ascii="Arial" w:hAnsi="Arial"/>
          <w:b/>
          <w:i/>
          <w:sz w:val="16"/>
          <w:szCs w:val="24"/>
          <w:lang w:val="ru-RU"/>
        </w:rPr>
        <w:tab/>
      </w:r>
      <w:r>
        <w:rPr>
          <w:rFonts w:ascii="Arial" w:hAnsi="Arial"/>
          <w:sz w:val="16"/>
          <w:szCs w:val="24"/>
        </w:rPr>
        <w:t>этап 2 время 10 мин 250 гр. Цельсия, влажность 5, скорость вентилятора высокая</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b/>
          <w:i/>
          <w:sz w:val="16"/>
          <w:szCs w:val="24"/>
        </w:rPr>
        <w:t>&gt;&gt; 002</w:t>
      </w:r>
      <w:r>
        <w:rPr>
          <w:rFonts w:ascii="Arial" w:hAnsi="Arial"/>
          <w:b/>
          <w:i/>
          <w:sz w:val="16"/>
          <w:szCs w:val="24"/>
        </w:rPr>
        <w:tab/>
      </w:r>
      <w:r>
        <w:rPr>
          <w:rFonts w:ascii="Arial" w:hAnsi="Arial"/>
          <w:sz w:val="16"/>
          <w:szCs w:val="24"/>
        </w:rPr>
        <w:tab/>
      </w:r>
      <w:r>
        <w:rPr>
          <w:rFonts w:ascii="Arial" w:hAnsi="Arial"/>
          <w:sz w:val="16"/>
          <w:szCs w:val="24"/>
        </w:rPr>
        <w:tab/>
        <w:t>Новый рецепт (порядковый номер не имеет значения)</w:t>
      </w:r>
    </w:p>
    <w:p w:rsidR="00EA3D17" w:rsidRPr="00C26BA6" w:rsidRDefault="00EA3D17" w:rsidP="00EA3D17">
      <w:pPr>
        <w:widowControl w:val="0"/>
        <w:spacing w:after="0" w:line="240" w:lineRule="auto"/>
        <w:jc w:val="both"/>
        <w:rPr>
          <w:rFonts w:ascii="Arial" w:hAnsi="Arial"/>
          <w:szCs w:val="24"/>
          <w:lang w:val="ru-RU"/>
        </w:rPr>
      </w:pPr>
      <w:r>
        <w:rPr>
          <w:rFonts w:ascii="Arial" w:hAnsi="Arial"/>
          <w:b/>
          <w:i/>
          <w:sz w:val="16"/>
          <w:szCs w:val="24"/>
        </w:rPr>
        <w:t>1;CHICKEN   ;0;1</w:t>
      </w:r>
      <w:r>
        <w:rPr>
          <w:rFonts w:ascii="Arial" w:hAnsi="Arial"/>
          <w:i/>
          <w:sz w:val="16"/>
          <w:szCs w:val="24"/>
        </w:rPr>
        <w:tab/>
      </w:r>
      <w:r>
        <w:rPr>
          <w:rFonts w:ascii="Arial" w:hAnsi="Arial"/>
          <w:sz w:val="16"/>
          <w:szCs w:val="24"/>
        </w:rPr>
        <w:tab/>
        <w:t xml:space="preserve">Категория Птица , название </w:t>
      </w:r>
      <w:r w:rsidR="00D6128C">
        <w:rPr>
          <w:rFonts w:ascii="Arial" w:hAnsi="Arial"/>
          <w:sz w:val="16"/>
          <w:szCs w:val="24"/>
          <w:lang w:val="ru-RU"/>
        </w:rPr>
        <w:t>КУРИЦА</w:t>
      </w:r>
      <w:r>
        <w:rPr>
          <w:rFonts w:ascii="Arial" w:hAnsi="Arial"/>
          <w:sz w:val="16"/>
          <w:szCs w:val="24"/>
        </w:rPr>
        <w:t xml:space="preserve">, копий нет, перезапись </w:t>
      </w:r>
    </w:p>
    <w:p w:rsidR="00EA3D17" w:rsidRPr="00C26BA6" w:rsidRDefault="00EA3D17" w:rsidP="00AD3331">
      <w:pPr>
        <w:widowControl w:val="0"/>
        <w:spacing w:after="0" w:line="240" w:lineRule="auto"/>
        <w:jc w:val="both"/>
        <w:rPr>
          <w:rFonts w:ascii="Arial" w:hAnsi="Arial"/>
          <w:sz w:val="16"/>
          <w:szCs w:val="24"/>
          <w:lang w:val="ru-RU"/>
        </w:rPr>
      </w:pPr>
      <w:r>
        <w:rPr>
          <w:rFonts w:ascii="Arial" w:hAnsi="Arial"/>
          <w:b/>
          <w:i/>
          <w:sz w:val="16"/>
          <w:szCs w:val="24"/>
        </w:rPr>
        <w:t>1;05;220;015;050;020;01</w:t>
      </w:r>
      <w:r w:rsidR="00AD3331">
        <w:rPr>
          <w:rFonts w:ascii="Arial" w:hAnsi="Arial"/>
          <w:sz w:val="16"/>
          <w:szCs w:val="24"/>
          <w:lang w:val="ru-RU"/>
        </w:rPr>
        <w:t xml:space="preserve"> </w:t>
      </w:r>
      <w:r w:rsidR="00AD3331">
        <w:rPr>
          <w:rFonts w:ascii="Arial" w:hAnsi="Arial"/>
          <w:sz w:val="16"/>
          <w:szCs w:val="24"/>
          <w:lang w:val="ru-RU"/>
        </w:rPr>
        <w:tab/>
      </w:r>
      <w:r>
        <w:rPr>
          <w:rFonts w:ascii="Arial" w:hAnsi="Arial"/>
          <w:sz w:val="16"/>
          <w:szCs w:val="24"/>
        </w:rPr>
        <w:t>этап 1 время 15 мин 220 градусов, влажность 5, скорость вентилятора высокая</w:t>
      </w:r>
    </w:p>
    <w:p w:rsidR="00EA3D17" w:rsidRPr="00C26BA6" w:rsidRDefault="00EA3D17" w:rsidP="00AD3331">
      <w:pPr>
        <w:widowControl w:val="0"/>
        <w:spacing w:after="0" w:line="240" w:lineRule="auto"/>
        <w:jc w:val="both"/>
        <w:rPr>
          <w:rFonts w:ascii="Arial" w:hAnsi="Arial"/>
          <w:sz w:val="16"/>
          <w:szCs w:val="24"/>
          <w:lang w:val="ru-RU"/>
        </w:rPr>
      </w:pPr>
      <w:r>
        <w:rPr>
          <w:rFonts w:ascii="Arial" w:hAnsi="Arial"/>
          <w:b/>
          <w:i/>
          <w:sz w:val="16"/>
          <w:szCs w:val="24"/>
        </w:rPr>
        <w:t>1;05;190;045;050;020;00</w:t>
      </w:r>
      <w:r>
        <w:rPr>
          <w:rFonts w:ascii="Arial" w:hAnsi="Arial"/>
          <w:sz w:val="16"/>
          <w:szCs w:val="24"/>
        </w:rPr>
        <w:tab/>
        <w:t xml:space="preserve">этап 2 время 45 мин 190 градусов, влажность 5, скорость вентилятора нормальная </w:t>
      </w:r>
    </w:p>
    <w:p w:rsidR="00EA3D17" w:rsidRPr="00C26BA6" w:rsidRDefault="00EA3D17" w:rsidP="00AD3331">
      <w:pPr>
        <w:widowControl w:val="0"/>
        <w:spacing w:after="0" w:line="240" w:lineRule="auto"/>
        <w:jc w:val="both"/>
        <w:rPr>
          <w:rFonts w:ascii="Arial" w:hAnsi="Arial"/>
          <w:sz w:val="16"/>
          <w:szCs w:val="24"/>
          <w:lang w:val="ru-RU"/>
        </w:rPr>
      </w:pPr>
      <w:r>
        <w:rPr>
          <w:rFonts w:ascii="Arial" w:hAnsi="Arial"/>
          <w:b/>
          <w:i/>
          <w:sz w:val="16"/>
          <w:szCs w:val="24"/>
        </w:rPr>
        <w:t>1;05;225;010;050;020;01</w:t>
      </w:r>
      <w:r>
        <w:rPr>
          <w:rFonts w:ascii="Arial" w:hAnsi="Arial"/>
          <w:sz w:val="16"/>
          <w:szCs w:val="24"/>
        </w:rPr>
        <w:tab/>
        <w:t>этап 3 время 15 мин 225 градусов, влажность 5, скорость вентилятора высокая</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b/>
          <w:i/>
          <w:sz w:val="16"/>
          <w:szCs w:val="24"/>
        </w:rPr>
        <w:t>&gt;&gt; 003</w:t>
      </w:r>
      <w:r>
        <w:rPr>
          <w:rFonts w:ascii="Arial" w:hAnsi="Arial"/>
          <w:b/>
          <w:i/>
          <w:sz w:val="16"/>
          <w:szCs w:val="24"/>
        </w:rPr>
        <w:tab/>
      </w:r>
      <w:r>
        <w:rPr>
          <w:rFonts w:ascii="Arial" w:hAnsi="Arial"/>
          <w:sz w:val="16"/>
          <w:szCs w:val="24"/>
        </w:rPr>
        <w:tab/>
      </w:r>
      <w:r>
        <w:rPr>
          <w:rFonts w:ascii="Arial" w:hAnsi="Arial"/>
          <w:sz w:val="16"/>
          <w:szCs w:val="24"/>
        </w:rPr>
        <w:tab/>
        <w:t>Новый рецепт новый рецепт (порядковый номер не имеет значения)</w:t>
      </w:r>
    </w:p>
    <w:p w:rsidR="00EA3D17" w:rsidRPr="00C26BA6" w:rsidRDefault="00EA3D17" w:rsidP="00EA3D17">
      <w:pPr>
        <w:widowControl w:val="0"/>
        <w:spacing w:after="0" w:line="240" w:lineRule="auto"/>
        <w:jc w:val="both"/>
        <w:rPr>
          <w:rFonts w:ascii="Arial" w:hAnsi="Arial"/>
          <w:szCs w:val="24"/>
          <w:lang w:val="ru-RU"/>
        </w:rPr>
      </w:pPr>
      <w:r>
        <w:rPr>
          <w:rFonts w:ascii="Arial" w:hAnsi="Arial"/>
          <w:b/>
          <w:i/>
          <w:sz w:val="16"/>
          <w:szCs w:val="24"/>
        </w:rPr>
        <w:t>1;CHICKEN   ;1;0</w:t>
      </w:r>
      <w:r w:rsidR="00D6128C">
        <w:rPr>
          <w:rFonts w:ascii="Arial" w:hAnsi="Arial"/>
          <w:sz w:val="16"/>
          <w:szCs w:val="24"/>
        </w:rPr>
        <w:tab/>
      </w:r>
      <w:r w:rsidR="00D6128C">
        <w:rPr>
          <w:rFonts w:ascii="Arial" w:hAnsi="Arial"/>
          <w:sz w:val="16"/>
          <w:szCs w:val="24"/>
        </w:rPr>
        <w:tab/>
        <w:t>Категория Птица</w:t>
      </w:r>
      <w:r>
        <w:rPr>
          <w:rFonts w:ascii="Arial" w:hAnsi="Arial"/>
          <w:sz w:val="16"/>
          <w:szCs w:val="24"/>
        </w:rPr>
        <w:t xml:space="preserve">, название </w:t>
      </w:r>
      <w:r w:rsidR="00D6128C">
        <w:rPr>
          <w:rFonts w:ascii="Arial" w:hAnsi="Arial"/>
          <w:sz w:val="16"/>
          <w:szCs w:val="24"/>
          <w:lang w:val="ru-RU"/>
        </w:rPr>
        <w:t>КУРИЦА</w:t>
      </w:r>
      <w:r>
        <w:rPr>
          <w:rFonts w:ascii="Arial" w:hAnsi="Arial"/>
          <w:sz w:val="16"/>
          <w:szCs w:val="24"/>
        </w:rPr>
        <w:t>, копия №1, без перезаписи</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b/>
          <w:i/>
          <w:sz w:val="16"/>
          <w:szCs w:val="24"/>
        </w:rPr>
        <w:t>1;05;220;015;050;020;01</w:t>
      </w:r>
      <w:r>
        <w:rPr>
          <w:rFonts w:ascii="Arial" w:hAnsi="Arial"/>
          <w:sz w:val="16"/>
          <w:szCs w:val="24"/>
        </w:rPr>
        <w:tab/>
        <w:t>этап 1 время 15 мин 220 градусов, влажность 5, скорость вентилятора высокая</w:t>
      </w:r>
    </w:p>
    <w:p w:rsidR="00EA3D17" w:rsidRPr="00C26BA6" w:rsidRDefault="00EA3D17" w:rsidP="00EA3D17">
      <w:pPr>
        <w:widowControl w:val="0"/>
        <w:spacing w:after="0" w:line="240" w:lineRule="auto"/>
        <w:jc w:val="both"/>
        <w:rPr>
          <w:rFonts w:ascii="Arial" w:hAnsi="Arial"/>
          <w:sz w:val="16"/>
          <w:szCs w:val="24"/>
          <w:lang w:val="ru-RU"/>
        </w:rPr>
      </w:pPr>
      <w:r>
        <w:rPr>
          <w:rFonts w:ascii="Arial" w:hAnsi="Arial"/>
          <w:b/>
          <w:i/>
          <w:sz w:val="16"/>
          <w:szCs w:val="24"/>
        </w:rPr>
        <w:t>1;05;190;045;050;020;01</w:t>
      </w:r>
      <w:r>
        <w:rPr>
          <w:rFonts w:ascii="Arial" w:hAnsi="Arial"/>
          <w:i/>
          <w:sz w:val="16"/>
          <w:szCs w:val="24"/>
        </w:rPr>
        <w:tab/>
      </w:r>
      <w:r>
        <w:rPr>
          <w:rFonts w:ascii="Arial" w:hAnsi="Arial"/>
          <w:sz w:val="16"/>
          <w:szCs w:val="24"/>
        </w:rPr>
        <w:t>этап 3 время 15 мин 225 градусов, влажность 5, скорость вентилятора высокая</w:t>
      </w:r>
    </w:p>
    <w:p w:rsidR="00EA3D17" w:rsidRPr="00C26BA6" w:rsidRDefault="00EA3D17" w:rsidP="00EA3D17">
      <w:pPr>
        <w:widowControl w:val="0"/>
        <w:spacing w:after="0" w:line="240" w:lineRule="auto"/>
        <w:jc w:val="both"/>
        <w:rPr>
          <w:rFonts w:ascii="Arial" w:hAnsi="Arial"/>
          <w:szCs w:val="24"/>
          <w:lang w:val="ru-RU"/>
        </w:rPr>
      </w:pPr>
      <w:r>
        <w:rPr>
          <w:rFonts w:ascii="Arial" w:hAnsi="Arial"/>
          <w:b/>
          <w:i/>
          <w:sz w:val="16"/>
          <w:szCs w:val="24"/>
        </w:rPr>
        <w:t>&gt;&gt;EOF</w:t>
      </w:r>
      <w:r>
        <w:rPr>
          <w:rFonts w:ascii="Arial" w:hAnsi="Arial"/>
          <w:b/>
          <w:i/>
          <w:sz w:val="16"/>
          <w:szCs w:val="24"/>
        </w:rPr>
        <w:tab/>
      </w:r>
      <w:r>
        <w:rPr>
          <w:rFonts w:ascii="Arial" w:hAnsi="Arial"/>
          <w:sz w:val="16"/>
          <w:szCs w:val="24"/>
        </w:rPr>
        <w:tab/>
      </w:r>
      <w:r>
        <w:rPr>
          <w:rFonts w:ascii="Arial" w:hAnsi="Arial"/>
          <w:sz w:val="16"/>
          <w:szCs w:val="24"/>
        </w:rPr>
        <w:tab/>
        <w:t xml:space="preserve">Конец файла </w:t>
      </w:r>
    </w:p>
    <w:p w:rsidR="00EA3D17" w:rsidRPr="00C26BA6" w:rsidRDefault="00EA3D17" w:rsidP="00EA3D17">
      <w:pPr>
        <w:widowControl w:val="0"/>
        <w:spacing w:after="0" w:line="240" w:lineRule="auto"/>
        <w:jc w:val="both"/>
        <w:rPr>
          <w:rFonts w:ascii="Arial" w:hAnsi="Arial" w:cs="Arial"/>
          <w:spacing w:val="-4"/>
          <w:sz w:val="16"/>
          <w:szCs w:val="16"/>
          <w:lang w:val="ru-RU"/>
        </w:rPr>
      </w:pPr>
    </w:p>
    <w:p w:rsidR="00EA3D17" w:rsidRPr="00C26BA6" w:rsidRDefault="00EA3D17" w:rsidP="00EA3D17">
      <w:pPr>
        <w:widowControl w:val="0"/>
        <w:spacing w:after="0" w:line="240" w:lineRule="auto"/>
        <w:jc w:val="both"/>
        <w:rPr>
          <w:rFonts w:ascii="Arial" w:hAnsi="Arial"/>
          <w:szCs w:val="24"/>
          <w:lang w:val="ru-RU"/>
        </w:rPr>
      </w:pPr>
      <w:r>
        <w:rPr>
          <w:rFonts w:ascii="Arial" w:hAnsi="Arial"/>
          <w:spacing w:val="-4"/>
          <w:sz w:val="16"/>
          <w:szCs w:val="24"/>
        </w:rPr>
        <w:t>Импорт рецептов, особенно в большом количестве,</w:t>
      </w:r>
      <w:r w:rsidR="00CE39DE">
        <w:rPr>
          <w:rFonts w:ascii="Arial" w:hAnsi="Arial"/>
          <w:spacing w:val="-4"/>
          <w:sz w:val="16"/>
          <w:szCs w:val="24"/>
          <w:lang w:val="ru-RU"/>
        </w:rPr>
        <w:t xml:space="preserve"> может </w:t>
      </w:r>
      <w:r w:rsidR="00CE39DE">
        <w:rPr>
          <w:rFonts w:ascii="Arial" w:hAnsi="Arial"/>
          <w:spacing w:val="-4"/>
          <w:sz w:val="16"/>
          <w:szCs w:val="24"/>
        </w:rPr>
        <w:t>занима</w:t>
      </w:r>
      <w:r w:rsidR="00CE39DE">
        <w:rPr>
          <w:rFonts w:ascii="Arial" w:hAnsi="Arial"/>
          <w:spacing w:val="-4"/>
          <w:sz w:val="16"/>
          <w:szCs w:val="24"/>
          <w:lang w:val="ru-RU"/>
        </w:rPr>
        <w:t>ть</w:t>
      </w:r>
      <w:r>
        <w:rPr>
          <w:rFonts w:ascii="Arial" w:hAnsi="Arial"/>
          <w:spacing w:val="-4"/>
          <w:sz w:val="16"/>
          <w:szCs w:val="24"/>
        </w:rPr>
        <w:t xml:space="preserve"> длительное время; в этот момент на табло отображается надпись WAIT («Ждите»). Когда общее количество рецептов (как заданных производителем, так и созданных пользователем) доходит до 100, создание новых рецептов становится невозможным; в этом случае допустима только перезапись рецептов в файле REC_IN.csv.  </w:t>
      </w:r>
    </w:p>
    <w:p w:rsidR="00EA3D17" w:rsidRPr="00C26BA6" w:rsidRDefault="00EA3D17" w:rsidP="00EA3D17">
      <w:pPr>
        <w:widowControl w:val="0"/>
        <w:spacing w:after="0" w:line="240" w:lineRule="auto"/>
        <w:jc w:val="both"/>
        <w:rPr>
          <w:rFonts w:ascii="Arial" w:hAnsi="Arial"/>
          <w:szCs w:val="24"/>
          <w:lang w:val="ru-RU"/>
        </w:rPr>
      </w:pPr>
      <w:r>
        <w:rPr>
          <w:rFonts w:ascii="Arial" w:hAnsi="Arial"/>
          <w:b/>
          <w:spacing w:val="-4"/>
          <w:sz w:val="16"/>
          <w:szCs w:val="24"/>
          <w:u w:val="single"/>
        </w:rPr>
        <w:t>ЭКСПОРТ:</w:t>
      </w:r>
      <w:r>
        <w:rPr>
          <w:rFonts w:ascii="Arial" w:hAnsi="Arial"/>
          <w:b/>
          <w:spacing w:val="-4"/>
          <w:sz w:val="16"/>
          <w:szCs w:val="24"/>
        </w:rPr>
        <w:t xml:space="preserve"> </w:t>
      </w:r>
      <w:r>
        <w:rPr>
          <w:rFonts w:ascii="Arial" w:hAnsi="Arial"/>
          <w:spacing w:val="-4"/>
          <w:sz w:val="16"/>
          <w:szCs w:val="24"/>
        </w:rPr>
        <w:t>Если из двух имеющихся опций выбрать опцию экспорта (</w:t>
      </w:r>
      <w:r w:rsidR="00D6128C">
        <w:rPr>
          <w:rFonts w:ascii="Arial" w:hAnsi="Arial"/>
          <w:spacing w:val="-4"/>
          <w:sz w:val="16"/>
          <w:szCs w:val="24"/>
          <w:lang w:val="ru-RU"/>
        </w:rPr>
        <w:t>ЭКСПОРТ</w:t>
      </w:r>
      <w:r>
        <w:rPr>
          <w:rFonts w:ascii="Arial" w:hAnsi="Arial"/>
          <w:spacing w:val="-4"/>
          <w:sz w:val="16"/>
          <w:szCs w:val="24"/>
        </w:rPr>
        <w:t xml:space="preserve">) и нажать кнопку ВВОД (12), начнется экспорт рецептов, хранящихся в памяти </w:t>
      </w:r>
      <w:r w:rsidR="005D475D">
        <w:rPr>
          <w:rFonts w:ascii="Arial" w:hAnsi="Arial"/>
          <w:spacing w:val="-4"/>
          <w:sz w:val="16"/>
          <w:szCs w:val="24"/>
          <w:lang w:val="ru-RU"/>
        </w:rPr>
        <w:t>пароконвектомата</w:t>
      </w:r>
      <w:r>
        <w:rPr>
          <w:rFonts w:ascii="Arial" w:hAnsi="Arial"/>
          <w:spacing w:val="-4"/>
          <w:sz w:val="16"/>
          <w:szCs w:val="24"/>
        </w:rPr>
        <w:t xml:space="preserve">.  Рецепты сохраняются в виде файла REC_OUT.csv. Формат файла экспорта такой же, как и у файла импорта, таким образом, его можно использовать для создания файла импорта.  Экспорт рецептов осуществляется в порядке расположения категорий, а в рамках категории файлы размещаются в алфавитном порядке (как и в случае прокрутки списка программ на табло). В начале каждого рецепта имеется порядковый номер (&gt;&gt;000, &gt;&gt;001, &gt;&gt;nnn), облегчающий учет общего количества рецептов, хранящихся в памяти </w:t>
      </w:r>
      <w:r w:rsidR="005D475D">
        <w:rPr>
          <w:rFonts w:ascii="Arial" w:hAnsi="Arial"/>
          <w:spacing w:val="-4"/>
          <w:sz w:val="16"/>
          <w:szCs w:val="24"/>
          <w:lang w:val="ru-RU"/>
        </w:rPr>
        <w:t>пароконвектомата</w:t>
      </w:r>
      <w:r>
        <w:rPr>
          <w:rFonts w:ascii="Arial" w:hAnsi="Arial"/>
          <w:spacing w:val="-4"/>
          <w:sz w:val="16"/>
          <w:szCs w:val="24"/>
        </w:rPr>
        <w:t>. Этот номер можно сохранить при подготовке файла для импорта рецептов:  его можно игнорировать, т.к. он не имеет никакого значения.  Во время выполнения экспорта на табло появляется надпись «WAIT» («Ждите»).</w:t>
      </w:r>
    </w:p>
    <w:p w:rsidR="00EA3D17" w:rsidRPr="00CD7D7A" w:rsidRDefault="00EA3D17" w:rsidP="00CD7D7A">
      <w:pPr>
        <w:pStyle w:val="2"/>
        <w:spacing w:before="0"/>
        <w:rPr>
          <w:rFonts w:ascii="Arial" w:hAnsi="Arial"/>
          <w:color w:val="auto"/>
          <w:sz w:val="16"/>
          <w:szCs w:val="24"/>
        </w:rPr>
      </w:pPr>
      <w:bookmarkStart w:id="37" w:name="_Toc317579924"/>
      <w:r w:rsidRPr="00CD7D7A">
        <w:rPr>
          <w:rFonts w:ascii="Arial" w:hAnsi="Arial"/>
          <w:color w:val="auto"/>
          <w:sz w:val="16"/>
          <w:szCs w:val="24"/>
        </w:rPr>
        <w:t>4.8. МОЙКА (ПО ЖЕЛАНИЮ ЗАКАЗЧИКА)</w:t>
      </w:r>
      <w:bookmarkEnd w:id="37"/>
      <w:r w:rsidRPr="00CD7D7A">
        <w:rPr>
          <w:rFonts w:ascii="Arial" w:hAnsi="Arial"/>
          <w:color w:val="auto"/>
          <w:sz w:val="16"/>
          <w:szCs w:val="24"/>
        </w:rPr>
        <w:tab/>
      </w:r>
      <w:r w:rsidRPr="00CD7D7A">
        <w:rPr>
          <w:rFonts w:ascii="Arial" w:hAnsi="Arial"/>
          <w:color w:val="auto"/>
          <w:sz w:val="16"/>
          <w:szCs w:val="24"/>
        </w:rPr>
        <w:tab/>
      </w:r>
      <w:r w:rsidRPr="00CD7D7A">
        <w:rPr>
          <w:rFonts w:ascii="Arial" w:hAnsi="Arial"/>
          <w:color w:val="auto"/>
          <w:sz w:val="16"/>
          <w:szCs w:val="24"/>
        </w:rPr>
        <w:tab/>
      </w:r>
    </w:p>
    <w:p w:rsidR="00EA3D17" w:rsidRPr="004C3B1C" w:rsidRDefault="00EA3D17" w:rsidP="00EA3D17">
      <w:pPr>
        <w:widowControl w:val="0"/>
        <w:tabs>
          <w:tab w:val="left" w:pos="5512"/>
        </w:tabs>
        <w:spacing w:after="0" w:line="240" w:lineRule="auto"/>
        <w:jc w:val="both"/>
        <w:rPr>
          <w:rFonts w:ascii="Arial" w:hAnsi="Arial"/>
          <w:szCs w:val="24"/>
        </w:rPr>
      </w:pPr>
      <w:r>
        <w:rPr>
          <w:rFonts w:ascii="Arial" w:hAnsi="Arial"/>
          <w:b/>
          <w:sz w:val="16"/>
          <w:szCs w:val="24"/>
        </w:rPr>
        <w:t xml:space="preserve">ВНИМАНИЕ: ДАННУЮ ОПЕРАЦИЮ НЕОБХОДИМО ВЫПОЛНИТЬ ПОСЛЕ УСТАНОВКИ </w:t>
      </w:r>
      <w:r w:rsidR="005D475D">
        <w:rPr>
          <w:rFonts w:ascii="Arial" w:hAnsi="Arial"/>
          <w:b/>
          <w:sz w:val="16"/>
          <w:szCs w:val="24"/>
          <w:lang w:val="ru-RU"/>
        </w:rPr>
        <w:t>ПАРОКОНВЕКТОМАТА</w:t>
      </w:r>
      <w:r>
        <w:rPr>
          <w:rFonts w:ascii="Arial" w:hAnsi="Arial"/>
          <w:b/>
          <w:sz w:val="16"/>
          <w:szCs w:val="24"/>
        </w:rPr>
        <w:t xml:space="preserve"> </w:t>
      </w: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b/>
          <w:sz w:val="16"/>
          <w:szCs w:val="24"/>
        </w:rPr>
        <w:t xml:space="preserve">НАСТРОЙКА ПРОЦЕССА МОЙКИ:    ПРИ ОДНОКРАТНОМ НАЖАТИИ И ЗАТЕМ НАЖАТИИ И УДЕРЖИВАНИИ КНОПКИ «МОЙКА» (14) на табло D появляется надпись «SET UP» («Настройка»); далее необходимо нажать кнопку ПУСК/СТОП (2), после чего нужно выждать около двух минут, пока моющая система не заполнится мылом.  </w:t>
      </w: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color w:val="2A2A2A"/>
          <w:sz w:val="16"/>
          <w:szCs w:val="24"/>
        </w:rPr>
        <w:t xml:space="preserve">Внимание: Режим настройки </w:t>
      </w:r>
      <w:r w:rsidR="00D6128C">
        <w:rPr>
          <w:rFonts w:ascii="Arial" w:hAnsi="Arial"/>
          <w:color w:val="2A2A2A"/>
          <w:sz w:val="16"/>
          <w:szCs w:val="24"/>
          <w:lang w:val="ru-RU"/>
        </w:rPr>
        <w:t xml:space="preserve">УСТАНОВКА </w:t>
      </w:r>
      <w:r>
        <w:rPr>
          <w:rFonts w:ascii="Arial" w:hAnsi="Arial"/>
          <w:color w:val="2A2A2A"/>
          <w:sz w:val="16"/>
          <w:szCs w:val="24"/>
        </w:rPr>
        <w:t xml:space="preserve">(SET UP) запустится только в том случае, если температура в варочной камере </w:t>
      </w:r>
      <w:r w:rsidR="005D475D">
        <w:rPr>
          <w:rFonts w:ascii="Arial" w:hAnsi="Arial"/>
          <w:color w:val="2A2A2A"/>
          <w:sz w:val="16"/>
          <w:szCs w:val="24"/>
          <w:lang w:val="ru-RU"/>
        </w:rPr>
        <w:t>пароконвектомата</w:t>
      </w:r>
      <w:r>
        <w:rPr>
          <w:rFonts w:ascii="Arial" w:hAnsi="Arial"/>
          <w:color w:val="2A2A2A"/>
          <w:sz w:val="16"/>
          <w:szCs w:val="24"/>
        </w:rPr>
        <w:t xml:space="preserve"> ниже 60º.</w:t>
      </w:r>
    </w:p>
    <w:p w:rsidR="00EA3D17" w:rsidRPr="00C26BA6" w:rsidRDefault="00EA3D17" w:rsidP="00EA3D17">
      <w:pPr>
        <w:widowControl w:val="0"/>
        <w:tabs>
          <w:tab w:val="left" w:pos="5512"/>
        </w:tabs>
        <w:spacing w:after="0" w:line="240" w:lineRule="auto"/>
        <w:jc w:val="both"/>
        <w:rPr>
          <w:rFonts w:ascii="Arial" w:hAnsi="Arial"/>
          <w:b/>
          <w:szCs w:val="24"/>
          <w:lang w:val="ru-RU"/>
        </w:rPr>
      </w:pPr>
      <w:r>
        <w:rPr>
          <w:rFonts w:ascii="Arial" w:hAnsi="Arial"/>
          <w:sz w:val="16"/>
          <w:szCs w:val="24"/>
        </w:rPr>
        <w:t xml:space="preserve">После того, как </w:t>
      </w:r>
      <w:r w:rsidR="005D475D">
        <w:rPr>
          <w:rFonts w:ascii="Arial" w:hAnsi="Arial"/>
          <w:sz w:val="16"/>
          <w:szCs w:val="24"/>
          <w:lang w:val="ru-RU"/>
        </w:rPr>
        <w:t>пароконвектомат</w:t>
      </w:r>
      <w:r>
        <w:rPr>
          <w:rFonts w:ascii="Arial" w:hAnsi="Arial"/>
          <w:sz w:val="16"/>
          <w:szCs w:val="24"/>
        </w:rPr>
        <w:t xml:space="preserve"> переключится в режим готовности (погаснет индикатор ВКЛ/ВЫКЛ), следует нажать кнопку МОЙКА (14). Далее с помощь регулятора (13) необходимо выбрать режим мойки (имеются варианты </w:t>
      </w:r>
      <w:r w:rsidR="00D6128C">
        <w:rPr>
          <w:rFonts w:ascii="Arial" w:hAnsi="Arial"/>
          <w:sz w:val="16"/>
          <w:szCs w:val="24"/>
          <w:lang w:val="ru-RU"/>
        </w:rPr>
        <w:t>НОРМАЛЬНО</w:t>
      </w:r>
      <w:r>
        <w:rPr>
          <w:rFonts w:ascii="Arial" w:hAnsi="Arial"/>
          <w:sz w:val="16"/>
          <w:szCs w:val="24"/>
        </w:rPr>
        <w:t xml:space="preserve"> - нормальная, </w:t>
      </w:r>
      <w:r w:rsidR="00D6128C">
        <w:rPr>
          <w:rFonts w:ascii="Arial" w:hAnsi="Arial"/>
          <w:sz w:val="16"/>
          <w:szCs w:val="24"/>
          <w:lang w:val="ru-RU"/>
        </w:rPr>
        <w:t>СИЛЬНО</w:t>
      </w:r>
      <w:r>
        <w:rPr>
          <w:rFonts w:ascii="Arial" w:hAnsi="Arial"/>
          <w:sz w:val="16"/>
          <w:szCs w:val="24"/>
        </w:rPr>
        <w:t xml:space="preserve"> - интенсивная, </w:t>
      </w:r>
      <w:r w:rsidR="00D6128C">
        <w:rPr>
          <w:rFonts w:ascii="Arial" w:hAnsi="Arial"/>
          <w:sz w:val="16"/>
          <w:szCs w:val="24"/>
          <w:lang w:val="ru-RU"/>
        </w:rPr>
        <w:t>ЭКСТРА</w:t>
      </w:r>
      <w:r>
        <w:rPr>
          <w:rFonts w:ascii="Arial" w:hAnsi="Arial"/>
          <w:sz w:val="16"/>
          <w:szCs w:val="24"/>
        </w:rPr>
        <w:t xml:space="preserve"> - повышенной интенсивности и </w:t>
      </w:r>
      <w:r w:rsidR="00D6128C">
        <w:rPr>
          <w:rFonts w:ascii="Arial" w:hAnsi="Arial"/>
          <w:sz w:val="16"/>
          <w:szCs w:val="24"/>
          <w:lang w:val="ru-RU"/>
        </w:rPr>
        <w:t>ОПОЛАСКИВ</w:t>
      </w:r>
      <w:r>
        <w:rPr>
          <w:rFonts w:ascii="Arial" w:hAnsi="Arial"/>
          <w:sz w:val="16"/>
          <w:szCs w:val="24"/>
        </w:rPr>
        <w:t xml:space="preserve"> - промывание) и нажать ВВОД (12) для подтверждения выбора. После нажатия на кнопку ПУСК (2) запускается программа мойки.  </w:t>
      </w:r>
      <w:r>
        <w:rPr>
          <w:rFonts w:ascii="Arial" w:hAnsi="Arial"/>
          <w:b/>
          <w:color w:val="2A2A2A"/>
          <w:sz w:val="16"/>
          <w:szCs w:val="24"/>
        </w:rPr>
        <w:t>ВНИМАНИЕ: выполнение программы мойки начнется только в том случае, если температура в варочной камере ниже 60º.</w:t>
      </w:r>
      <w:r>
        <w:rPr>
          <w:rFonts w:ascii="Arial" w:hAnsi="Arial"/>
          <w:color w:val="2A2A2A"/>
          <w:sz w:val="16"/>
          <w:szCs w:val="24"/>
        </w:rPr>
        <w:t xml:space="preserve"> </w:t>
      </w:r>
      <w:r>
        <w:rPr>
          <w:rFonts w:ascii="Arial" w:hAnsi="Arial"/>
          <w:sz w:val="16"/>
          <w:szCs w:val="24"/>
        </w:rPr>
        <w:t xml:space="preserve">Для прекращения мойки необходимо нажать и удерживать кнопку ПУСК/СТОП (2). Если </w:t>
      </w:r>
      <w:r w:rsidR="004B30D4">
        <w:rPr>
          <w:rFonts w:ascii="Arial" w:hAnsi="Arial"/>
          <w:sz w:val="16"/>
          <w:szCs w:val="24"/>
          <w:lang w:val="ru-RU"/>
        </w:rPr>
        <w:t>пароконвектомат</w:t>
      </w:r>
      <w:r>
        <w:rPr>
          <w:rFonts w:ascii="Arial" w:hAnsi="Arial"/>
          <w:sz w:val="16"/>
          <w:szCs w:val="24"/>
        </w:rPr>
        <w:t xml:space="preserve"> не в режиме запуска, можно выполнить сброс и выйти из программы нажатием кнопки МОЙКА (14) и затем кнопки ОТМЕНА (УДАЛИТЬ) (10). </w:t>
      </w:r>
    </w:p>
    <w:p w:rsidR="00EA3D17" w:rsidRPr="00C26BA6" w:rsidRDefault="00EA3D17" w:rsidP="00EA3D17">
      <w:pPr>
        <w:widowControl w:val="0"/>
        <w:tabs>
          <w:tab w:val="left" w:pos="5512"/>
        </w:tabs>
        <w:spacing w:after="0" w:line="240" w:lineRule="auto"/>
        <w:jc w:val="both"/>
        <w:rPr>
          <w:rFonts w:ascii="Arial" w:hAnsi="Arial"/>
          <w:szCs w:val="24"/>
          <w:lang w:val="ru-RU"/>
        </w:rPr>
      </w:pPr>
      <w:r>
        <w:rPr>
          <w:rFonts w:ascii="Arial" w:hAnsi="Arial"/>
          <w:b/>
          <w:sz w:val="16"/>
          <w:szCs w:val="24"/>
          <w:u w:val="single"/>
        </w:rPr>
        <w:t xml:space="preserve">ЕСЛИ РЕЗУЛЬТАТЫ ВЫПОЛНЕНИЯ ПРОГРАММЫ МОЙКИ НЕ УДОВЛЕТВОРИТЕЛЬНЫ, НЕОБХОДИМО ЗАПУСТИТЬ </w:t>
      </w:r>
      <w:r>
        <w:rPr>
          <w:rFonts w:ascii="Arial" w:hAnsi="Arial"/>
          <w:b/>
          <w:sz w:val="16"/>
          <w:szCs w:val="24"/>
          <w:u w:val="single"/>
        </w:rPr>
        <w:lastRenderedPageBreak/>
        <w:t xml:space="preserve">ЦИКЛ ПРОМЫВКИ ИЛИ ПРОМЫТЬ </w:t>
      </w:r>
      <w:r w:rsidR="005D475D">
        <w:rPr>
          <w:rFonts w:ascii="Arial" w:hAnsi="Arial"/>
          <w:b/>
          <w:sz w:val="16"/>
          <w:szCs w:val="24"/>
          <w:u w:val="single"/>
          <w:lang w:val="ru-RU"/>
        </w:rPr>
        <w:t>ПАРОКОНВЕКТОМАТ</w:t>
      </w:r>
      <w:r>
        <w:rPr>
          <w:rFonts w:ascii="Arial" w:hAnsi="Arial"/>
          <w:b/>
          <w:sz w:val="16"/>
          <w:szCs w:val="24"/>
          <w:u w:val="single"/>
        </w:rPr>
        <w:t xml:space="preserve"> ЧИСТОЙ ВОДОЙ ВРУЧНУЮ. ЭТО НЕОБХОДИМО ДЛЯ ТОГО, ЧТОБЫ НЕ ДАТЬ ОСТАТКАМ МОЮЩЕГО СРЕДСТВА ВО ВРЕМЯ ВЫПОЛНЕНИЯ ПОСЛЕДУЮЩИХ ПРОГРАММ ГОТОВКИ ПОПАСТЬ В ВАРОЧНУЮ КАМЕРУ, А ИЗ КАМЕРЫ - В ЕДУ.</w:t>
      </w:r>
    </w:p>
    <w:p w:rsidR="00EA3D17" w:rsidRPr="00CD7D7A" w:rsidRDefault="00EA3D17" w:rsidP="00CD7D7A">
      <w:pPr>
        <w:pStyle w:val="2"/>
        <w:spacing w:before="0"/>
        <w:rPr>
          <w:rFonts w:ascii="MS Mincho" w:eastAsia="MS Mincho" w:hAnsiTheme="minorBidi"/>
          <w:color w:val="auto"/>
          <w:sz w:val="16"/>
          <w:szCs w:val="24"/>
        </w:rPr>
      </w:pPr>
      <w:bookmarkStart w:id="38" w:name="_Toc317579925"/>
      <w:r w:rsidRPr="00CD7D7A">
        <w:rPr>
          <w:rFonts w:ascii="Arial" w:hAnsi="Arial"/>
          <w:color w:val="auto"/>
          <w:sz w:val="16"/>
          <w:szCs w:val="24"/>
        </w:rPr>
        <w:t>4.9. СИСТЕМА УПРАВЛЕНИЯ БЕЗОПАСНОСТЬЮ HACCP (ПО ЖЕЛАНИЮ ЗАКАЗЧИКА)</w:t>
      </w:r>
      <w:bookmarkEnd w:id="38"/>
      <w:r w:rsidRPr="00CD7D7A">
        <w:rPr>
          <w:rFonts w:ascii="Arial" w:hAnsi="Arial"/>
          <w:color w:val="auto"/>
          <w:sz w:val="16"/>
          <w:szCs w:val="24"/>
        </w:rPr>
        <w:tab/>
      </w:r>
      <w:r w:rsidRPr="00CD7D7A">
        <w:rPr>
          <w:rFonts w:ascii="Arial" w:hAnsi="Arial"/>
          <w:color w:val="auto"/>
          <w:sz w:val="16"/>
          <w:szCs w:val="24"/>
        </w:rPr>
        <w:tab/>
      </w:r>
      <w:r w:rsidRPr="00CD7D7A">
        <w:rPr>
          <w:rFonts w:ascii="Arial" w:hAnsi="Arial"/>
          <w:color w:val="auto"/>
          <w:sz w:val="16"/>
          <w:szCs w:val="24"/>
        </w:rPr>
        <w:tab/>
      </w:r>
    </w:p>
    <w:p w:rsidR="00EA3D17" w:rsidRPr="00C26BA6" w:rsidRDefault="00EA3D17" w:rsidP="00EA3D17">
      <w:pPr>
        <w:widowControl w:val="0"/>
        <w:spacing w:after="0" w:line="240" w:lineRule="auto"/>
        <w:jc w:val="both"/>
        <w:rPr>
          <w:rFonts w:ascii="MS Mincho" w:eastAsia="MS Mincho" w:hAnsiTheme="minorBidi"/>
          <w:sz w:val="16"/>
          <w:szCs w:val="24"/>
          <w:lang w:val="ru-RU"/>
        </w:rPr>
      </w:pPr>
      <w:r>
        <w:rPr>
          <w:rFonts w:ascii="Arial" w:hAnsi="Arial"/>
          <w:sz w:val="16"/>
          <w:szCs w:val="24"/>
        </w:rPr>
        <w:t xml:space="preserve">Формирование журнала HACCP возможно только в моделях, в которых имеется ПО для управления часами. </w:t>
      </w:r>
    </w:p>
    <w:p w:rsidR="00EA3D17" w:rsidRDefault="00EA3D17" w:rsidP="00EA3D17">
      <w:pPr>
        <w:widowControl w:val="0"/>
        <w:spacing w:after="0" w:line="240" w:lineRule="auto"/>
        <w:jc w:val="both"/>
        <w:rPr>
          <w:rFonts w:ascii="MS Mincho" w:eastAsia="MS Mincho" w:hAnsiTheme="minorBidi"/>
          <w:szCs w:val="24"/>
        </w:rPr>
      </w:pPr>
      <w:r>
        <w:rPr>
          <w:rFonts w:ascii="Arial" w:hAnsi="Arial"/>
          <w:sz w:val="16"/>
          <w:szCs w:val="24"/>
        </w:rPr>
        <w:t xml:space="preserve">В процессе готовки </w:t>
      </w:r>
      <w:r w:rsidR="005D475D">
        <w:rPr>
          <w:rFonts w:ascii="Arial" w:hAnsi="Arial"/>
          <w:sz w:val="16"/>
          <w:szCs w:val="24"/>
          <w:lang w:val="ru-RU"/>
        </w:rPr>
        <w:t>пароконвектомат</w:t>
      </w:r>
      <w:r>
        <w:rPr>
          <w:rFonts w:ascii="Arial" w:hAnsi="Arial"/>
          <w:sz w:val="16"/>
          <w:szCs w:val="24"/>
        </w:rPr>
        <w:t xml:space="preserve"> может регистрировать важные величины температуры и события.  В частности, имеется возможность сохранять следующие данные: </w:t>
      </w:r>
    </w:p>
    <w:p w:rsidR="00EA3D17" w:rsidRPr="00C26BA6" w:rsidRDefault="00EA3D17" w:rsidP="00562A63">
      <w:pPr>
        <w:widowControl w:val="0"/>
        <w:numPr>
          <w:ilvl w:val="0"/>
          <w:numId w:val="31"/>
        </w:numPr>
        <w:spacing w:after="0" w:line="240" w:lineRule="auto"/>
        <w:ind w:left="714" w:hanging="357"/>
        <w:jc w:val="both"/>
        <w:rPr>
          <w:rFonts w:ascii="MS Mincho" w:eastAsia="MS Mincho" w:hAnsiTheme="minorBidi"/>
          <w:sz w:val="16"/>
          <w:szCs w:val="24"/>
          <w:lang w:val="ru-RU"/>
        </w:rPr>
      </w:pPr>
      <w:r>
        <w:rPr>
          <w:rFonts w:ascii="Arial" w:hAnsi="Arial"/>
          <w:sz w:val="16"/>
          <w:szCs w:val="24"/>
        </w:rPr>
        <w:t xml:space="preserve">Дата (день, месяц и год);  </w:t>
      </w:r>
    </w:p>
    <w:p w:rsidR="00EA3D17" w:rsidRDefault="00EA3D17" w:rsidP="00562A63">
      <w:pPr>
        <w:widowControl w:val="0"/>
        <w:numPr>
          <w:ilvl w:val="0"/>
          <w:numId w:val="31"/>
        </w:numPr>
        <w:spacing w:after="0" w:line="240" w:lineRule="auto"/>
        <w:ind w:left="714" w:hanging="357"/>
        <w:jc w:val="both"/>
        <w:rPr>
          <w:rFonts w:ascii="MS Mincho" w:eastAsia="MS Mincho" w:hAnsiTheme="minorBidi"/>
          <w:sz w:val="16"/>
          <w:szCs w:val="24"/>
          <w:lang w:val="en-GB"/>
        </w:rPr>
      </w:pPr>
      <w:r>
        <w:rPr>
          <w:rFonts w:ascii="Arial" w:hAnsi="Arial"/>
          <w:sz w:val="16"/>
          <w:szCs w:val="24"/>
        </w:rPr>
        <w:t xml:space="preserve">Время (часы и минуты); </w:t>
      </w:r>
    </w:p>
    <w:p w:rsidR="00EA3D17" w:rsidRPr="00C26BA6" w:rsidRDefault="00EA3D17" w:rsidP="00562A63">
      <w:pPr>
        <w:widowControl w:val="0"/>
        <w:numPr>
          <w:ilvl w:val="0"/>
          <w:numId w:val="31"/>
        </w:numPr>
        <w:spacing w:after="0" w:line="240" w:lineRule="auto"/>
        <w:ind w:left="714" w:hanging="357"/>
        <w:jc w:val="both"/>
        <w:rPr>
          <w:rFonts w:ascii="MS Mincho" w:eastAsia="MS Mincho" w:hAnsiTheme="minorBidi"/>
          <w:sz w:val="16"/>
          <w:szCs w:val="24"/>
          <w:lang w:val="ru-RU"/>
        </w:rPr>
      </w:pPr>
      <w:r>
        <w:rPr>
          <w:rFonts w:ascii="Arial" w:hAnsi="Arial"/>
          <w:sz w:val="16"/>
          <w:szCs w:val="24"/>
        </w:rPr>
        <w:t xml:space="preserve">Температура датчика варочной камеры в градусах; </w:t>
      </w:r>
    </w:p>
    <w:p w:rsidR="00562A63" w:rsidRPr="00562A63" w:rsidRDefault="00EA3D17" w:rsidP="00562A63">
      <w:pPr>
        <w:widowControl w:val="0"/>
        <w:numPr>
          <w:ilvl w:val="0"/>
          <w:numId w:val="31"/>
        </w:numPr>
        <w:spacing w:after="0" w:line="240" w:lineRule="auto"/>
        <w:ind w:left="714" w:hanging="357"/>
        <w:jc w:val="both"/>
        <w:rPr>
          <w:rFonts w:ascii="MS Mincho" w:eastAsia="MS Mincho" w:hAnsiTheme="minorBidi"/>
          <w:szCs w:val="24"/>
          <w:lang w:val="ru-RU"/>
        </w:rPr>
      </w:pPr>
      <w:r w:rsidRPr="00562A63">
        <w:rPr>
          <w:rFonts w:ascii="Arial" w:hAnsi="Arial"/>
          <w:sz w:val="16"/>
          <w:szCs w:val="24"/>
        </w:rPr>
        <w:t xml:space="preserve">Температура термощупа в градусах; </w:t>
      </w:r>
    </w:p>
    <w:p w:rsidR="00EA3D17" w:rsidRPr="00562A63" w:rsidRDefault="00EA3D17" w:rsidP="00562A63">
      <w:pPr>
        <w:widowControl w:val="0"/>
        <w:numPr>
          <w:ilvl w:val="0"/>
          <w:numId w:val="31"/>
        </w:numPr>
        <w:spacing w:after="0" w:line="240" w:lineRule="auto"/>
        <w:ind w:left="714" w:hanging="357"/>
        <w:jc w:val="both"/>
        <w:rPr>
          <w:rFonts w:ascii="MS Mincho" w:eastAsia="MS Mincho" w:hAnsiTheme="minorBidi"/>
          <w:szCs w:val="24"/>
          <w:lang w:val="ru-RU"/>
        </w:rPr>
      </w:pPr>
      <w:r w:rsidRPr="00562A63">
        <w:rPr>
          <w:rFonts w:ascii="Arial" w:hAnsi="Arial"/>
          <w:sz w:val="16"/>
          <w:szCs w:val="24"/>
        </w:rPr>
        <w:t xml:space="preserve">Состояние реле варочной камеры (PWM 0: отключено/ PWM 100: включено); </w:t>
      </w:r>
    </w:p>
    <w:p w:rsidR="00EA3D17" w:rsidRPr="00C26BA6" w:rsidRDefault="00EA3D17" w:rsidP="00562A63">
      <w:pPr>
        <w:widowControl w:val="0"/>
        <w:numPr>
          <w:ilvl w:val="0"/>
          <w:numId w:val="31"/>
        </w:numPr>
        <w:spacing w:after="0" w:line="240" w:lineRule="auto"/>
        <w:ind w:left="714" w:hanging="357"/>
        <w:jc w:val="both"/>
        <w:rPr>
          <w:rFonts w:ascii="MS Mincho" w:eastAsia="MS Mincho" w:hAnsiTheme="minorBidi"/>
          <w:sz w:val="16"/>
          <w:szCs w:val="24"/>
          <w:lang w:val="ru-RU"/>
        </w:rPr>
      </w:pPr>
      <w:r>
        <w:rPr>
          <w:rFonts w:ascii="Arial" w:hAnsi="Arial"/>
          <w:sz w:val="16"/>
          <w:szCs w:val="24"/>
        </w:rPr>
        <w:t xml:space="preserve">Важные события (пуск, стоп, приостановка работы, открытие дверцы, возврат к готовке при подаче питания);  </w:t>
      </w:r>
    </w:p>
    <w:p w:rsidR="00EA3D17" w:rsidRDefault="00EA3D17" w:rsidP="00562A63">
      <w:pPr>
        <w:widowControl w:val="0"/>
        <w:numPr>
          <w:ilvl w:val="0"/>
          <w:numId w:val="31"/>
        </w:numPr>
        <w:spacing w:after="0" w:line="240" w:lineRule="auto"/>
        <w:ind w:left="714" w:hanging="357"/>
        <w:jc w:val="both"/>
        <w:rPr>
          <w:rFonts w:ascii="MS Mincho" w:eastAsia="MS Mincho" w:hAnsiTheme="minorBidi"/>
          <w:sz w:val="16"/>
          <w:szCs w:val="24"/>
          <w:lang w:val="en-GB"/>
        </w:rPr>
      </w:pPr>
      <w:r>
        <w:rPr>
          <w:rFonts w:ascii="Arial" w:hAnsi="Arial"/>
          <w:sz w:val="16"/>
          <w:szCs w:val="24"/>
        </w:rPr>
        <w:t xml:space="preserve">Аварийные сигналы. </w:t>
      </w:r>
    </w:p>
    <w:p w:rsidR="00EA3D17" w:rsidRDefault="00EA3D17" w:rsidP="00EA3D17">
      <w:pPr>
        <w:widowControl w:val="0"/>
        <w:spacing w:after="0" w:line="240" w:lineRule="auto"/>
        <w:jc w:val="both"/>
        <w:rPr>
          <w:rFonts w:ascii="MS Mincho" w:eastAsia="MS Mincho" w:hAnsiTheme="minorBidi"/>
          <w:sz w:val="16"/>
          <w:szCs w:val="24"/>
          <w:lang w:val="en-GB"/>
        </w:rPr>
      </w:pPr>
      <w:r>
        <w:rPr>
          <w:rFonts w:ascii="Arial" w:hAnsi="Arial"/>
          <w:sz w:val="16"/>
          <w:szCs w:val="24"/>
        </w:rPr>
        <w:t xml:space="preserve">Регистрируемые события: </w:t>
      </w:r>
    </w:p>
    <w:p w:rsidR="00EA3D17" w:rsidRPr="00C26BA6" w:rsidRDefault="00EA3D17" w:rsidP="00EA3D17">
      <w:pPr>
        <w:widowControl w:val="0"/>
        <w:numPr>
          <w:ilvl w:val="0"/>
          <w:numId w:val="31"/>
        </w:numPr>
        <w:spacing w:after="0" w:line="240" w:lineRule="auto"/>
        <w:jc w:val="both"/>
        <w:rPr>
          <w:rFonts w:ascii="MS Mincho" w:eastAsia="MS Mincho" w:hAnsiTheme="minorBidi"/>
          <w:szCs w:val="24"/>
          <w:lang w:val="ru-RU"/>
        </w:rPr>
      </w:pPr>
      <w:r>
        <w:rPr>
          <w:rFonts w:ascii="Arial" w:hAnsi="Arial"/>
          <w:sz w:val="16"/>
          <w:szCs w:val="24"/>
        </w:rPr>
        <w:t xml:space="preserve">ПУСК:  пуск и возврат к готовке после приостановки; </w:t>
      </w:r>
    </w:p>
    <w:p w:rsidR="00EA3D17" w:rsidRDefault="00EA3D17" w:rsidP="00EA3D17">
      <w:pPr>
        <w:widowControl w:val="0"/>
        <w:numPr>
          <w:ilvl w:val="0"/>
          <w:numId w:val="31"/>
        </w:numPr>
        <w:spacing w:after="0" w:line="240" w:lineRule="auto"/>
        <w:jc w:val="both"/>
        <w:rPr>
          <w:rFonts w:ascii="MS Mincho" w:eastAsia="MS Mincho" w:hAnsiTheme="minorBidi"/>
          <w:szCs w:val="24"/>
          <w:lang w:val="en-GB"/>
        </w:rPr>
      </w:pPr>
      <w:r>
        <w:rPr>
          <w:rFonts w:ascii="Arial" w:hAnsi="Arial"/>
          <w:sz w:val="16"/>
          <w:szCs w:val="24"/>
        </w:rPr>
        <w:t xml:space="preserve">СТОП:  завершение готовки; </w:t>
      </w:r>
    </w:p>
    <w:p w:rsidR="00EA3D17" w:rsidRDefault="00EA3D17" w:rsidP="00EA3D17">
      <w:pPr>
        <w:widowControl w:val="0"/>
        <w:numPr>
          <w:ilvl w:val="0"/>
          <w:numId w:val="31"/>
        </w:numPr>
        <w:spacing w:after="0" w:line="240" w:lineRule="auto"/>
        <w:jc w:val="both"/>
        <w:rPr>
          <w:rFonts w:ascii="MS Mincho" w:eastAsia="MS Mincho" w:hAnsiTheme="minorBidi"/>
          <w:szCs w:val="24"/>
          <w:lang w:val="en-GB"/>
        </w:rPr>
      </w:pPr>
      <w:r>
        <w:rPr>
          <w:rFonts w:ascii="Arial" w:hAnsi="Arial"/>
          <w:sz w:val="16"/>
          <w:szCs w:val="24"/>
        </w:rPr>
        <w:t xml:space="preserve">ПАУЗА:  приостановка процесса готовки; </w:t>
      </w:r>
    </w:p>
    <w:p w:rsidR="00EA3D17" w:rsidRPr="00C26BA6" w:rsidRDefault="00EA3D17" w:rsidP="00EA3D17">
      <w:pPr>
        <w:widowControl w:val="0"/>
        <w:numPr>
          <w:ilvl w:val="0"/>
          <w:numId w:val="31"/>
        </w:numPr>
        <w:spacing w:after="0" w:line="240" w:lineRule="auto"/>
        <w:jc w:val="both"/>
        <w:rPr>
          <w:rFonts w:ascii="MS Mincho" w:eastAsia="MS Mincho" w:hAnsiTheme="minorBidi"/>
          <w:szCs w:val="24"/>
          <w:lang w:val="ru-RU"/>
        </w:rPr>
      </w:pPr>
      <w:r>
        <w:rPr>
          <w:rFonts w:ascii="Arial" w:hAnsi="Arial"/>
          <w:sz w:val="16"/>
          <w:szCs w:val="24"/>
        </w:rPr>
        <w:t xml:space="preserve">ДВЕРЦА:  открытие дверцы во время готовки; </w:t>
      </w:r>
    </w:p>
    <w:p w:rsidR="00EA3D17" w:rsidRPr="00C26BA6" w:rsidRDefault="00EA3D17" w:rsidP="00EA3D17">
      <w:pPr>
        <w:widowControl w:val="0"/>
        <w:numPr>
          <w:ilvl w:val="0"/>
          <w:numId w:val="31"/>
        </w:numPr>
        <w:spacing w:after="0" w:line="240" w:lineRule="auto"/>
        <w:jc w:val="both"/>
        <w:rPr>
          <w:rFonts w:ascii="MS Mincho" w:eastAsia="MS Mincho" w:hAnsiTheme="minorBidi"/>
          <w:szCs w:val="24"/>
          <w:lang w:val="ru-RU"/>
        </w:rPr>
      </w:pPr>
      <w:r>
        <w:rPr>
          <w:rFonts w:ascii="Arial" w:hAnsi="Arial"/>
          <w:sz w:val="16"/>
          <w:szCs w:val="24"/>
        </w:rPr>
        <w:t xml:space="preserve">ПОДАЧА ПИТАНИЯ:    возврат к готовке после подачи питания. </w:t>
      </w:r>
    </w:p>
    <w:p w:rsidR="00EA3D17" w:rsidRPr="00C26BA6" w:rsidRDefault="00EA3D17" w:rsidP="00EA3D17">
      <w:pPr>
        <w:widowControl w:val="0"/>
        <w:spacing w:after="0" w:line="240" w:lineRule="auto"/>
        <w:jc w:val="both"/>
        <w:rPr>
          <w:rFonts w:ascii="MS Mincho" w:eastAsia="MS Mincho" w:hAnsiTheme="minorBidi"/>
          <w:sz w:val="16"/>
          <w:szCs w:val="24"/>
          <w:lang w:val="ru-RU"/>
        </w:rPr>
      </w:pPr>
      <w:r>
        <w:rPr>
          <w:rFonts w:ascii="Arial" w:hAnsi="Arial"/>
          <w:sz w:val="16"/>
          <w:szCs w:val="24"/>
        </w:rPr>
        <w:t xml:space="preserve">Сохраняемые коды ошибок (отображаются при загрузке журнала из меню обслуживания): </w:t>
      </w:r>
    </w:p>
    <w:p w:rsidR="00EA3D17" w:rsidRPr="00FD7CB0" w:rsidRDefault="00EA3D17" w:rsidP="00EA3D17">
      <w:pPr>
        <w:widowControl w:val="0"/>
        <w:numPr>
          <w:ilvl w:val="0"/>
          <w:numId w:val="32"/>
        </w:numPr>
        <w:spacing w:after="0" w:line="240" w:lineRule="auto"/>
        <w:jc w:val="both"/>
        <w:rPr>
          <w:rFonts w:ascii="MS Mincho" w:eastAsia="MS Mincho" w:hAnsiTheme="minorBidi"/>
          <w:sz w:val="16"/>
          <w:szCs w:val="24"/>
        </w:rPr>
      </w:pPr>
      <w:r>
        <w:rPr>
          <w:rFonts w:ascii="Arial" w:hAnsi="Arial"/>
          <w:sz w:val="16"/>
          <w:szCs w:val="24"/>
        </w:rPr>
        <w:t>1</w:t>
      </w:r>
      <w:r>
        <w:rPr>
          <w:rFonts w:ascii="MS Mincho" w:hAnsi="Calibri"/>
          <w:sz w:val="16"/>
          <w:szCs w:val="24"/>
        </w:rPr>
        <w:t>    </w:t>
      </w:r>
      <w:r>
        <w:rPr>
          <w:rFonts w:ascii="Arial" w:hAnsi="Arial"/>
          <w:sz w:val="16"/>
          <w:szCs w:val="24"/>
        </w:rPr>
        <w:t xml:space="preserve"> </w:t>
      </w:r>
      <w:r>
        <w:rPr>
          <w:rFonts w:ascii="Arial" w:hAnsi="Arial"/>
          <w:sz w:val="16"/>
          <w:szCs w:val="24"/>
        </w:rPr>
        <w:tab/>
        <w:t xml:space="preserve">Безопасная работа камеры;  </w:t>
      </w:r>
    </w:p>
    <w:p w:rsidR="00EA3D17" w:rsidRPr="00FD7CB0" w:rsidRDefault="00EA3D17" w:rsidP="00EA3D17">
      <w:pPr>
        <w:widowControl w:val="0"/>
        <w:numPr>
          <w:ilvl w:val="0"/>
          <w:numId w:val="32"/>
        </w:numPr>
        <w:spacing w:after="0" w:line="240" w:lineRule="auto"/>
        <w:jc w:val="both"/>
        <w:rPr>
          <w:rFonts w:ascii="MS Mincho" w:eastAsia="MS Mincho" w:hAnsiTheme="minorBidi"/>
          <w:sz w:val="16"/>
          <w:szCs w:val="24"/>
        </w:rPr>
      </w:pPr>
      <w:r>
        <w:rPr>
          <w:rFonts w:ascii="Arial" w:hAnsi="Arial"/>
          <w:sz w:val="16"/>
          <w:szCs w:val="24"/>
        </w:rPr>
        <w:t>2</w:t>
      </w:r>
      <w:r>
        <w:rPr>
          <w:rFonts w:ascii="MS Mincho" w:hAnsi="Calibri"/>
          <w:sz w:val="16"/>
          <w:szCs w:val="24"/>
        </w:rPr>
        <w:t>    </w:t>
      </w:r>
      <w:r>
        <w:rPr>
          <w:rFonts w:ascii="Arial" w:hAnsi="Arial"/>
          <w:sz w:val="16"/>
          <w:szCs w:val="24"/>
        </w:rPr>
        <w:t xml:space="preserve"> </w:t>
      </w:r>
      <w:r>
        <w:rPr>
          <w:rFonts w:ascii="MS Mincho" w:hAnsi="Calibri"/>
          <w:sz w:val="16"/>
          <w:szCs w:val="24"/>
        </w:rPr>
        <w:tab/>
      </w:r>
      <w:r>
        <w:rPr>
          <w:rFonts w:ascii="Arial" w:hAnsi="Arial"/>
          <w:sz w:val="16"/>
          <w:szCs w:val="24"/>
        </w:rPr>
        <w:t xml:space="preserve">Безопасная работа вентилятора; </w:t>
      </w:r>
    </w:p>
    <w:p w:rsidR="00EA3D17" w:rsidRPr="00FD7CB0" w:rsidRDefault="00EA3D17" w:rsidP="00EA3D17">
      <w:pPr>
        <w:widowControl w:val="0"/>
        <w:numPr>
          <w:ilvl w:val="0"/>
          <w:numId w:val="32"/>
        </w:numPr>
        <w:spacing w:after="0" w:line="240" w:lineRule="auto"/>
        <w:jc w:val="both"/>
        <w:rPr>
          <w:rFonts w:ascii="MS Mincho" w:eastAsia="MS Mincho" w:hAnsiTheme="minorBidi"/>
          <w:sz w:val="16"/>
          <w:szCs w:val="24"/>
        </w:rPr>
      </w:pPr>
      <w:r>
        <w:rPr>
          <w:rFonts w:ascii="Arial" w:hAnsi="Arial"/>
          <w:sz w:val="16"/>
          <w:szCs w:val="24"/>
        </w:rPr>
        <w:t>3</w:t>
      </w:r>
      <w:r>
        <w:rPr>
          <w:rFonts w:ascii="MS Mincho" w:hAnsi="Calibri"/>
          <w:sz w:val="16"/>
          <w:szCs w:val="24"/>
        </w:rPr>
        <w:t>    </w:t>
      </w:r>
      <w:r>
        <w:rPr>
          <w:rFonts w:ascii="Arial" w:hAnsi="Arial"/>
          <w:sz w:val="16"/>
          <w:szCs w:val="24"/>
        </w:rPr>
        <w:t xml:space="preserve"> </w:t>
      </w:r>
      <w:r>
        <w:rPr>
          <w:rFonts w:ascii="MS Mincho" w:hAnsi="Calibri"/>
          <w:sz w:val="16"/>
          <w:szCs w:val="24"/>
        </w:rPr>
        <w:tab/>
      </w:r>
      <w:r>
        <w:rPr>
          <w:rFonts w:ascii="Arial" w:hAnsi="Arial"/>
          <w:sz w:val="16"/>
          <w:szCs w:val="24"/>
        </w:rPr>
        <w:t xml:space="preserve">Безопасная работа горелки;  </w:t>
      </w:r>
    </w:p>
    <w:p w:rsidR="00EA3D17" w:rsidRDefault="00EA3D17" w:rsidP="00EA3D17">
      <w:pPr>
        <w:widowControl w:val="0"/>
        <w:numPr>
          <w:ilvl w:val="0"/>
          <w:numId w:val="32"/>
        </w:numPr>
        <w:spacing w:after="0" w:line="240" w:lineRule="auto"/>
        <w:jc w:val="both"/>
        <w:rPr>
          <w:rFonts w:ascii="MS Mincho" w:eastAsia="MS Mincho" w:hAnsiTheme="minorBidi"/>
          <w:sz w:val="16"/>
          <w:szCs w:val="24"/>
          <w:lang w:val="en-GB"/>
        </w:rPr>
      </w:pPr>
      <w:r>
        <w:rPr>
          <w:rFonts w:ascii="Arial" w:hAnsi="Arial"/>
          <w:sz w:val="16"/>
          <w:szCs w:val="24"/>
        </w:rPr>
        <w:t>6</w:t>
      </w:r>
      <w:r>
        <w:rPr>
          <w:rFonts w:ascii="MS Mincho" w:hAnsi="Calibri"/>
          <w:sz w:val="16"/>
          <w:szCs w:val="24"/>
        </w:rPr>
        <w:t>    </w:t>
      </w:r>
      <w:r>
        <w:rPr>
          <w:rFonts w:ascii="Arial" w:hAnsi="Arial"/>
          <w:sz w:val="16"/>
          <w:szCs w:val="24"/>
        </w:rPr>
        <w:t xml:space="preserve"> </w:t>
      </w:r>
      <w:r>
        <w:rPr>
          <w:rFonts w:ascii="MS Mincho" w:hAnsi="Calibri"/>
          <w:sz w:val="16"/>
          <w:szCs w:val="24"/>
        </w:rPr>
        <w:tab/>
      </w:r>
      <w:r>
        <w:rPr>
          <w:rFonts w:ascii="Arial" w:hAnsi="Arial"/>
          <w:sz w:val="16"/>
          <w:szCs w:val="24"/>
        </w:rPr>
        <w:t xml:space="preserve">Отказ связи; </w:t>
      </w:r>
    </w:p>
    <w:p w:rsidR="00EA3D17" w:rsidRDefault="00EA3D17" w:rsidP="00EA3D17">
      <w:pPr>
        <w:widowControl w:val="0"/>
        <w:numPr>
          <w:ilvl w:val="0"/>
          <w:numId w:val="32"/>
        </w:numPr>
        <w:spacing w:after="0" w:line="240" w:lineRule="auto"/>
        <w:jc w:val="both"/>
        <w:rPr>
          <w:rFonts w:ascii="MS Mincho" w:eastAsia="MS Mincho" w:hAnsiTheme="minorBidi"/>
          <w:sz w:val="16"/>
          <w:szCs w:val="24"/>
          <w:lang w:val="en-GB"/>
        </w:rPr>
      </w:pPr>
      <w:r>
        <w:rPr>
          <w:rFonts w:ascii="Arial" w:hAnsi="Arial"/>
          <w:sz w:val="16"/>
          <w:szCs w:val="24"/>
        </w:rPr>
        <w:t>7</w:t>
      </w:r>
      <w:r>
        <w:rPr>
          <w:rFonts w:ascii="MS Mincho" w:hAnsi="Calibri"/>
          <w:sz w:val="16"/>
          <w:szCs w:val="24"/>
        </w:rPr>
        <w:t>    </w:t>
      </w:r>
      <w:r>
        <w:rPr>
          <w:rFonts w:ascii="Arial" w:hAnsi="Arial"/>
          <w:sz w:val="16"/>
          <w:szCs w:val="24"/>
        </w:rPr>
        <w:t xml:space="preserve"> </w:t>
      </w:r>
      <w:r>
        <w:rPr>
          <w:rFonts w:ascii="MS Mincho" w:hAnsi="Calibri"/>
          <w:sz w:val="16"/>
          <w:szCs w:val="24"/>
        </w:rPr>
        <w:tab/>
      </w:r>
      <w:r>
        <w:rPr>
          <w:rFonts w:ascii="Arial" w:hAnsi="Arial"/>
          <w:sz w:val="16"/>
          <w:szCs w:val="24"/>
        </w:rPr>
        <w:t xml:space="preserve">Повышенная температура платы питания. </w:t>
      </w:r>
    </w:p>
    <w:p w:rsidR="00562A63" w:rsidRDefault="00EA3D17" w:rsidP="00EA3D17">
      <w:pPr>
        <w:widowControl w:val="0"/>
        <w:spacing w:after="0" w:line="240" w:lineRule="auto"/>
        <w:jc w:val="both"/>
        <w:rPr>
          <w:rFonts w:ascii="Arial" w:hAnsi="Arial"/>
          <w:sz w:val="16"/>
          <w:szCs w:val="24"/>
          <w:lang w:val="ru-RU"/>
        </w:rPr>
      </w:pPr>
      <w:r>
        <w:rPr>
          <w:rFonts w:ascii="Arial" w:hAnsi="Arial"/>
          <w:sz w:val="16"/>
          <w:szCs w:val="24"/>
        </w:rPr>
        <w:t xml:space="preserve">Все ошибки, связанные с работой варочной камеры и термощупа, отображаются в виде сообщения ERR на табло температуры (также их можно видеть при загрузке журнала пользователем).  Сохранение данных происходит в процессе выполнения (состояние ПУСК или ВРЕМЕННАЯ ОСТАНОВКА) или в конце программы готовки, непосредственно до открытия дверцы, и в течение максимального срока, заданного параметром PAR81.   Замер температуры осуществляется в период, заданный параметром PAR80 или каждый раз, когда наблюдается переход температуры за границы, определенную параметром PAR82. Память рассчитана на сохранение примерно 200 выборок данных (таким образом, при сборе данных с интервалом 5 минут возможно формирование картины работы </w:t>
      </w:r>
      <w:r w:rsidR="005D475D">
        <w:rPr>
          <w:rFonts w:ascii="Arial" w:hAnsi="Arial"/>
          <w:sz w:val="16"/>
          <w:szCs w:val="24"/>
          <w:lang w:val="ru-RU"/>
        </w:rPr>
        <w:t>пароконвектомата</w:t>
      </w:r>
      <w:r>
        <w:rPr>
          <w:rFonts w:ascii="Arial" w:hAnsi="Arial"/>
          <w:sz w:val="16"/>
          <w:szCs w:val="24"/>
        </w:rPr>
        <w:t xml:space="preserve"> в течение 160 часов); после переполнения памяти начинается удаление наиболее ранних событий. Каждый раз при сохранении данных на USB-носитель происходит очистка памяти.  Для переноса данных необходимо подключить USB-носитель к соответствующему разъему на  клавиатуре и выбрать в меню USB в конце списка категорий программ опцию HACCP. Данные сохраняются в виде файла </w:t>
      </w:r>
      <w:r>
        <w:rPr>
          <w:rFonts w:ascii="Arial" w:hAnsi="Arial"/>
          <w:i/>
          <w:sz w:val="16"/>
          <w:szCs w:val="24"/>
        </w:rPr>
        <w:t>Hggmmaa.csv</w:t>
      </w:r>
      <w:r>
        <w:rPr>
          <w:rFonts w:ascii="Arial" w:hAnsi="Arial"/>
          <w:sz w:val="16"/>
          <w:szCs w:val="24"/>
        </w:rPr>
        <w:t xml:space="preserve">, где gg/mm/aa соответствуют дню, месяцу и году наиболее раннего из сохраненных в памяти циклов; если на носителе уже имеется файл с таким названием, происходит перезапись.   Сам файл состоит из шапки, содержащей общую информацию, и основной части, содержащей данные, сохраненные в памяти.  Ниже приведен пример файла журнала HACCP с указанием ошибок (данные для удобства разделены отступами):   </w:t>
      </w:r>
    </w:p>
    <w:p w:rsidR="00EA3D17" w:rsidRPr="00EA3D17" w:rsidRDefault="00EA3D17" w:rsidP="00EA3D17">
      <w:pPr>
        <w:widowControl w:val="0"/>
        <w:spacing w:after="0" w:line="240" w:lineRule="auto"/>
        <w:jc w:val="both"/>
        <w:rPr>
          <w:rFonts w:ascii="MS Mincho" w:eastAsia="MS Mincho" w:hAnsiTheme="minorBidi"/>
          <w:szCs w:val="24"/>
        </w:rPr>
      </w:pPr>
      <w:r>
        <w:rPr>
          <w:rFonts w:ascii="Arial" w:hAnsi="Arial"/>
          <w:sz w:val="16"/>
          <w:szCs w:val="24"/>
        </w:rPr>
        <w:t>LOG HACCP: Software version:XXXXXXX - Download date: 00/00/00 - 00:00</w:t>
      </w:r>
    </w:p>
    <w:p w:rsidR="00EA3D17" w:rsidRPr="00FF4DD3" w:rsidRDefault="00EA3D17" w:rsidP="00EA3D17">
      <w:pPr>
        <w:widowControl w:val="0"/>
        <w:spacing w:after="0" w:line="240" w:lineRule="auto"/>
        <w:jc w:val="both"/>
        <w:rPr>
          <w:rFonts w:ascii="Arial" w:hAnsi="Arial" w:cs="Arial"/>
          <w:sz w:val="16"/>
          <w:szCs w:val="16"/>
          <w:lang w:val="en-US"/>
        </w:rPr>
      </w:pPr>
      <w:r w:rsidRPr="00C26BA6">
        <w:rPr>
          <w:rFonts w:ascii="Arial" w:hAnsi="Arial" w:cs="Arial"/>
          <w:sz w:val="16"/>
          <w:szCs w:val="16"/>
          <w:lang w:val="en-US"/>
        </w:rPr>
        <w:t>Date;</w:t>
      </w:r>
      <w:r w:rsidRPr="00C26BA6">
        <w:rPr>
          <w:rFonts w:ascii="Arial" w:hAnsi="Arial" w:cs="Arial"/>
          <w:sz w:val="16"/>
          <w:szCs w:val="16"/>
          <w:lang w:val="en-US"/>
        </w:rPr>
        <w:tab/>
      </w:r>
      <w:r w:rsidRPr="00C26BA6">
        <w:rPr>
          <w:rFonts w:ascii="Arial" w:hAnsi="Arial" w:cs="Arial"/>
          <w:sz w:val="16"/>
          <w:szCs w:val="16"/>
          <w:lang w:val="en-US"/>
        </w:rPr>
        <w:tab/>
        <w:t>Time;</w:t>
      </w:r>
      <w:r w:rsidRPr="00C26BA6">
        <w:rPr>
          <w:rFonts w:ascii="Arial" w:hAnsi="Arial" w:cs="Arial"/>
          <w:sz w:val="16"/>
          <w:szCs w:val="16"/>
          <w:lang w:val="en-US"/>
        </w:rPr>
        <w:tab/>
        <w:t>T Chamber;</w:t>
      </w:r>
      <w:r w:rsidRPr="00C26BA6">
        <w:rPr>
          <w:rFonts w:ascii="Arial" w:hAnsi="Arial" w:cs="Arial"/>
          <w:sz w:val="16"/>
          <w:szCs w:val="16"/>
          <w:lang w:val="en-US"/>
        </w:rPr>
        <w:tab/>
        <w:t>T Core;</w:t>
      </w:r>
      <w:r w:rsidRPr="00C26BA6">
        <w:rPr>
          <w:rFonts w:ascii="Arial" w:hAnsi="Arial" w:cs="Arial"/>
          <w:sz w:val="16"/>
          <w:szCs w:val="16"/>
          <w:lang w:val="en-US"/>
        </w:rPr>
        <w:tab/>
      </w:r>
      <w:r w:rsidRPr="00C26BA6">
        <w:rPr>
          <w:rFonts w:ascii="Arial" w:hAnsi="Arial" w:cs="Arial"/>
          <w:sz w:val="16"/>
          <w:szCs w:val="16"/>
          <w:lang w:val="en-US"/>
        </w:rPr>
        <w:tab/>
        <w:t>PWM;</w:t>
      </w:r>
      <w:r w:rsidRPr="00C26BA6">
        <w:rPr>
          <w:rFonts w:ascii="Arial" w:hAnsi="Arial" w:cs="Arial"/>
          <w:sz w:val="16"/>
          <w:szCs w:val="16"/>
          <w:lang w:val="en-US"/>
        </w:rPr>
        <w:tab/>
        <w:t>Event;</w:t>
      </w:r>
      <w:r w:rsidRPr="00C26BA6">
        <w:rPr>
          <w:rFonts w:ascii="Arial" w:hAnsi="Arial" w:cs="Arial"/>
          <w:sz w:val="16"/>
          <w:szCs w:val="16"/>
          <w:lang w:val="en-US"/>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16:18;</w:t>
      </w:r>
      <w:r>
        <w:rPr>
          <w:rFonts w:ascii="Arial" w:hAnsi="Arial" w:cs="Arial"/>
          <w:sz w:val="16"/>
          <w:szCs w:val="16"/>
        </w:rPr>
        <w:tab/>
        <w:t>23;</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START;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16:18;</w:t>
      </w:r>
      <w:r>
        <w:rPr>
          <w:rFonts w:ascii="Arial" w:hAnsi="Arial" w:cs="Arial"/>
          <w:sz w:val="16"/>
          <w:szCs w:val="16"/>
        </w:rPr>
        <w:tab/>
        <w:t>24;</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16:19;</w:t>
      </w:r>
      <w:r>
        <w:rPr>
          <w:rFonts w:ascii="Arial" w:hAnsi="Arial" w:cs="Arial"/>
          <w:sz w:val="16"/>
          <w:szCs w:val="16"/>
        </w:rPr>
        <w:tab/>
        <w:t>78;</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16:19;</w:t>
      </w:r>
      <w:r>
        <w:rPr>
          <w:rFonts w:ascii="Arial" w:hAnsi="Arial" w:cs="Arial"/>
          <w:sz w:val="16"/>
          <w:szCs w:val="16"/>
        </w:rPr>
        <w:tab/>
        <w:t>94;</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16:19;</w:t>
      </w:r>
      <w:r>
        <w:rPr>
          <w:rFonts w:ascii="Arial" w:hAnsi="Arial" w:cs="Arial"/>
          <w:sz w:val="16"/>
          <w:szCs w:val="16"/>
        </w:rPr>
        <w:tab/>
        <w:t>107;</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16:19;</w:t>
      </w:r>
      <w:r>
        <w:rPr>
          <w:rFonts w:ascii="Arial" w:hAnsi="Arial" w:cs="Arial"/>
          <w:sz w:val="16"/>
          <w:szCs w:val="16"/>
        </w:rPr>
        <w:tab/>
        <w:t>124;</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16:19;</w:t>
      </w:r>
      <w:r>
        <w:rPr>
          <w:rFonts w:ascii="Arial" w:hAnsi="Arial" w:cs="Arial"/>
          <w:sz w:val="16"/>
          <w:szCs w:val="16"/>
        </w:rPr>
        <w:tab/>
        <w:t>146;</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149;</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148;</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DOOR;</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147;</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138;</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137;</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START;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142;</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154;</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149;</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100;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153;</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155;</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STOP;</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16:20;</w:t>
      </w:r>
      <w:r>
        <w:rPr>
          <w:rFonts w:ascii="Arial" w:hAnsi="Arial" w:cs="Arial"/>
          <w:sz w:val="16"/>
          <w:szCs w:val="16"/>
        </w:rPr>
        <w:tab/>
        <w:t>157;</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Arial" w:hAnsi="Arial" w:cs="Arial"/>
          <w:sz w:val="16"/>
          <w:szCs w:val="16"/>
          <w:lang w:val="ru-RU"/>
        </w:rPr>
      </w:pPr>
      <w:r>
        <w:rPr>
          <w:rFonts w:ascii="Arial" w:hAnsi="Arial" w:cs="Arial"/>
          <w:sz w:val="16"/>
          <w:szCs w:val="16"/>
        </w:rPr>
        <w:t>18/04/2011;</w:t>
      </w:r>
      <w:r>
        <w:rPr>
          <w:rFonts w:ascii="Arial" w:hAnsi="Arial" w:cs="Arial"/>
          <w:sz w:val="16"/>
          <w:szCs w:val="16"/>
        </w:rPr>
        <w:tab/>
        <w:t>16:21;</w:t>
      </w:r>
      <w:r>
        <w:rPr>
          <w:rFonts w:ascii="Arial" w:hAnsi="Arial" w:cs="Arial"/>
          <w:sz w:val="16"/>
          <w:szCs w:val="16"/>
        </w:rPr>
        <w:tab/>
        <w:t>147;</w:t>
      </w:r>
      <w:r>
        <w:rPr>
          <w:rFonts w:ascii="Arial" w:hAnsi="Arial" w:cs="Arial"/>
          <w:sz w:val="16"/>
          <w:szCs w:val="16"/>
        </w:rPr>
        <w:tab/>
      </w:r>
      <w:r>
        <w:rPr>
          <w:rFonts w:ascii="Arial" w:hAnsi="Arial" w:cs="Arial"/>
          <w:sz w:val="16"/>
          <w:szCs w:val="16"/>
        </w:rPr>
        <w:tab/>
        <w:t>0;</w:t>
      </w:r>
      <w:r>
        <w:rPr>
          <w:rFonts w:ascii="Arial" w:hAnsi="Arial" w:cs="Arial"/>
          <w:sz w:val="16"/>
          <w:szCs w:val="16"/>
        </w:rPr>
        <w:tab/>
      </w:r>
      <w:r>
        <w:rPr>
          <w:rFonts w:ascii="Arial" w:hAnsi="Arial" w:cs="Arial"/>
          <w:sz w:val="16"/>
          <w:szCs w:val="16"/>
        </w:rPr>
        <w:tab/>
        <w:t>0;</w:t>
      </w:r>
      <w:r>
        <w:rPr>
          <w:rFonts w:ascii="Arial" w:hAnsi="Arial" w:cs="Arial"/>
          <w:sz w:val="16"/>
          <w:szCs w:val="16"/>
        </w:rPr>
        <w:tab/>
        <w:t>;</w:t>
      </w:r>
      <w:r>
        <w:rPr>
          <w:rFonts w:ascii="Arial" w:hAnsi="Arial" w:cs="Arial"/>
          <w:sz w:val="16"/>
          <w:szCs w:val="16"/>
        </w:rPr>
        <w:tab/>
      </w:r>
    </w:p>
    <w:p w:rsidR="00EA3D17" w:rsidRPr="00C26BA6" w:rsidRDefault="00EA3D17" w:rsidP="00EA3D17">
      <w:pPr>
        <w:widowControl w:val="0"/>
        <w:spacing w:after="0" w:line="240" w:lineRule="auto"/>
        <w:jc w:val="both"/>
        <w:rPr>
          <w:rFonts w:ascii="MS Mincho" w:eastAsia="MS Mincho" w:hAnsiTheme="minorBidi"/>
          <w:sz w:val="16"/>
          <w:szCs w:val="24"/>
          <w:lang w:val="ru-RU"/>
        </w:rPr>
      </w:pPr>
      <w:r>
        <w:rPr>
          <w:rFonts w:ascii="Arial" w:hAnsi="Arial"/>
          <w:sz w:val="16"/>
          <w:szCs w:val="24"/>
        </w:rPr>
        <w:t xml:space="preserve">В случае отказа питания данные и время сохраняются в памяти в течение примерно 150 часов. </w:t>
      </w:r>
    </w:p>
    <w:p w:rsidR="00562A63" w:rsidRDefault="00562A63" w:rsidP="00EA3D17">
      <w:pPr>
        <w:widowControl w:val="0"/>
        <w:spacing w:after="0" w:line="240" w:lineRule="auto"/>
        <w:jc w:val="both"/>
        <w:rPr>
          <w:rFonts w:ascii="Arial" w:hAnsi="Arial"/>
          <w:b/>
          <w:sz w:val="16"/>
          <w:szCs w:val="24"/>
          <w:lang w:val="ru-RU"/>
        </w:rPr>
      </w:pPr>
    </w:p>
    <w:p w:rsidR="00EA3D17" w:rsidRPr="00CD7D7A" w:rsidRDefault="00EA3D17" w:rsidP="00CD7D7A">
      <w:pPr>
        <w:pStyle w:val="2"/>
        <w:spacing w:before="0"/>
        <w:rPr>
          <w:rFonts w:ascii="MS Mincho" w:eastAsia="MS Mincho" w:hAnsiTheme="minorBidi"/>
          <w:color w:val="auto"/>
          <w:sz w:val="16"/>
          <w:szCs w:val="24"/>
          <w:lang w:val="ru-RU"/>
        </w:rPr>
      </w:pPr>
      <w:bookmarkStart w:id="39" w:name="_Toc317579926"/>
      <w:r w:rsidRPr="00CD7D7A">
        <w:rPr>
          <w:rFonts w:ascii="Arial" w:hAnsi="Arial"/>
          <w:color w:val="auto"/>
          <w:sz w:val="16"/>
          <w:szCs w:val="24"/>
        </w:rPr>
        <w:t>4.9.1. НАСТРОЙКА ЧАСОВ (ТОЛЬКО ПРИ НАЛИЧИИ ОПЦИИ HACCP)</w:t>
      </w:r>
      <w:bookmarkEnd w:id="39"/>
      <w:r w:rsidRPr="00CD7D7A">
        <w:rPr>
          <w:rFonts w:ascii="Arial" w:hAnsi="Arial"/>
          <w:color w:val="auto"/>
          <w:sz w:val="16"/>
          <w:szCs w:val="24"/>
        </w:rPr>
        <w:t xml:space="preserve"> </w:t>
      </w:r>
    </w:p>
    <w:p w:rsidR="00EA3D17" w:rsidRPr="00C26BA6" w:rsidRDefault="00EA3D17" w:rsidP="00EA3D17">
      <w:pPr>
        <w:widowControl w:val="0"/>
        <w:spacing w:after="0" w:line="240" w:lineRule="auto"/>
        <w:jc w:val="both"/>
        <w:rPr>
          <w:rFonts w:ascii="MS Mincho" w:eastAsia="MS Mincho" w:hAnsiTheme="minorBidi"/>
          <w:szCs w:val="24"/>
          <w:lang w:val="ru-RU"/>
        </w:rPr>
      </w:pPr>
      <w:r>
        <w:rPr>
          <w:rFonts w:ascii="Arial" w:hAnsi="Arial"/>
          <w:sz w:val="16"/>
          <w:szCs w:val="24"/>
        </w:rPr>
        <w:t xml:space="preserve">Это меню доступно только при наличии аппаратного обеспечения для управления часами.  Оно представляет собой пользовательское меню, вход в которое осуществляется без пароля, нажатием кнопки ВВОД.  Текущие дата и время отображаются на табло, после чего выводится меню для настройки часов.  Если никакие изменения вносить не планируется, из меню можно выйти, не изменяя дату и время, нажатием кнопки ОТМЕНА. </w:t>
      </w:r>
    </w:p>
    <w:p w:rsidR="00EA3D17" w:rsidRDefault="00EA3D17" w:rsidP="00EA3D17">
      <w:pPr>
        <w:widowControl w:val="0"/>
        <w:spacing w:after="0" w:line="240" w:lineRule="auto"/>
        <w:jc w:val="both"/>
        <w:rPr>
          <w:rFonts w:ascii="MS Mincho" w:eastAsia="MS Mincho" w:hAnsiTheme="minorBidi"/>
          <w:szCs w:val="24"/>
          <w:lang w:val="en-GB"/>
        </w:rPr>
      </w:pPr>
      <w:r>
        <w:rPr>
          <w:rFonts w:ascii="Arial" w:hAnsi="Arial"/>
          <w:sz w:val="16"/>
          <w:szCs w:val="24"/>
        </w:rPr>
        <w:t>Для изменения выделенной величины используется регулятор,  для перехода к следующему значению необходимо нажать ВВОД.  Перечень отображаемых значений имеет следующий вид:</w:t>
      </w:r>
    </w:p>
    <w:p w:rsidR="00EA3D17" w:rsidRDefault="00EA3D17" w:rsidP="00EA3D17">
      <w:pPr>
        <w:widowControl w:val="0"/>
        <w:numPr>
          <w:ilvl w:val="0"/>
          <w:numId w:val="33"/>
        </w:numPr>
        <w:spacing w:after="0" w:line="240" w:lineRule="auto"/>
        <w:ind w:left="714" w:hanging="357"/>
        <w:jc w:val="both"/>
        <w:rPr>
          <w:rFonts w:ascii="MS Mincho" w:eastAsia="MS Mincho" w:hAnsiTheme="minorBidi"/>
          <w:szCs w:val="24"/>
          <w:lang w:val="en-GB"/>
        </w:rPr>
      </w:pPr>
      <w:r>
        <w:rPr>
          <w:rFonts w:ascii="Arial" w:hAnsi="Arial"/>
          <w:sz w:val="16"/>
          <w:szCs w:val="24"/>
        </w:rPr>
        <w:t>DAY xx</w:t>
      </w:r>
      <w:r>
        <w:rPr>
          <w:rFonts w:ascii="MS Mincho" w:hAnsi="Calibri"/>
          <w:sz w:val="16"/>
          <w:szCs w:val="24"/>
        </w:rPr>
        <w:tab/>
      </w:r>
      <w:r>
        <w:rPr>
          <w:rFonts w:ascii="Arial" w:hAnsi="Arial"/>
          <w:sz w:val="16"/>
          <w:szCs w:val="24"/>
        </w:rPr>
        <w:t>настройка числа (01-31)</w:t>
      </w:r>
    </w:p>
    <w:p w:rsidR="00EA3D17" w:rsidRDefault="00EA3D17" w:rsidP="00EA3D17">
      <w:pPr>
        <w:widowControl w:val="0"/>
        <w:numPr>
          <w:ilvl w:val="0"/>
          <w:numId w:val="33"/>
        </w:numPr>
        <w:spacing w:after="0" w:line="240" w:lineRule="auto"/>
        <w:ind w:left="714" w:hanging="357"/>
        <w:jc w:val="both"/>
        <w:rPr>
          <w:rFonts w:ascii="MS Mincho" w:eastAsia="MS Mincho" w:hAnsiTheme="minorBidi"/>
          <w:szCs w:val="24"/>
          <w:lang w:val="en-GB"/>
        </w:rPr>
      </w:pPr>
      <w:r>
        <w:rPr>
          <w:rFonts w:ascii="Arial" w:hAnsi="Arial"/>
          <w:sz w:val="16"/>
          <w:szCs w:val="24"/>
        </w:rPr>
        <w:t>MON xx</w:t>
      </w:r>
      <w:r>
        <w:rPr>
          <w:rFonts w:ascii="MS Mincho" w:hAnsi="Calibri"/>
          <w:sz w:val="16"/>
          <w:szCs w:val="24"/>
        </w:rPr>
        <w:tab/>
      </w:r>
      <w:r>
        <w:rPr>
          <w:rFonts w:ascii="Arial" w:hAnsi="Arial"/>
          <w:sz w:val="16"/>
          <w:szCs w:val="24"/>
        </w:rPr>
        <w:t>настройка месяца (01-12)</w:t>
      </w:r>
    </w:p>
    <w:p w:rsidR="00EA3D17" w:rsidRDefault="00EA3D17" w:rsidP="00EA3D17">
      <w:pPr>
        <w:widowControl w:val="0"/>
        <w:numPr>
          <w:ilvl w:val="0"/>
          <w:numId w:val="33"/>
        </w:numPr>
        <w:spacing w:after="0" w:line="240" w:lineRule="auto"/>
        <w:ind w:left="714" w:hanging="357"/>
        <w:jc w:val="both"/>
        <w:rPr>
          <w:rFonts w:ascii="MS Mincho" w:eastAsia="MS Mincho" w:hAnsiTheme="minorBidi"/>
          <w:szCs w:val="24"/>
          <w:lang w:val="en-GB"/>
        </w:rPr>
      </w:pPr>
      <w:r>
        <w:rPr>
          <w:rFonts w:ascii="Arial" w:hAnsi="Arial"/>
          <w:sz w:val="16"/>
          <w:szCs w:val="24"/>
        </w:rPr>
        <w:t>YEA xx</w:t>
      </w:r>
      <w:r>
        <w:rPr>
          <w:rFonts w:ascii="MS Mincho" w:hAnsi="Calibri"/>
          <w:sz w:val="16"/>
          <w:szCs w:val="24"/>
        </w:rPr>
        <w:tab/>
      </w:r>
      <w:r>
        <w:rPr>
          <w:rFonts w:ascii="Arial" w:hAnsi="Arial"/>
          <w:sz w:val="16"/>
          <w:szCs w:val="24"/>
        </w:rPr>
        <w:t>настройка года (11-50)</w:t>
      </w:r>
    </w:p>
    <w:p w:rsidR="00EA3D17" w:rsidRDefault="00EA3D17" w:rsidP="00EA3D17">
      <w:pPr>
        <w:widowControl w:val="0"/>
        <w:numPr>
          <w:ilvl w:val="0"/>
          <w:numId w:val="33"/>
        </w:numPr>
        <w:spacing w:after="0" w:line="240" w:lineRule="auto"/>
        <w:ind w:left="714" w:hanging="357"/>
        <w:jc w:val="both"/>
        <w:rPr>
          <w:rFonts w:ascii="MS Mincho" w:eastAsia="MS Mincho" w:hAnsiTheme="minorBidi"/>
          <w:szCs w:val="24"/>
          <w:lang w:val="en-GB"/>
        </w:rPr>
      </w:pPr>
      <w:r>
        <w:rPr>
          <w:rFonts w:ascii="Arial" w:hAnsi="Arial"/>
          <w:sz w:val="16"/>
          <w:szCs w:val="24"/>
        </w:rPr>
        <w:t xml:space="preserve">HOU xx </w:t>
      </w:r>
      <w:r>
        <w:rPr>
          <w:rFonts w:ascii="Arial" w:hAnsi="Arial"/>
          <w:sz w:val="16"/>
          <w:szCs w:val="24"/>
        </w:rPr>
        <w:tab/>
        <w:t>настройка часа (00-23)</w:t>
      </w:r>
    </w:p>
    <w:p w:rsidR="00EA3D17" w:rsidRDefault="00EA3D17" w:rsidP="00EA3D17">
      <w:pPr>
        <w:widowControl w:val="0"/>
        <w:numPr>
          <w:ilvl w:val="0"/>
          <w:numId w:val="33"/>
        </w:numPr>
        <w:spacing w:after="0" w:line="240" w:lineRule="auto"/>
        <w:ind w:left="714" w:hanging="357"/>
        <w:jc w:val="both"/>
        <w:rPr>
          <w:rFonts w:ascii="MS Mincho" w:eastAsia="MS Mincho" w:hAnsiTheme="minorBidi"/>
          <w:szCs w:val="24"/>
          <w:lang w:val="en-GB"/>
        </w:rPr>
      </w:pPr>
      <w:r>
        <w:rPr>
          <w:rFonts w:ascii="Arial" w:hAnsi="Arial"/>
          <w:sz w:val="16"/>
          <w:szCs w:val="24"/>
        </w:rPr>
        <w:t>MIN xx</w:t>
      </w:r>
      <w:r>
        <w:rPr>
          <w:rFonts w:ascii="MS Mincho" w:hAnsi="Calibri"/>
          <w:sz w:val="16"/>
          <w:szCs w:val="24"/>
        </w:rPr>
        <w:tab/>
      </w:r>
      <w:r>
        <w:rPr>
          <w:rFonts w:ascii="Arial" w:hAnsi="Arial"/>
          <w:sz w:val="16"/>
          <w:szCs w:val="24"/>
        </w:rPr>
        <w:t>настройка минут (00-59)</w:t>
      </w:r>
    </w:p>
    <w:p w:rsidR="00EA3D17" w:rsidRPr="00C26BA6" w:rsidRDefault="00EA3D17" w:rsidP="00EA3D17">
      <w:pPr>
        <w:widowControl w:val="0"/>
        <w:spacing w:after="0" w:line="240" w:lineRule="auto"/>
        <w:jc w:val="both"/>
        <w:rPr>
          <w:rFonts w:ascii="MS Mincho" w:eastAsia="MS Mincho" w:hAnsiTheme="minorBidi"/>
          <w:sz w:val="16"/>
          <w:szCs w:val="24"/>
          <w:lang w:val="ru-RU"/>
        </w:rPr>
      </w:pPr>
      <w:r>
        <w:rPr>
          <w:rFonts w:ascii="Arial" w:hAnsi="Arial"/>
          <w:sz w:val="16"/>
          <w:szCs w:val="24"/>
        </w:rPr>
        <w:t>Для подтверждения ввода и сохранения новых данных необходимо нажать кнопку ОТМЕНА; секунды при этом устанавливаются на 0.</w:t>
      </w:r>
    </w:p>
    <w:p w:rsidR="00EA3D17" w:rsidRPr="00CD7D7A" w:rsidRDefault="00EA3D17" w:rsidP="00CD7D7A">
      <w:pPr>
        <w:pStyle w:val="2"/>
        <w:spacing w:before="0"/>
        <w:rPr>
          <w:rFonts w:ascii="Arial" w:hAnsi="Arial"/>
          <w:color w:val="auto"/>
          <w:sz w:val="16"/>
          <w:szCs w:val="24"/>
          <w:lang w:val="ru-RU"/>
        </w:rPr>
      </w:pPr>
      <w:bookmarkStart w:id="40" w:name="_Toc317579927"/>
      <w:r w:rsidRPr="00CD7D7A">
        <w:rPr>
          <w:rFonts w:ascii="Arial" w:hAnsi="Arial"/>
          <w:color w:val="auto"/>
          <w:sz w:val="16"/>
          <w:szCs w:val="24"/>
        </w:rPr>
        <w:lastRenderedPageBreak/>
        <w:t>4.10. ВЫКЛЮЧЕНИЕ</w:t>
      </w:r>
      <w:bookmarkEnd w:id="40"/>
      <w:r w:rsidRPr="00CD7D7A">
        <w:rPr>
          <w:rFonts w:ascii="Arial" w:hAnsi="Arial"/>
          <w:color w:val="auto"/>
          <w:sz w:val="16"/>
          <w:szCs w:val="24"/>
        </w:rPr>
        <w:t xml:space="preserve"> </w:t>
      </w:r>
    </w:p>
    <w:p w:rsidR="00EA3D17" w:rsidRPr="00C26BA6" w:rsidRDefault="00EA3D17" w:rsidP="00EA3D17">
      <w:pPr>
        <w:widowControl w:val="0"/>
        <w:spacing w:after="0" w:line="240" w:lineRule="atLeast"/>
        <w:jc w:val="both"/>
        <w:rPr>
          <w:rFonts w:ascii="Arial" w:hAnsi="Arial"/>
          <w:szCs w:val="24"/>
          <w:lang w:val="ru-RU"/>
        </w:rPr>
      </w:pPr>
      <w:r>
        <w:rPr>
          <w:rFonts w:ascii="Arial" w:hAnsi="Arial"/>
          <w:sz w:val="16"/>
          <w:szCs w:val="24"/>
        </w:rPr>
        <w:t xml:space="preserve">Для прекращения готовки в любой момент необходимо нажать кнопку ПУСК/СТОП (2). Для выключения </w:t>
      </w:r>
      <w:r w:rsidR="005D475D">
        <w:rPr>
          <w:rFonts w:ascii="Arial" w:hAnsi="Arial"/>
          <w:sz w:val="16"/>
          <w:szCs w:val="24"/>
          <w:lang w:val="ru-RU"/>
        </w:rPr>
        <w:t>пароконвектомата</w:t>
      </w:r>
      <w:r>
        <w:rPr>
          <w:rFonts w:ascii="Arial" w:hAnsi="Arial"/>
          <w:sz w:val="16"/>
          <w:szCs w:val="24"/>
        </w:rPr>
        <w:t xml:space="preserve"> используется кнопка ВКЛ/ВЫКЛ (1).</w:t>
      </w:r>
    </w:p>
    <w:p w:rsidR="00EA3D17" w:rsidRPr="00C26BA6" w:rsidRDefault="00EA3D17" w:rsidP="00EA3D17">
      <w:pPr>
        <w:widowControl w:val="0"/>
        <w:spacing w:after="0" w:line="240" w:lineRule="atLeast"/>
        <w:jc w:val="both"/>
        <w:rPr>
          <w:rFonts w:ascii="Arial" w:hAnsi="Arial" w:cs="Arial"/>
          <w:b/>
          <w:sz w:val="16"/>
          <w:szCs w:val="16"/>
          <w:lang w:val="ru-RU"/>
        </w:rPr>
      </w:pPr>
    </w:p>
    <w:p w:rsidR="00EA3D17" w:rsidRPr="000E3710" w:rsidRDefault="00EA3D17" w:rsidP="000E3710">
      <w:pPr>
        <w:pStyle w:val="1"/>
        <w:rPr>
          <w:rFonts w:ascii="Arial" w:hAnsi="Arial"/>
          <w:color w:val="auto"/>
          <w:sz w:val="20"/>
          <w:szCs w:val="24"/>
        </w:rPr>
      </w:pPr>
      <w:bookmarkStart w:id="41" w:name="_Toc317579928"/>
      <w:r w:rsidRPr="000E3710">
        <w:rPr>
          <w:rFonts w:ascii="Arial" w:hAnsi="Arial"/>
          <w:color w:val="auto"/>
          <w:sz w:val="20"/>
          <w:szCs w:val="24"/>
          <w:highlight w:val="lightGray"/>
        </w:rPr>
        <w:t>5. ПАНЕЛЬ УПРАВЛЕНИЯ И УСЛОВНЫЕ ОБОЗНАЧЕНИЯ</w:t>
      </w:r>
      <w:bookmarkEnd w:id="41"/>
      <w:r w:rsidRPr="000E3710">
        <w:rPr>
          <w:rFonts w:ascii="Arial" w:hAnsi="Arial"/>
          <w:color w:val="auto"/>
          <w:sz w:val="20"/>
          <w:szCs w:val="24"/>
          <w:highlight w:val="lightGray"/>
        </w:rPr>
        <w:t xml:space="preserve"> </w:t>
      </w:r>
    </w:p>
    <w:p w:rsidR="00EA3D17" w:rsidRPr="006155DC" w:rsidRDefault="00EA3D17" w:rsidP="00EA3D17">
      <w:pPr>
        <w:widowControl w:val="0"/>
        <w:spacing w:after="0" w:line="240" w:lineRule="atLeast"/>
        <w:jc w:val="both"/>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3" type="#_x0000_t202" style="position:absolute;left:0;text-align:left;margin-left:142.25pt;margin-top:4.35pt;width:76.55pt;height:13.4pt;z-index:252076032" fillcolor="white [3212]" stroked="f">
            <v:textbox style="mso-next-textbox:#_x0000_s46773" inset="0,0,0,0">
              <w:txbxContent>
                <w:p w:rsidR="002849B4" w:rsidRPr="00B9645C" w:rsidRDefault="002849B4" w:rsidP="00B9645C">
                  <w:pPr>
                    <w:rPr>
                      <w:rFonts w:ascii="Arial" w:hAnsi="Arial"/>
                      <w:sz w:val="14"/>
                      <w:szCs w:val="14"/>
                      <w:lang w:val="ru-RU"/>
                    </w:rPr>
                  </w:pPr>
                  <w:r w:rsidRPr="00B9645C">
                    <w:rPr>
                      <w:rFonts w:ascii="Arial" w:hAnsi="Arial"/>
                      <w:sz w:val="14"/>
                      <w:szCs w:val="14"/>
                      <w:lang w:val="ru-RU"/>
                    </w:rPr>
                    <w:t>ВКЛ/</w:t>
                  </w:r>
                  <w:proofErr w:type="gramStart"/>
                  <w:r w:rsidRPr="00B9645C">
                    <w:rPr>
                      <w:rFonts w:ascii="Arial" w:hAnsi="Arial"/>
                      <w:sz w:val="14"/>
                      <w:szCs w:val="14"/>
                      <w:lang w:val="ru-RU"/>
                    </w:rPr>
                    <w:t>ВЫКЛ</w:t>
                  </w:r>
                  <w:proofErr w:type="gramEnd"/>
                </w:p>
              </w:txbxContent>
            </v:textbox>
          </v:shape>
        </w:pict>
      </w:r>
      <w:r w:rsidRPr="00C17661">
        <w:rPr>
          <w:rFonts w:ascii="Arial" w:hAnsi="Arial" w:cs="Arial"/>
          <w:b/>
          <w:noProof/>
          <w:sz w:val="16"/>
          <w:szCs w:val="16"/>
          <w:lang w:eastAsia="it-IT"/>
        </w:rPr>
        <w:pict>
          <v:shape id="_x0000_s46769" type="#_x0000_t75" style="position:absolute;left:0;text-align:left;margin-left:6pt;margin-top:10.4pt;width:172.65pt;height:453.4pt;z-index:252071936" wrapcoords="3407 55 3117 166 3117 277 3407 498 3552 942 0 1329 0 20160 2319 20437 3552 20437 3552 20742 6016 20880 10800 20880 3697 21018 3189 21129 3552 21323 3552 21517 15656 21517 15729 21351 15801 21046 15149 20991 10800 20880 13047 20880 14497 20714 14424 20437 15729 20437 17976 20160 17903 17778 18266 17778 21528 17391 21600 16975 21020 16920 17976 16892 21528 16449 21528 16006 17903 15563 17903 14677 20513 14677 21238 14594 21238 14151 20658 14068 17903 13791 18266 13791 21455 13403 21600 12960 21093 12905 18048 12905 20513 12489 20658 12351 20658 12102 20440 12018 17903 11575 18048 9803 20658 9388 20803 9028 20223 8917 17903 8917 17903 8031 19570 8031 20585 7865 20513 7588 20803 7477 20368 7394 17903 7145 17903 6702 20368 6591 20803 6452 20513 6258 20803 6148 20295 6065 17903 5815 17903 5372 18773 5372 20803 5068 20875 4680 20440 4625 17903 4486 17903 4043 19860 3877 20803 3738 20730 3323 20368 3268 17903 3157 18048 1329 14424 942 14714 498 14932 83 13917 55 3769 55 3407 55">
            <v:imagedata r:id="rId42" o:title=""/>
            <w10:wrap type="tight"/>
          </v:shape>
          <o:OLEObject Type="Embed" ProgID="CorelDRAW.Graphic.13" ShapeID="_x0000_s46769" DrawAspect="Content" ObjectID="_1411291518" r:id="rId43"/>
        </w:pict>
      </w:r>
      <w:r w:rsidRPr="00C17661">
        <w:rPr>
          <w:rFonts w:ascii="Arial" w:hAnsi="Arial" w:cs="Arial"/>
          <w:b/>
          <w:noProof/>
          <w:sz w:val="16"/>
          <w:szCs w:val="16"/>
          <w:lang w:eastAsia="it-IT"/>
        </w:rPr>
        <w:pict>
          <v:shape id="_x0000_s46758" type="#_x0000_t75" style="position:absolute;left:0;text-align:left;margin-left:94.7pt;margin-top:3.35pt;width:178.6pt;height:425.45pt;z-index:-251253760" wrapcoords="0 63 0 21505 21544 21505 21544 63 0 63">
            <v:imagedata r:id="rId44" o:title=""/>
          </v:shape>
          <o:OLEObject Type="Embed" ProgID="CorelDRAW.Graphic.13" ShapeID="_x0000_s46758" DrawAspect="Content" ObjectID="_1411291519" r:id="rId45"/>
        </w:pict>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r w:rsidR="00EA3D17">
        <w:rPr>
          <w:rFonts w:ascii="Arial" w:hAnsi="Arial" w:cs="Arial"/>
          <w:b/>
          <w:sz w:val="16"/>
          <w:szCs w:val="16"/>
        </w:rPr>
        <w:tab/>
      </w:r>
    </w:p>
    <w:p w:rsidR="00EA3D17" w:rsidRPr="006155DC" w:rsidRDefault="00EA3D17" w:rsidP="00EA3D17">
      <w:pPr>
        <w:widowControl w:val="0"/>
        <w:spacing w:after="0" w:line="240" w:lineRule="atLeast"/>
        <w:jc w:val="both"/>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4" type="#_x0000_t202" style="position:absolute;left:0;text-align:left;margin-left:123.5pt;margin-top:3.15pt;width:156.95pt;height:13.4pt;z-index:252077056" fillcolor="white [3212]" stroked="f">
            <v:textbox style="mso-next-textbox:#_x0000_s46774" inset="0,0,0,0">
              <w:txbxContent>
                <w:p w:rsidR="002849B4" w:rsidRPr="00B9645C" w:rsidRDefault="002849B4" w:rsidP="00B9645C">
                  <w:pPr>
                    <w:rPr>
                      <w:rFonts w:ascii="Arial" w:hAnsi="Arial"/>
                      <w:sz w:val="14"/>
                      <w:szCs w:val="14"/>
                      <w:lang w:val="ru-RU"/>
                    </w:rPr>
                  </w:pPr>
                  <w:r w:rsidRPr="00B9645C">
                    <w:rPr>
                      <w:rFonts w:ascii="Arial" w:hAnsi="Arial"/>
                      <w:sz w:val="14"/>
                      <w:szCs w:val="14"/>
                      <w:lang w:val="ru-RU"/>
                    </w:rPr>
                    <w:t xml:space="preserve">ПУСК/СТОП/ВРЕМЕННАЯ ОСТАНОВКА </w:t>
                  </w:r>
                </w:p>
              </w:txbxContent>
            </v:textbox>
          </v:shape>
        </w:pict>
      </w:r>
    </w:p>
    <w:p w:rsidR="00EA3D17" w:rsidRPr="006155DC" w:rsidRDefault="00EA3D17" w:rsidP="00EA3D17">
      <w:pPr>
        <w:widowControl w:val="0"/>
        <w:spacing w:after="0" w:line="240" w:lineRule="atLeast"/>
        <w:jc w:val="center"/>
        <w:rPr>
          <w:rFonts w:ascii="Arial" w:hAnsi="Arial" w:cs="Arial"/>
          <w:b/>
          <w:sz w:val="16"/>
          <w:szCs w:val="16"/>
        </w:rPr>
      </w:pP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5" type="#_x0000_t202" style="position:absolute;left:0;text-align:left;margin-left:115.1pt;margin-top:2.4pt;width:156.95pt;height:13.4pt;z-index:252078080" fillcolor="white [3212]" stroked="f">
            <v:textbox style="mso-next-textbox:#_x0000_s46775" inset="0,0,0,0">
              <w:txbxContent>
                <w:p w:rsidR="002849B4" w:rsidRPr="00B9645C" w:rsidRDefault="002849B4" w:rsidP="00B9645C">
                  <w:pPr>
                    <w:rPr>
                      <w:rFonts w:ascii="Arial" w:hAnsi="Arial"/>
                      <w:sz w:val="14"/>
                      <w:szCs w:val="14"/>
                      <w:lang w:val="ru-RU"/>
                    </w:rPr>
                  </w:pPr>
                  <w:r w:rsidRPr="00B9645C">
                    <w:rPr>
                      <w:rFonts w:ascii="Arial" w:hAnsi="Arial"/>
                      <w:sz w:val="14"/>
                      <w:szCs w:val="14"/>
                      <w:lang w:val="ru-RU"/>
                    </w:rPr>
                    <w:t xml:space="preserve">НИЗКАЯ СКОРОСТЬ ВЕНТИЛЯТОРА </w:t>
                  </w:r>
                </w:p>
              </w:txbxContent>
            </v:textbox>
          </v:shape>
        </w:pict>
      </w:r>
    </w:p>
    <w:p w:rsidR="00EA3D17" w:rsidRPr="006155DC" w:rsidRDefault="00EA3D17" w:rsidP="00EA3D17">
      <w:pPr>
        <w:widowControl w:val="0"/>
        <w:spacing w:after="0" w:line="240" w:lineRule="atLeast"/>
        <w:jc w:val="both"/>
        <w:rPr>
          <w:rFonts w:ascii="Arial" w:hAnsi="Arial" w:cs="Arial"/>
          <w:b/>
          <w:sz w:val="16"/>
          <w:szCs w:val="16"/>
        </w:rPr>
      </w:pP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6" type="#_x0000_t202" style="position:absolute;left:0;text-align:left;margin-left:94.25pt;margin-top:3.9pt;width:156.95pt;height:13.4pt;z-index:252079104" fillcolor="white [3212]" stroked="f">
            <v:textbox style="mso-next-textbox:#_x0000_s46776" inset="0,0,0,0">
              <w:txbxContent>
                <w:p w:rsidR="002849B4" w:rsidRPr="00B9645C" w:rsidRDefault="002849B4" w:rsidP="00B9645C">
                  <w:pPr>
                    <w:rPr>
                      <w:rFonts w:ascii="Arial" w:hAnsi="Arial"/>
                      <w:sz w:val="14"/>
                      <w:szCs w:val="14"/>
                      <w:lang w:val="ru-RU"/>
                    </w:rPr>
                  </w:pPr>
                  <w:r w:rsidRPr="00B9645C">
                    <w:rPr>
                      <w:rFonts w:ascii="Arial" w:hAnsi="Arial"/>
                      <w:sz w:val="14"/>
                      <w:szCs w:val="14"/>
                      <w:lang w:val="ru-RU"/>
                    </w:rPr>
                    <w:t xml:space="preserve">ВРЕМЯ ГОТОВКИ </w:t>
                  </w:r>
                </w:p>
              </w:txbxContent>
            </v:textbox>
          </v:shape>
        </w:pict>
      </w:r>
    </w:p>
    <w:p w:rsidR="00EA3D17" w:rsidRPr="006155DC" w:rsidRDefault="00EA3D17" w:rsidP="00EA3D17">
      <w:pPr>
        <w:widowControl w:val="0"/>
        <w:spacing w:after="0" w:line="240" w:lineRule="atLeast"/>
        <w:jc w:val="both"/>
        <w:rPr>
          <w:rFonts w:ascii="Arial" w:hAnsi="Arial" w:cs="Arial"/>
          <w:b/>
          <w:sz w:val="16"/>
          <w:szCs w:val="16"/>
        </w:rPr>
      </w:pP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7" type="#_x0000_t202" style="position:absolute;left:0;text-align:left;margin-left:95.15pt;margin-top:5.85pt;width:156.95pt;height:13.4pt;z-index:252080128" fillcolor="white [3212]" stroked="f">
            <v:textbox style="mso-next-textbox:#_x0000_s46777" inset="0,0,0,0">
              <w:txbxContent>
                <w:p w:rsidR="002849B4" w:rsidRPr="00B9645C" w:rsidRDefault="002849B4" w:rsidP="00B9645C">
                  <w:pPr>
                    <w:rPr>
                      <w:rFonts w:ascii="Arial" w:hAnsi="Arial"/>
                      <w:sz w:val="14"/>
                      <w:szCs w:val="14"/>
                      <w:lang w:val="ru-RU"/>
                    </w:rPr>
                  </w:pPr>
                  <w:r w:rsidRPr="00B9645C">
                    <w:rPr>
                      <w:rFonts w:ascii="Arial" w:hAnsi="Arial"/>
                      <w:sz w:val="14"/>
                      <w:szCs w:val="14"/>
                      <w:lang w:val="ru-RU"/>
                    </w:rPr>
                    <w:t>ТЕРМОЩУП</w:t>
                  </w:r>
                </w:p>
              </w:txbxContent>
            </v:textbox>
          </v:shape>
        </w:pict>
      </w:r>
    </w:p>
    <w:p w:rsidR="00EA3D17" w:rsidRPr="006155DC" w:rsidRDefault="00EA3D17" w:rsidP="00EA3D17">
      <w:pPr>
        <w:widowControl w:val="0"/>
        <w:spacing w:after="0" w:line="240" w:lineRule="atLeast"/>
        <w:jc w:val="both"/>
        <w:rPr>
          <w:rFonts w:ascii="Arial" w:hAnsi="Arial" w:cs="Arial"/>
          <w:b/>
          <w:sz w:val="16"/>
          <w:szCs w:val="16"/>
        </w:rPr>
      </w:pP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8" type="#_x0000_t202" style="position:absolute;left:0;text-align:left;margin-left:109.1pt;margin-top:1.55pt;width:162.65pt;height:19.75pt;z-index:252081152" fillcolor="white [3212]" stroked="f">
            <v:textbox style="mso-next-textbox:#_x0000_s46778" inset="0,0,0,0">
              <w:txbxContent>
                <w:p w:rsidR="002849B4" w:rsidRPr="00B9645C" w:rsidRDefault="002849B4" w:rsidP="00B9645C">
                  <w:pPr>
                    <w:spacing w:after="0" w:line="240" w:lineRule="auto"/>
                    <w:rPr>
                      <w:rFonts w:ascii="Arial" w:hAnsi="Arial"/>
                      <w:sz w:val="14"/>
                      <w:szCs w:val="14"/>
                      <w:lang w:val="ru-RU"/>
                    </w:rPr>
                  </w:pPr>
                  <w:r w:rsidRPr="00B9645C">
                    <w:rPr>
                      <w:rFonts w:ascii="Arial" w:hAnsi="Arial"/>
                      <w:sz w:val="14"/>
                      <w:szCs w:val="14"/>
                      <w:lang w:val="ru-RU"/>
                    </w:rPr>
                    <w:t xml:space="preserve">ТЕМПЕРАТУРА В КАМЕРЕ </w:t>
                  </w:r>
                </w:p>
                <w:p w:rsidR="002849B4" w:rsidRPr="00B9645C" w:rsidRDefault="002849B4" w:rsidP="00B9645C">
                  <w:pPr>
                    <w:spacing w:after="0" w:line="240" w:lineRule="auto"/>
                    <w:rPr>
                      <w:rFonts w:ascii="Arial" w:hAnsi="Arial"/>
                      <w:sz w:val="14"/>
                      <w:szCs w:val="14"/>
                      <w:lang w:val="ru-RU"/>
                    </w:rPr>
                  </w:pPr>
                  <w:r w:rsidRPr="00B9645C">
                    <w:rPr>
                      <w:rFonts w:ascii="Arial" w:hAnsi="Arial"/>
                      <w:sz w:val="14"/>
                      <w:szCs w:val="14"/>
                      <w:lang w:val="ru-RU"/>
                    </w:rPr>
                    <w:t xml:space="preserve">ЗАДЕРЖКА ГОТОВКИ </w:t>
                  </w:r>
                </w:p>
              </w:txbxContent>
            </v:textbox>
          </v:shape>
        </w:pict>
      </w:r>
    </w:p>
    <w:p w:rsidR="00EA3D17" w:rsidRPr="006155DC" w:rsidRDefault="00EA3D17" w:rsidP="00EA3D17">
      <w:pPr>
        <w:widowControl w:val="0"/>
        <w:spacing w:after="0" w:line="240" w:lineRule="atLeast"/>
        <w:jc w:val="both"/>
        <w:rPr>
          <w:rFonts w:ascii="Arial" w:hAnsi="Arial" w:cs="Arial"/>
          <w:b/>
          <w:sz w:val="16"/>
          <w:szCs w:val="16"/>
        </w:rPr>
      </w:pPr>
    </w:p>
    <w:p w:rsidR="00EA3D17" w:rsidRPr="006155DC" w:rsidRDefault="00C17661" w:rsidP="00EA3D17">
      <w:pPr>
        <w:widowControl w:val="0"/>
        <w:spacing w:after="0" w:line="240" w:lineRule="atLeast"/>
        <w:jc w:val="both"/>
        <w:rPr>
          <w:rFonts w:ascii="Arial" w:hAnsi="Arial" w:cs="Arial"/>
          <w:b/>
          <w:sz w:val="16"/>
          <w:szCs w:val="16"/>
        </w:rPr>
      </w:pPr>
      <w:r>
        <w:rPr>
          <w:rFonts w:ascii="Arial" w:hAnsi="Arial" w:cs="Arial"/>
          <w:b/>
          <w:noProof/>
          <w:sz w:val="16"/>
          <w:szCs w:val="16"/>
          <w:lang w:val="ru-RU" w:eastAsia="ru-RU"/>
        </w:rPr>
        <w:pict>
          <v:shape id="_x0000_s46779" type="#_x0000_t202" style="position:absolute;left:0;text-align:left;margin-left:93.85pt;margin-top:5.4pt;width:144.55pt;height:13.45pt;z-index:252082176" fillcolor="white [3212]" stroked="f">
            <v:textbox style="mso-next-textbox:#_x0000_s46779"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ДЕЛЬТА-Т (РАЗНОСТЬ ТЕМПЕРАТУР)</w:t>
                  </w:r>
                </w:p>
              </w:txbxContent>
            </v:textbox>
          </v:shape>
        </w:pict>
      </w:r>
    </w:p>
    <w:p w:rsidR="00EA3D17" w:rsidRPr="006155DC" w:rsidRDefault="00EA3D17" w:rsidP="00EA3D17">
      <w:pPr>
        <w:widowControl w:val="0"/>
        <w:spacing w:after="0" w:line="240" w:lineRule="atLeast"/>
        <w:jc w:val="both"/>
        <w:rPr>
          <w:rFonts w:ascii="Arial" w:hAnsi="Arial" w:cs="Arial"/>
          <w:b/>
          <w:sz w:val="16"/>
          <w:szCs w:val="16"/>
        </w:rPr>
      </w:pP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0" type="#_x0000_t202" style="position:absolute;margin-left:93.65pt;margin-top:7.8pt;width:144.55pt;height:13.45pt;z-index:252083200" fillcolor="white [3212]" stroked="f">
            <v:textbox style="mso-next-textbox:#_x0000_s46780"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 xml:space="preserve">ВЛАЖНОСТЬ </w:t>
                  </w:r>
                </w:p>
              </w:txbxContent>
            </v:textbox>
          </v:shape>
        </w:pict>
      </w: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1" type="#_x0000_t202" style="position:absolute;margin-left:97.05pt;margin-top:10.45pt;width:144.55pt;height:13.45pt;z-index:252084224" fillcolor="white [3212]" stroked="f">
            <v:textbox style="mso-next-textbox:#_x0000_s46781"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 xml:space="preserve">ЭТАП ГОТОВКИ </w:t>
                  </w:r>
                </w:p>
              </w:txbxContent>
            </v:textbox>
          </v:shape>
        </w:pict>
      </w: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2" type="#_x0000_t202" style="position:absolute;margin-left:98.45pt;margin-top:14.05pt;width:144.55pt;height:13.45pt;z-index:252085248" fillcolor="white [3212]" stroked="f">
            <v:textbox style="mso-next-textbox:#_x0000_s46782"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 xml:space="preserve">УДАЛИТЬ-НАЗАД </w:t>
                  </w:r>
                </w:p>
              </w:txbxContent>
            </v:textbox>
          </v:shape>
        </w:pict>
      </w: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3" type="#_x0000_t202" style="position:absolute;margin-left:115.45pt;margin-top:18.5pt;width:144.55pt;height:13.45pt;z-index:252086272" fillcolor="white [3212]" stroked="f">
            <v:textbox style="mso-next-textbox:#_x0000_s46783" inset="0,0,0,0">
              <w:txbxContent>
                <w:p w:rsidR="002849B4" w:rsidRPr="00B9645C" w:rsidRDefault="002849B4" w:rsidP="00B9645C">
                  <w:pPr>
                    <w:spacing w:after="0" w:line="240" w:lineRule="auto"/>
                    <w:rPr>
                      <w:rFonts w:ascii="Arial" w:hAnsi="Arial"/>
                      <w:sz w:val="14"/>
                      <w:szCs w:val="14"/>
                      <w:lang w:val="ru-RU"/>
                    </w:rPr>
                  </w:pPr>
                  <w:proofErr w:type="gramStart"/>
                  <w:r>
                    <w:rPr>
                      <w:rFonts w:ascii="Arial" w:hAnsi="Arial"/>
                      <w:sz w:val="14"/>
                      <w:szCs w:val="14"/>
                      <w:lang w:val="ru-RU"/>
                    </w:rPr>
                    <w:t>МЕНЮ-СОХРАНИТЬ</w:t>
                  </w:r>
                  <w:proofErr w:type="gramEnd"/>
                  <w:r>
                    <w:rPr>
                      <w:rFonts w:ascii="Arial" w:hAnsi="Arial"/>
                      <w:sz w:val="14"/>
                      <w:szCs w:val="14"/>
                      <w:lang w:val="ru-RU"/>
                    </w:rPr>
                    <w:t xml:space="preserve"> РЕЦЕПТ </w:t>
                  </w:r>
                </w:p>
              </w:txbxContent>
            </v:textbox>
          </v:shape>
        </w:pict>
      </w:r>
    </w:p>
    <w:p w:rsidR="00EA3D17" w:rsidRPr="006155DC" w:rsidRDefault="00EA3D17" w:rsidP="00EA3D17">
      <w:pPr>
        <w:tabs>
          <w:tab w:val="left" w:pos="5512"/>
        </w:tabs>
        <w:rPr>
          <w:rFonts w:ascii="Arial" w:hAnsi="Arial" w:cs="Arial"/>
          <w:b/>
          <w:sz w:val="16"/>
          <w:szCs w:val="16"/>
        </w:rPr>
      </w:pP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4" type="#_x0000_t202" style="position:absolute;margin-left:94.55pt;margin-top:2.4pt;width:144.55pt;height:13.45pt;z-index:252087296" fillcolor="white [3212]" stroked="f">
            <v:textbox style="mso-next-textbox:#_x0000_s46784"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 xml:space="preserve">ВВОД </w:t>
                  </w:r>
                </w:p>
              </w:txbxContent>
            </v:textbox>
          </v:shape>
        </w:pict>
      </w: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5" type="#_x0000_t202" style="position:absolute;margin-left:87.9pt;margin-top:6pt;width:144.55pt;height:13.45pt;z-index:252088320" fillcolor="white [3212]" stroked="f">
            <v:textbox style="mso-next-textbox:#_x0000_s46785"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 xml:space="preserve">ВЫБОР/НАВИГАЦИЯ  </w:t>
                  </w:r>
                </w:p>
              </w:txbxContent>
            </v:textbox>
          </v:shape>
        </w:pict>
      </w: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6" type="#_x0000_t202" style="position:absolute;margin-left:88.65pt;margin-top:18.55pt;width:144.55pt;height:13.45pt;z-index:252089344" fillcolor="white [3212]" stroked="f">
            <v:textbox style="mso-next-textbox:#_x0000_s46786"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МОЙКА (ОПЦИОНАЛЬНО)</w:t>
                  </w:r>
                </w:p>
              </w:txbxContent>
            </v:textbox>
          </v:shape>
        </w:pict>
      </w:r>
    </w:p>
    <w:p w:rsidR="00EA3D17" w:rsidRPr="006155DC" w:rsidRDefault="00EA3D17" w:rsidP="00EA3D17">
      <w:pPr>
        <w:tabs>
          <w:tab w:val="left" w:pos="5512"/>
        </w:tabs>
        <w:rPr>
          <w:rFonts w:ascii="Arial" w:hAnsi="Arial" w:cs="Arial"/>
          <w:b/>
          <w:sz w:val="16"/>
          <w:szCs w:val="16"/>
        </w:rPr>
      </w:pP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7" type="#_x0000_t202" style="position:absolute;margin-left:86.65pt;margin-top:11.9pt;width:144.55pt;height:13.45pt;z-index:252090368" fillcolor="white [3212]" stroked="f">
            <v:textbox style="mso-next-textbox:#_x0000_s46787"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УВЕЛИЧЕНИЕ ВЛАЖНОСТИ (ВРУЧНУЮ)</w:t>
                  </w:r>
                </w:p>
              </w:txbxContent>
            </v:textbox>
          </v:shape>
        </w:pict>
      </w:r>
    </w:p>
    <w:p w:rsidR="00EA3D17" w:rsidRPr="006155DC" w:rsidRDefault="00EA3D17" w:rsidP="00EA3D17">
      <w:pPr>
        <w:tabs>
          <w:tab w:val="left" w:pos="5512"/>
        </w:tabs>
        <w:rPr>
          <w:rFonts w:ascii="Arial" w:hAnsi="Arial" w:cs="Arial"/>
          <w:b/>
          <w:sz w:val="16"/>
          <w:szCs w:val="16"/>
        </w:rPr>
      </w:pPr>
    </w:p>
    <w:p w:rsidR="00EA3D17" w:rsidRPr="006155DC" w:rsidRDefault="00C17661" w:rsidP="00EA3D17">
      <w:pPr>
        <w:tabs>
          <w:tab w:val="left" w:pos="5512"/>
        </w:tabs>
        <w:rPr>
          <w:rFonts w:ascii="Arial" w:hAnsi="Arial" w:cs="Arial"/>
          <w:b/>
          <w:sz w:val="16"/>
          <w:szCs w:val="16"/>
        </w:rPr>
      </w:pPr>
      <w:r>
        <w:rPr>
          <w:rFonts w:ascii="Arial" w:hAnsi="Arial" w:cs="Arial"/>
          <w:b/>
          <w:noProof/>
          <w:sz w:val="16"/>
          <w:szCs w:val="16"/>
          <w:lang w:val="ru-RU" w:eastAsia="ru-RU"/>
        </w:rPr>
        <w:pict>
          <v:shape id="_x0000_s46788" type="#_x0000_t202" style="position:absolute;margin-left:115.65pt;margin-top:7.95pt;width:144.55pt;height:13.45pt;z-index:252091392" fillcolor="white [3212]" stroked="f">
            <v:textbox style="mso-next-textbox:#_x0000_s46788" inset="0,0,0,0">
              <w:txbxContent>
                <w:p w:rsidR="002849B4" w:rsidRPr="00B9645C" w:rsidRDefault="002849B4" w:rsidP="00B9645C">
                  <w:pPr>
                    <w:spacing w:after="0" w:line="240" w:lineRule="auto"/>
                    <w:rPr>
                      <w:rFonts w:ascii="Arial" w:hAnsi="Arial"/>
                      <w:sz w:val="14"/>
                      <w:szCs w:val="14"/>
                      <w:lang w:val="ru-RU"/>
                    </w:rPr>
                  </w:pPr>
                  <w:r>
                    <w:rPr>
                      <w:rFonts w:ascii="Arial" w:hAnsi="Arial"/>
                      <w:sz w:val="14"/>
                      <w:szCs w:val="14"/>
                      <w:lang w:val="ru-RU"/>
                    </w:rPr>
                    <w:t>УМЕНЬШЕНИЕ ВЛАЖНОСТИ (ВРУЧНУЮ)</w:t>
                  </w:r>
                </w:p>
              </w:txbxContent>
            </v:textbox>
          </v:shape>
        </w:pict>
      </w:r>
    </w:p>
    <w:p w:rsidR="00EA3D17" w:rsidRPr="006155DC" w:rsidRDefault="00EA3D17" w:rsidP="00EA3D17">
      <w:pPr>
        <w:tabs>
          <w:tab w:val="left" w:pos="5512"/>
        </w:tabs>
        <w:rPr>
          <w:rFonts w:ascii="Arial" w:hAnsi="Arial" w:cs="Arial"/>
          <w:b/>
          <w:sz w:val="16"/>
          <w:szCs w:val="16"/>
        </w:rPr>
      </w:pPr>
    </w:p>
    <w:p w:rsidR="00EA3D17" w:rsidRPr="006155DC" w:rsidRDefault="00EA3D17" w:rsidP="00EA3D17">
      <w:pPr>
        <w:tabs>
          <w:tab w:val="left" w:pos="5512"/>
        </w:tabs>
        <w:rPr>
          <w:rFonts w:ascii="Arial" w:hAnsi="Arial" w:cs="Arial"/>
          <w:b/>
          <w:sz w:val="16"/>
          <w:szCs w:val="16"/>
        </w:rPr>
      </w:pPr>
    </w:p>
    <w:p w:rsidR="00EA3D17" w:rsidRPr="006155DC" w:rsidRDefault="00EA3D17" w:rsidP="00EA3D17">
      <w:pPr>
        <w:tabs>
          <w:tab w:val="left" w:pos="5512"/>
        </w:tabs>
        <w:rPr>
          <w:rFonts w:ascii="Arial" w:hAnsi="Arial" w:cs="Arial"/>
          <w:b/>
          <w:sz w:val="16"/>
          <w:szCs w:val="16"/>
        </w:rPr>
      </w:pPr>
    </w:p>
    <w:p w:rsidR="00EA3D17" w:rsidRDefault="00EA3D17"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Default="00C93723" w:rsidP="00EA3D17">
      <w:pPr>
        <w:tabs>
          <w:tab w:val="left" w:pos="5512"/>
        </w:tabs>
        <w:rPr>
          <w:rFonts w:ascii="Arial" w:hAnsi="Arial" w:cs="Arial"/>
          <w:b/>
          <w:sz w:val="16"/>
          <w:szCs w:val="16"/>
          <w:lang w:val="ru-RU"/>
        </w:rPr>
      </w:pPr>
    </w:p>
    <w:p w:rsidR="00C93723" w:rsidRPr="00C93723" w:rsidRDefault="00C93723" w:rsidP="00EA3D17">
      <w:pPr>
        <w:tabs>
          <w:tab w:val="left" w:pos="5512"/>
        </w:tabs>
        <w:rPr>
          <w:rFonts w:ascii="Arial" w:hAnsi="Arial" w:cs="Arial"/>
          <w:b/>
          <w:sz w:val="16"/>
          <w:szCs w:val="16"/>
          <w:lang w:val="ru-RU"/>
        </w:rPr>
      </w:pPr>
    </w:p>
    <w:p w:rsidR="00EA3D17" w:rsidRPr="000E3710" w:rsidRDefault="00EA3D17" w:rsidP="000E3710">
      <w:pPr>
        <w:pStyle w:val="1"/>
        <w:rPr>
          <w:rFonts w:ascii="Arial" w:hAnsi="Arial"/>
          <w:color w:val="auto"/>
          <w:sz w:val="20"/>
          <w:szCs w:val="24"/>
          <w:lang w:val="en-US"/>
        </w:rPr>
      </w:pPr>
      <w:bookmarkStart w:id="42" w:name="_Toc317579929"/>
      <w:r w:rsidRPr="000E3710">
        <w:rPr>
          <w:rFonts w:ascii="Arial" w:hAnsi="Arial"/>
          <w:color w:val="auto"/>
          <w:sz w:val="20"/>
          <w:szCs w:val="24"/>
          <w:highlight w:val="lightGray"/>
        </w:rPr>
        <w:t xml:space="preserve">6. </w:t>
      </w:r>
      <w:r w:rsidRPr="000E3710">
        <w:rPr>
          <w:rFonts w:ascii="Arial" w:hAnsi="Arial"/>
          <w:color w:val="000000"/>
          <w:sz w:val="20"/>
          <w:szCs w:val="24"/>
          <w:highlight w:val="lightGray"/>
        </w:rPr>
        <w:t>ВЫВОД ДАННЫХ НА ТАБЛО</w:t>
      </w:r>
      <w:bookmarkEnd w:id="42"/>
    </w:p>
    <w:tbl>
      <w:tblPr>
        <w:tblW w:w="6340" w:type="dxa"/>
        <w:tblInd w:w="55" w:type="dxa"/>
        <w:tblCellMar>
          <w:left w:w="70" w:type="dxa"/>
          <w:right w:w="70" w:type="dxa"/>
        </w:tblCellMar>
        <w:tblLook w:val="04A0"/>
      </w:tblPr>
      <w:tblGrid>
        <w:gridCol w:w="2100"/>
        <w:gridCol w:w="4240"/>
      </w:tblGrid>
      <w:tr w:rsidR="00EA3D17" w:rsidRPr="00C93723" w:rsidTr="00F63964">
        <w:trPr>
          <w:trHeight w:val="255"/>
        </w:trPr>
        <w:tc>
          <w:tcPr>
            <w:tcW w:w="2100" w:type="dxa"/>
            <w:tcBorders>
              <w:top w:val="single" w:sz="4" w:space="0" w:color="auto"/>
              <w:left w:val="single" w:sz="4" w:space="0" w:color="auto"/>
              <w:bottom w:val="nil"/>
              <w:right w:val="single" w:sz="4"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b/>
                <w:color w:val="000000"/>
                <w:sz w:val="16"/>
                <w:szCs w:val="24"/>
              </w:rPr>
              <w:t xml:space="preserve">ТАБЛО </w:t>
            </w:r>
          </w:p>
        </w:tc>
        <w:tc>
          <w:tcPr>
            <w:tcW w:w="4240" w:type="dxa"/>
            <w:tcBorders>
              <w:top w:val="single" w:sz="4" w:space="0" w:color="auto"/>
              <w:left w:val="nil"/>
              <w:bottom w:val="nil"/>
              <w:right w:val="single" w:sz="4" w:space="0" w:color="auto"/>
            </w:tcBorders>
            <w:shd w:val="clear" w:color="auto" w:fill="auto"/>
            <w:noWrap/>
            <w:vAlign w:val="bottom"/>
            <w:hideMark/>
          </w:tcPr>
          <w:p w:rsidR="00EA3D17" w:rsidRPr="00C93723" w:rsidRDefault="00EA3D17" w:rsidP="00F63964">
            <w:pPr>
              <w:spacing w:after="0" w:line="240" w:lineRule="auto"/>
              <w:rPr>
                <w:rFonts w:ascii="Arial" w:eastAsia="Times New Roman" w:hAnsi="Arial" w:cs="Arial"/>
                <w:b/>
                <w:bCs/>
                <w:color w:val="000000"/>
                <w:sz w:val="16"/>
                <w:szCs w:val="18"/>
                <w:lang w:eastAsia="it-IT"/>
              </w:rPr>
            </w:pPr>
            <w:r w:rsidRPr="00C93723">
              <w:rPr>
                <w:rFonts w:ascii="Arial" w:hAnsi="Arial" w:cs="Arial"/>
                <w:b/>
                <w:bCs/>
                <w:color w:val="000000"/>
                <w:sz w:val="16"/>
                <w:szCs w:val="18"/>
              </w:rPr>
              <w:t xml:space="preserve">ОПИСАНИЕ </w:t>
            </w:r>
          </w:p>
        </w:tc>
      </w:tr>
      <w:tr w:rsidR="00EA3D17" w:rsidRPr="00C93723" w:rsidTr="00F63964">
        <w:trPr>
          <w:trHeight w:val="240"/>
        </w:trPr>
        <w:tc>
          <w:tcPr>
            <w:tcW w:w="2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eastAsia="Times New Roman" w:hAnsi="Arial" w:cs="Arial"/>
                <w:color w:val="000000"/>
                <w:sz w:val="16"/>
                <w:szCs w:val="18"/>
                <w:lang w:val="ru-RU" w:eastAsia="it-IT"/>
              </w:rPr>
              <w:t>ПАРАМЕТР</w:t>
            </w:r>
          </w:p>
        </w:tc>
        <w:tc>
          <w:tcPr>
            <w:tcW w:w="4240" w:type="dxa"/>
            <w:tcBorders>
              <w:top w:val="single" w:sz="8" w:space="0" w:color="auto"/>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lang w:val="ru-RU"/>
              </w:rPr>
            </w:pPr>
            <w:r w:rsidRPr="00C93723">
              <w:rPr>
                <w:rFonts w:ascii="Arial" w:hAnsi="Arial"/>
                <w:color w:val="000000"/>
                <w:sz w:val="16"/>
                <w:szCs w:val="24"/>
              </w:rPr>
              <w:t xml:space="preserve">Раздел меню для ввода параметров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ВРЕМЯ</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lang w:val="ru-RU"/>
              </w:rPr>
            </w:pPr>
            <w:r w:rsidRPr="00C93723">
              <w:rPr>
                <w:rFonts w:ascii="Arial" w:hAnsi="Arial"/>
                <w:color w:val="000000"/>
                <w:sz w:val="16"/>
                <w:szCs w:val="24"/>
              </w:rPr>
              <w:t xml:space="preserve">Раздел меню для управления часами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C93723" w:rsidRDefault="008520F3" w:rsidP="00F63964">
            <w:pPr>
              <w:spacing w:after="0" w:line="240" w:lineRule="auto"/>
              <w:rPr>
                <w:rFonts w:ascii="Arial" w:eastAsia="Times New Roman" w:hAnsi="Arial" w:cs="Arial"/>
                <w:color w:val="000000"/>
                <w:sz w:val="16"/>
                <w:szCs w:val="18"/>
                <w:lang w:eastAsia="it-IT"/>
              </w:rPr>
            </w:pPr>
            <w:r>
              <w:rPr>
                <w:rFonts w:ascii="Arial" w:hAnsi="Arial" w:cs="Arial"/>
                <w:color w:val="000000"/>
                <w:sz w:val="16"/>
                <w:szCs w:val="18"/>
                <w:lang w:val="ru-RU"/>
              </w:rPr>
              <w:t>СЕРВ</w:t>
            </w:r>
            <w:r w:rsidR="00EA3D17" w:rsidRPr="00C93723">
              <w:rPr>
                <w:rFonts w:ascii="Arial" w:hAnsi="Arial" w:cs="Arial"/>
                <w:color w:val="000000"/>
                <w:sz w:val="16"/>
                <w:szCs w:val="18"/>
              </w:rPr>
              <w:t>_1</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Раздел меню для тестирования блока управления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C93723" w:rsidRDefault="008520F3" w:rsidP="00F63964">
            <w:pPr>
              <w:spacing w:after="0" w:line="240" w:lineRule="auto"/>
              <w:rPr>
                <w:rFonts w:ascii="Arial" w:eastAsia="Times New Roman" w:hAnsi="Arial" w:cs="Arial"/>
                <w:color w:val="000000"/>
                <w:sz w:val="16"/>
                <w:szCs w:val="18"/>
                <w:lang w:eastAsia="it-IT"/>
              </w:rPr>
            </w:pPr>
            <w:r>
              <w:rPr>
                <w:rFonts w:ascii="Arial" w:hAnsi="Arial" w:cs="Arial"/>
                <w:color w:val="000000"/>
                <w:sz w:val="16"/>
                <w:szCs w:val="18"/>
                <w:lang w:val="ru-RU"/>
              </w:rPr>
              <w:t>СЕРВ</w:t>
            </w:r>
            <w:r w:rsidR="00EA3D17" w:rsidRPr="00C93723">
              <w:rPr>
                <w:rFonts w:ascii="Arial" w:hAnsi="Arial" w:cs="Arial"/>
                <w:color w:val="000000"/>
                <w:sz w:val="16"/>
                <w:szCs w:val="18"/>
              </w:rPr>
              <w:t>_2</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Раздел меню для удаления пользовательских программ                                                                                                              </w:t>
            </w: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ВЕРСИЯ</w:t>
            </w:r>
          </w:p>
        </w:tc>
        <w:tc>
          <w:tcPr>
            <w:tcW w:w="4240" w:type="dxa"/>
            <w:tcBorders>
              <w:top w:val="nil"/>
              <w:left w:val="nil"/>
              <w:bottom w:val="single" w:sz="8"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Раздел меню для вывода данных о версии прошивки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ТЕРМ</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Сбой термозащиты - Ошибка устройства тепловой защиты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ВЕНТ</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Сбой вентилятора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ГОРЕЛ</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Сбой горелки</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ДАТЧИК</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Сбой датчика варочной камеры</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ЩУП</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lang w:val="en-US"/>
              </w:rPr>
            </w:pPr>
            <w:r w:rsidRPr="00C93723">
              <w:rPr>
                <w:rFonts w:ascii="Arial" w:hAnsi="Arial"/>
                <w:color w:val="000000"/>
                <w:sz w:val="16"/>
                <w:szCs w:val="24"/>
              </w:rPr>
              <w:t xml:space="preserve">Сбой термощупа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sz w:val="16"/>
                <w:szCs w:val="24"/>
                <w:lang w:val="ru-RU"/>
              </w:rPr>
            </w:pPr>
            <w:r>
              <w:rPr>
                <w:rFonts w:ascii="Arial" w:hAnsi="Arial"/>
                <w:color w:val="000000"/>
                <w:sz w:val="16"/>
                <w:szCs w:val="24"/>
                <w:lang w:val="ru-RU"/>
              </w:rPr>
              <w:t>ПОСЛЕД</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Сбой последовательной связи</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ТЕМП</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Сбой блока управления по перегреву </w:t>
            </w: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ОБЩИЙ</w:t>
            </w:r>
          </w:p>
        </w:tc>
        <w:tc>
          <w:tcPr>
            <w:tcW w:w="4240" w:type="dxa"/>
            <w:tcBorders>
              <w:top w:val="nil"/>
              <w:left w:val="nil"/>
              <w:bottom w:val="single" w:sz="8"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Ошибка общего характера</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РУЧНОЙ</w:t>
            </w:r>
          </w:p>
        </w:tc>
        <w:tc>
          <w:tcPr>
            <w:tcW w:w="42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A3D17" w:rsidRPr="00C93723" w:rsidRDefault="00EA3D17" w:rsidP="00F63964">
            <w:pPr>
              <w:spacing w:after="0" w:line="240" w:lineRule="auto"/>
              <w:rPr>
                <w:sz w:val="16"/>
                <w:szCs w:val="24"/>
                <w:lang w:val="en-US"/>
              </w:rPr>
            </w:pPr>
            <w:r w:rsidRPr="00C93723">
              <w:rPr>
                <w:rFonts w:ascii="Arial" w:hAnsi="Arial"/>
                <w:color w:val="000000"/>
                <w:sz w:val="16"/>
                <w:szCs w:val="24"/>
              </w:rPr>
              <w:t>Категория программы</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ПТИЦА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МЯСО</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РЫБА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ОВОЩИ</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ВЫПЕЧКА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ХЛЕБ</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ПИЦЦА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8520F3" w:rsidRDefault="008520F3"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РАЗНОЕ</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МОЙКА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ПОЛНЫЙ</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Переполнение памяти при попытке сохранить программу</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ПЕРЕЗАПИСЬ</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lang w:val="en-US"/>
              </w:rPr>
            </w:pPr>
            <w:r w:rsidRPr="00C93723">
              <w:rPr>
                <w:rFonts w:ascii="Arial" w:hAnsi="Arial"/>
                <w:color w:val="000000"/>
                <w:sz w:val="16"/>
                <w:szCs w:val="24"/>
              </w:rPr>
              <w:t>Запрос на перезапись программы</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C93723" w:rsidRDefault="00EA3D17" w:rsidP="00F63964">
            <w:pPr>
              <w:spacing w:after="0" w:line="240" w:lineRule="auto"/>
              <w:rPr>
                <w:rFonts w:ascii="Arial" w:eastAsia="Times New Roman" w:hAnsi="Arial" w:cs="Arial"/>
                <w:color w:val="000000"/>
                <w:sz w:val="16"/>
                <w:szCs w:val="18"/>
                <w:lang w:eastAsia="it-IT"/>
              </w:rPr>
            </w:pPr>
            <w:r w:rsidRPr="00C93723">
              <w:rPr>
                <w:rFonts w:ascii="Arial" w:hAnsi="Arial" w:cs="Arial"/>
                <w:color w:val="000000"/>
                <w:sz w:val="16"/>
                <w:szCs w:val="18"/>
              </w:rPr>
              <w:t>USB</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Меню USB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ИМПОРТ</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lang w:val="en-US"/>
              </w:rPr>
            </w:pPr>
            <w:r w:rsidRPr="00C93723">
              <w:rPr>
                <w:rFonts w:ascii="Arial" w:hAnsi="Arial"/>
                <w:color w:val="000000"/>
                <w:sz w:val="16"/>
                <w:szCs w:val="24"/>
              </w:rPr>
              <w:t>Импорт рецепта через USB</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ЭКСПОРТ</w:t>
            </w:r>
          </w:p>
        </w:tc>
        <w:tc>
          <w:tcPr>
            <w:tcW w:w="4240" w:type="dxa"/>
            <w:tcBorders>
              <w:top w:val="nil"/>
              <w:left w:val="nil"/>
              <w:bottom w:val="single" w:sz="4"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Экспорт рецепта через USB</w:t>
            </w: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C93723" w:rsidRDefault="00EA3D17" w:rsidP="00F63964">
            <w:pPr>
              <w:spacing w:after="0" w:line="240" w:lineRule="auto"/>
              <w:rPr>
                <w:rFonts w:ascii="Arial" w:eastAsia="Times New Roman" w:hAnsi="Arial" w:cs="Arial"/>
                <w:color w:val="000000"/>
                <w:sz w:val="16"/>
                <w:szCs w:val="18"/>
                <w:lang w:eastAsia="it-IT"/>
              </w:rPr>
            </w:pPr>
            <w:r w:rsidRPr="00C93723">
              <w:rPr>
                <w:rFonts w:ascii="Arial" w:hAnsi="Arial" w:cs="Arial"/>
                <w:color w:val="000000"/>
                <w:sz w:val="16"/>
                <w:szCs w:val="18"/>
              </w:rPr>
              <w:t>HACCP</w:t>
            </w:r>
          </w:p>
        </w:tc>
        <w:tc>
          <w:tcPr>
            <w:tcW w:w="4240" w:type="dxa"/>
            <w:tcBorders>
              <w:top w:val="nil"/>
              <w:left w:val="nil"/>
              <w:bottom w:val="single" w:sz="8" w:space="0" w:color="auto"/>
              <w:right w:val="single" w:sz="8" w:space="0" w:color="auto"/>
            </w:tcBorders>
            <w:shd w:val="clear" w:color="auto" w:fill="auto"/>
            <w:noWrap/>
            <w:vAlign w:val="bottom"/>
            <w:hideMark/>
          </w:tcPr>
          <w:p w:rsidR="00EA3D17" w:rsidRPr="00C93723" w:rsidRDefault="00EA3D17" w:rsidP="00F63964">
            <w:pPr>
              <w:spacing w:after="0" w:line="240" w:lineRule="auto"/>
              <w:rPr>
                <w:sz w:val="16"/>
                <w:szCs w:val="24"/>
              </w:rPr>
            </w:pPr>
            <w:r w:rsidRPr="00C93723">
              <w:rPr>
                <w:rFonts w:ascii="Arial" w:hAnsi="Arial"/>
                <w:color w:val="000000"/>
                <w:sz w:val="16"/>
                <w:szCs w:val="24"/>
              </w:rPr>
              <w:t>Экспорт файла журнала HACCP</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УТКА</w:t>
            </w:r>
          </w:p>
        </w:tc>
        <w:tc>
          <w:tcPr>
            <w:tcW w:w="42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A3D17" w:rsidRPr="00C93723" w:rsidRDefault="00EA3D17" w:rsidP="00F63964">
            <w:pPr>
              <w:spacing w:after="0" w:line="240" w:lineRule="auto"/>
              <w:rPr>
                <w:sz w:val="16"/>
                <w:szCs w:val="24"/>
              </w:rPr>
            </w:pPr>
            <w:r w:rsidRPr="00C93723">
              <w:rPr>
                <w:rFonts w:ascii="Arial" w:hAnsi="Arial"/>
                <w:sz w:val="16"/>
                <w:szCs w:val="24"/>
              </w:rPr>
              <w:t xml:space="preserve"> Название рецептов, размещенных в памяти производителем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КУРИЦА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ИНДЕЙКА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СВИНИНА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ГОВЯДИНА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ТЕЛЯТИНА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ОКУНЬ</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ПАЛТУС</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ФОРЕЛЬ</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КРЕВЕТКИ</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МОРКОВЬ</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КАРТОФЕЛЬ</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ГОРОХ</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ЦИКОРИЙ</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БРИОШЬ</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ПАНЕТТОНЕ</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БАГЕТ</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МАРГАРИТА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sz w:val="16"/>
                <w:szCs w:val="18"/>
                <w:lang w:val="ru-RU" w:eastAsia="it-IT"/>
              </w:rPr>
            </w:pPr>
            <w:r>
              <w:rPr>
                <w:rFonts w:ascii="Arial" w:hAnsi="Arial" w:cs="Arial"/>
                <w:sz w:val="16"/>
                <w:szCs w:val="18"/>
                <w:lang w:val="ru-RU"/>
              </w:rPr>
              <w:t>РАССТОИКА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НОРМАЛЬНО</w:t>
            </w:r>
          </w:p>
        </w:tc>
        <w:tc>
          <w:tcPr>
            <w:tcW w:w="42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A3D17" w:rsidRPr="00C93723" w:rsidRDefault="00EA3D17" w:rsidP="00F63964">
            <w:pPr>
              <w:spacing w:after="0" w:line="240" w:lineRule="auto"/>
              <w:rPr>
                <w:sz w:val="16"/>
                <w:szCs w:val="24"/>
              </w:rPr>
            </w:pPr>
            <w:r w:rsidRPr="00C93723">
              <w:rPr>
                <w:rFonts w:ascii="Arial" w:hAnsi="Arial"/>
                <w:color w:val="000000"/>
                <w:sz w:val="16"/>
                <w:szCs w:val="24"/>
              </w:rPr>
              <w:t xml:space="preserve">Программы мойки </w:t>
            </w: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СИЛЬНО</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lastRenderedPageBreak/>
              <w:t>ЭКСТРА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4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ОПОЛАСКИВ</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r w:rsidR="00EA3D17" w:rsidRPr="00C93723" w:rsidTr="00F63964">
        <w:trPr>
          <w:trHeight w:val="25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EA3D17" w:rsidRPr="0017398D" w:rsidRDefault="0017398D" w:rsidP="00F63964">
            <w:pPr>
              <w:spacing w:after="0" w:line="240" w:lineRule="auto"/>
              <w:rPr>
                <w:rFonts w:ascii="Arial" w:eastAsia="Times New Roman" w:hAnsi="Arial" w:cs="Arial"/>
                <w:color w:val="000000"/>
                <w:sz w:val="16"/>
                <w:szCs w:val="18"/>
                <w:lang w:val="ru-RU" w:eastAsia="it-IT"/>
              </w:rPr>
            </w:pPr>
            <w:r>
              <w:rPr>
                <w:rFonts w:ascii="Arial" w:hAnsi="Arial" w:cs="Arial"/>
                <w:color w:val="000000"/>
                <w:sz w:val="16"/>
                <w:szCs w:val="18"/>
                <w:lang w:val="ru-RU"/>
              </w:rPr>
              <w:t>УСТАНОВКА</w:t>
            </w:r>
          </w:p>
        </w:tc>
        <w:tc>
          <w:tcPr>
            <w:tcW w:w="4240" w:type="dxa"/>
            <w:vMerge/>
            <w:tcBorders>
              <w:top w:val="nil"/>
              <w:left w:val="single" w:sz="4" w:space="0" w:color="auto"/>
              <w:bottom w:val="single" w:sz="8" w:space="0" w:color="000000"/>
              <w:right w:val="single" w:sz="8" w:space="0" w:color="auto"/>
            </w:tcBorders>
            <w:vAlign w:val="center"/>
            <w:hideMark/>
          </w:tcPr>
          <w:p w:rsidR="00EA3D17" w:rsidRPr="00C93723" w:rsidRDefault="00EA3D17" w:rsidP="00F63964">
            <w:pPr>
              <w:spacing w:after="0" w:line="240" w:lineRule="auto"/>
              <w:rPr>
                <w:rFonts w:ascii="Arial" w:eastAsia="Times New Roman" w:hAnsi="Arial" w:cs="Arial"/>
                <w:color w:val="000000"/>
                <w:sz w:val="16"/>
                <w:szCs w:val="18"/>
                <w:lang w:eastAsia="it-IT"/>
              </w:rPr>
            </w:pPr>
          </w:p>
        </w:tc>
      </w:tr>
    </w:tbl>
    <w:p w:rsidR="00EA3D17" w:rsidRPr="000E3710" w:rsidRDefault="00EA3D17" w:rsidP="000E3710">
      <w:pPr>
        <w:pStyle w:val="1"/>
        <w:rPr>
          <w:rFonts w:ascii="Arial" w:hAnsi="Arial"/>
          <w:color w:val="auto"/>
          <w:sz w:val="20"/>
          <w:szCs w:val="24"/>
          <w:lang w:val="ru-RU"/>
        </w:rPr>
      </w:pPr>
      <w:bookmarkStart w:id="43" w:name="_Toc317579930"/>
      <w:r w:rsidRPr="000E3710">
        <w:rPr>
          <w:rFonts w:ascii="Arial" w:hAnsi="Arial"/>
          <w:color w:val="auto"/>
          <w:sz w:val="20"/>
          <w:szCs w:val="24"/>
          <w:highlight w:val="lightGray"/>
        </w:rPr>
        <w:t>7. ДИАГНОСТИКА И УСТРАНЕНИЕ АВАРИЙНЫХ СИГНАЛОВ (ОШИБОК)</w:t>
      </w:r>
      <w:bookmarkEnd w:id="43"/>
    </w:p>
    <w:p w:rsidR="00EA3D17" w:rsidRPr="00C26BA6" w:rsidRDefault="00EA3D17" w:rsidP="00EA3D17">
      <w:pPr>
        <w:tabs>
          <w:tab w:val="left" w:pos="5512"/>
        </w:tabs>
        <w:spacing w:after="0" w:line="240" w:lineRule="auto"/>
        <w:jc w:val="both"/>
        <w:rPr>
          <w:rFonts w:ascii="Arial" w:hAnsi="Arial"/>
          <w:sz w:val="16"/>
          <w:szCs w:val="24"/>
          <w:lang w:val="ru-RU"/>
        </w:rPr>
      </w:pPr>
      <w:r>
        <w:rPr>
          <w:rFonts w:ascii="Arial" w:hAnsi="Arial"/>
          <w:sz w:val="16"/>
          <w:szCs w:val="24"/>
        </w:rPr>
        <w:t xml:space="preserve">Все аварийные оповещения выводятся на табло. </w:t>
      </w:r>
    </w:p>
    <w:p w:rsidR="00EA3D17" w:rsidRPr="00C26BA6" w:rsidRDefault="00EA3D17" w:rsidP="00EA3D17">
      <w:pPr>
        <w:tabs>
          <w:tab w:val="left" w:pos="5512"/>
        </w:tabs>
        <w:spacing w:before="80" w:after="40" w:line="240" w:lineRule="auto"/>
        <w:jc w:val="both"/>
        <w:rPr>
          <w:rFonts w:ascii="Arial" w:hAnsi="Arial"/>
          <w:b/>
          <w:sz w:val="16"/>
          <w:szCs w:val="24"/>
          <w:lang w:val="ru-RU"/>
        </w:rPr>
      </w:pPr>
      <w:r>
        <w:rPr>
          <w:rFonts w:ascii="Arial" w:hAnsi="Arial"/>
          <w:b/>
          <w:sz w:val="16"/>
          <w:szCs w:val="24"/>
        </w:rPr>
        <w:t>7.1. ДАТЧИК ВАРОЧНОЙ КАМЕРЫ</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Если блок управления находится в режиме готовности, запуска или временной остановки, и на табло появляется надпись </w:t>
      </w:r>
      <w:r w:rsidR="00E53316">
        <w:rPr>
          <w:rFonts w:ascii="Arial" w:hAnsi="Arial"/>
          <w:sz w:val="16"/>
          <w:szCs w:val="24"/>
          <w:lang w:val="ru-RU"/>
        </w:rPr>
        <w:t>ДАТЧИК</w:t>
      </w:r>
      <w:r>
        <w:rPr>
          <w:rFonts w:ascii="Arial" w:hAnsi="Arial"/>
          <w:sz w:val="16"/>
          <w:szCs w:val="24"/>
        </w:rPr>
        <w:t xml:space="preserve">, а зуммер издает звуковой сигнал, это означает, что имеет место сбой датчика варочной камеры. </w:t>
      </w:r>
      <w:r>
        <w:rPr>
          <w:rFonts w:ascii="Arial" w:hAnsi="Arial"/>
          <w:color w:val="000000"/>
          <w:sz w:val="16"/>
          <w:szCs w:val="24"/>
        </w:rPr>
        <w:t xml:space="preserve"> Если в это время идет выполнение программы готовки, происходит ее немедленная остановка, а блок управления переключается в режим готовности.  Для отключения звуковой сигнализации достаточно нажать любую кнопку.  Предусмотрена функция автоматического восстановления работы датчика варочной камеры. </w:t>
      </w:r>
    </w:p>
    <w:p w:rsidR="00EA3D17" w:rsidRPr="00C26BA6" w:rsidRDefault="00EA3D17" w:rsidP="00EA3D17">
      <w:pPr>
        <w:tabs>
          <w:tab w:val="left" w:pos="5512"/>
        </w:tabs>
        <w:spacing w:before="80" w:after="40" w:line="240" w:lineRule="auto"/>
        <w:jc w:val="both"/>
        <w:rPr>
          <w:rFonts w:ascii="Arial" w:hAnsi="Arial"/>
          <w:b/>
          <w:sz w:val="16"/>
          <w:szCs w:val="24"/>
          <w:lang w:val="ru-RU"/>
        </w:rPr>
      </w:pPr>
      <w:r>
        <w:rPr>
          <w:rFonts w:ascii="Arial" w:hAnsi="Arial"/>
          <w:b/>
          <w:sz w:val="16"/>
          <w:szCs w:val="24"/>
        </w:rPr>
        <w:t>7.2. ТЕРМОЩУП</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Если блок управления находится в режиме готовности, запуска или временной остановки, и если программа готовки предусматривает использование режимов «Термощуп» или «Дельта-Т» на данном или на одном  из последующих этапов, то при сбое термощупа происходит остановка процесса готовки, а блок управления переключается в режим временной остановки. На табло выводится надпись </w:t>
      </w:r>
      <w:r w:rsidR="00E53316">
        <w:rPr>
          <w:rFonts w:ascii="Arial" w:hAnsi="Arial"/>
          <w:sz w:val="16"/>
          <w:szCs w:val="24"/>
          <w:lang w:val="ru-RU"/>
        </w:rPr>
        <w:t>ЩУП</w:t>
      </w:r>
      <w:r>
        <w:rPr>
          <w:rFonts w:ascii="Arial" w:hAnsi="Arial"/>
          <w:sz w:val="16"/>
          <w:szCs w:val="24"/>
        </w:rPr>
        <w:t xml:space="preserve">, и происходит срабатывание звуковой сигнализации.  Если блок управления находится в режиме готовности, падения напряжения или ожидания, перехода в состояние «Аварийная сигнализация» или «Ошибка» не происходит. Для отключения звуковой сигнализации достаточно нажать любую кнопку.  Сброс происходит автоматически после восстановления функциональности термощупа. </w:t>
      </w:r>
    </w:p>
    <w:p w:rsidR="00EA3D17" w:rsidRPr="00C26BA6" w:rsidRDefault="00EA3D17" w:rsidP="00EA3D17">
      <w:pPr>
        <w:tabs>
          <w:tab w:val="left" w:pos="5512"/>
        </w:tabs>
        <w:spacing w:before="80" w:after="40" w:line="240" w:lineRule="auto"/>
        <w:jc w:val="both"/>
        <w:rPr>
          <w:rFonts w:ascii="Arial" w:hAnsi="Arial"/>
          <w:b/>
          <w:sz w:val="16"/>
          <w:szCs w:val="24"/>
          <w:lang w:val="ru-RU"/>
        </w:rPr>
      </w:pPr>
      <w:r>
        <w:rPr>
          <w:rFonts w:ascii="Arial" w:hAnsi="Arial"/>
          <w:b/>
          <w:sz w:val="16"/>
          <w:szCs w:val="24"/>
        </w:rPr>
        <w:t xml:space="preserve">7.3. ПОСЛЕДОВАТЕЛЬНАЯ СВЯЗЬ </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При пропадании связи между блоком управления и клавиатурой более чем на 10 секунд клавиатура переключается в состояние «Аварийная сигнализация» или «Ошибка». При этом зуммер </w:t>
      </w:r>
      <w:r w:rsidR="005D475D">
        <w:rPr>
          <w:rFonts w:ascii="Arial" w:hAnsi="Arial"/>
          <w:sz w:val="16"/>
          <w:szCs w:val="24"/>
          <w:lang w:val="ru-RU"/>
        </w:rPr>
        <w:t>пароконвектомата</w:t>
      </w:r>
      <w:r>
        <w:rPr>
          <w:rFonts w:ascii="Arial" w:hAnsi="Arial"/>
          <w:sz w:val="16"/>
          <w:szCs w:val="24"/>
        </w:rPr>
        <w:t xml:space="preserve"> подает звуковой сигнал, а на т</w:t>
      </w:r>
      <w:r w:rsidR="00E53316">
        <w:rPr>
          <w:rFonts w:ascii="Arial" w:hAnsi="Arial"/>
          <w:sz w:val="16"/>
          <w:szCs w:val="24"/>
        </w:rPr>
        <w:t xml:space="preserve">абло появляется надпись </w:t>
      </w:r>
      <w:r w:rsidR="00E53316">
        <w:rPr>
          <w:rFonts w:ascii="Arial" w:hAnsi="Arial"/>
          <w:sz w:val="16"/>
          <w:szCs w:val="24"/>
          <w:lang w:val="ru-RU"/>
        </w:rPr>
        <w:t>ПОСЛЕД</w:t>
      </w:r>
      <w:r>
        <w:rPr>
          <w:rFonts w:ascii="Arial" w:hAnsi="Arial"/>
          <w:sz w:val="16"/>
          <w:szCs w:val="24"/>
        </w:rPr>
        <w:t xml:space="preserve">.  Если блок управления находится в режиме падения напряжения или ожидания, перехода в состояние «Аварийная сигнализация» или «Ошибка» не происходит. Происходит остановка процесса готовки, а блок управления переключается в режим готовности.  Для отключения звуковой сигнализации достаточно нажать любую кнопку.  Сброс ошибки происходит автоматически после восстановления связи. </w:t>
      </w:r>
    </w:p>
    <w:p w:rsidR="00EA3D17" w:rsidRPr="00C26BA6" w:rsidRDefault="00EA3D17" w:rsidP="00EA3D17">
      <w:pPr>
        <w:tabs>
          <w:tab w:val="left" w:pos="5512"/>
        </w:tabs>
        <w:spacing w:before="80" w:after="40" w:line="240" w:lineRule="auto"/>
        <w:jc w:val="both"/>
        <w:rPr>
          <w:rFonts w:ascii="Arial" w:hAnsi="Arial"/>
          <w:b/>
          <w:sz w:val="16"/>
          <w:szCs w:val="24"/>
          <w:lang w:val="ru-RU"/>
        </w:rPr>
      </w:pPr>
      <w:r>
        <w:rPr>
          <w:rFonts w:ascii="Arial" w:hAnsi="Arial"/>
          <w:b/>
          <w:sz w:val="16"/>
          <w:szCs w:val="24"/>
        </w:rPr>
        <w:t xml:space="preserve">7.4. ТЕМПЕРАТУРА БЛОКА УПРАВЛЕНИЯ </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Если температура блока управления выходит за пределы, установленные производителем, то он переключается в режим аварийной сигнализации:  на табло выводится надпись </w:t>
      </w:r>
      <w:r w:rsidR="006B120A">
        <w:rPr>
          <w:rFonts w:ascii="Arial" w:hAnsi="Arial"/>
          <w:sz w:val="16"/>
          <w:szCs w:val="24"/>
          <w:lang w:val="ru-RU"/>
        </w:rPr>
        <w:t>ТЕМП</w:t>
      </w:r>
      <w:r>
        <w:rPr>
          <w:rFonts w:ascii="Arial" w:hAnsi="Arial"/>
          <w:sz w:val="16"/>
          <w:szCs w:val="24"/>
        </w:rPr>
        <w:t xml:space="preserve">, и происходит срабатывание звуковой сигнализации.   Если блок управления находится в режиме падения напряжения или ожидания, перехода в состояние «Аварийная сигнализация» или «Ошибка» не происходит. Происходит остановка процесса готовки, а блок управления переключается в режим готовности.  Для отключения звуковой сигнализации достаточно нажать любую кнопку.  Сброс происходит автоматически после возврата температуры в безопасные пределы. </w:t>
      </w:r>
    </w:p>
    <w:p w:rsidR="00EA3D17" w:rsidRPr="00C26BA6" w:rsidRDefault="00EA3D17" w:rsidP="00EA3D17">
      <w:pPr>
        <w:tabs>
          <w:tab w:val="left" w:pos="5512"/>
        </w:tabs>
        <w:spacing w:before="80" w:after="40" w:line="240" w:lineRule="auto"/>
        <w:jc w:val="both"/>
        <w:rPr>
          <w:rFonts w:ascii="Arial" w:hAnsi="Arial"/>
          <w:b/>
          <w:sz w:val="16"/>
          <w:szCs w:val="24"/>
          <w:lang w:val="ru-RU"/>
        </w:rPr>
      </w:pPr>
      <w:r>
        <w:rPr>
          <w:rFonts w:ascii="Arial" w:hAnsi="Arial"/>
          <w:b/>
          <w:sz w:val="16"/>
          <w:szCs w:val="24"/>
        </w:rPr>
        <w:t>7.5. ОТКРЫТАЯ ДВЕРЦА</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Если в режиме запуска обнаруживается, что дверца открыта, блок управления переключается в режим временной остановки, и начинает мигать индикатор ПУСК/СТОП. Любая программа готовки приостанавливается до закрытия дверцы.  </w:t>
      </w:r>
    </w:p>
    <w:p w:rsidR="00EA3D17" w:rsidRPr="00C26BA6" w:rsidRDefault="00EA3D17" w:rsidP="00EA3D17">
      <w:pPr>
        <w:tabs>
          <w:tab w:val="left" w:pos="5512"/>
        </w:tabs>
        <w:spacing w:after="0" w:line="240" w:lineRule="auto"/>
        <w:jc w:val="both"/>
        <w:rPr>
          <w:rFonts w:ascii="Arial" w:hAnsi="Arial"/>
          <w:b/>
          <w:sz w:val="16"/>
          <w:szCs w:val="24"/>
          <w:lang w:val="ru-RU"/>
        </w:rPr>
      </w:pPr>
      <w:r>
        <w:rPr>
          <w:rFonts w:ascii="Arial" w:hAnsi="Arial"/>
          <w:b/>
          <w:sz w:val="16"/>
          <w:szCs w:val="24"/>
        </w:rPr>
        <w:t xml:space="preserve">7.6. ПРЕДОХРАНИТЕЛЬНЫЕ ВВОДЫ </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В составе блока управления предусмотрено 3 предохранительных ввода:  варочной камеры, горелок, вентилятора. </w:t>
      </w:r>
    </w:p>
    <w:p w:rsidR="00EA3D17" w:rsidRPr="00775073" w:rsidRDefault="00EA3D17" w:rsidP="00EA3D17">
      <w:pPr>
        <w:tabs>
          <w:tab w:val="left" w:pos="5512"/>
        </w:tabs>
        <w:spacing w:after="0" w:line="240" w:lineRule="auto"/>
        <w:jc w:val="both"/>
        <w:rPr>
          <w:rFonts w:ascii="Arial" w:hAnsi="Arial"/>
          <w:sz w:val="16"/>
          <w:szCs w:val="24"/>
        </w:rPr>
      </w:pPr>
      <w:r>
        <w:rPr>
          <w:rFonts w:ascii="Arial" w:hAnsi="Arial"/>
          <w:sz w:val="16"/>
          <w:szCs w:val="24"/>
        </w:rPr>
        <w:t xml:space="preserve">Если блок управления находится в режиме готовности, запуска или временной остановки, то при поступлении сигнала через один из таких вводов на табло появляется сообщение о соответствующей ошибке, а зуммер издает звуковой сигнал. </w:t>
      </w:r>
    </w:p>
    <w:p w:rsidR="00EA3D17" w:rsidRDefault="00EA3D17" w:rsidP="00EA3D17">
      <w:pPr>
        <w:tabs>
          <w:tab w:val="left" w:pos="5512"/>
        </w:tabs>
        <w:spacing w:after="0" w:line="240" w:lineRule="auto"/>
        <w:jc w:val="both"/>
        <w:rPr>
          <w:rFonts w:ascii="Arial" w:hAnsi="Arial"/>
          <w:sz w:val="16"/>
          <w:szCs w:val="24"/>
        </w:rPr>
      </w:pPr>
      <w:r>
        <w:rPr>
          <w:rFonts w:ascii="Arial" w:hAnsi="Arial"/>
          <w:sz w:val="16"/>
          <w:szCs w:val="24"/>
        </w:rPr>
        <w:t xml:space="preserve">На табло могут выводиться следующие сообщения: </w:t>
      </w:r>
    </w:p>
    <w:p w:rsidR="00EA3D17" w:rsidRPr="0095213B" w:rsidRDefault="006B120A" w:rsidP="00EA3D17">
      <w:pPr>
        <w:pStyle w:val="a9"/>
        <w:tabs>
          <w:tab w:val="left" w:pos="5512"/>
        </w:tabs>
        <w:spacing w:after="0" w:line="240" w:lineRule="auto"/>
        <w:ind w:left="0"/>
        <w:jc w:val="both"/>
        <w:rPr>
          <w:rFonts w:ascii="Arial" w:hAnsi="Arial"/>
          <w:szCs w:val="24"/>
          <w:lang w:val="ru-RU"/>
        </w:rPr>
      </w:pPr>
      <w:r>
        <w:rPr>
          <w:rFonts w:ascii="Arial" w:hAnsi="Arial"/>
          <w:sz w:val="16"/>
          <w:szCs w:val="24"/>
          <w:lang w:val="ru-RU"/>
        </w:rPr>
        <w:t>ТЕРМ</w:t>
      </w:r>
      <w:r w:rsidR="00EA3D17">
        <w:rPr>
          <w:rFonts w:ascii="Arial" w:hAnsi="Arial"/>
          <w:sz w:val="16"/>
          <w:szCs w:val="24"/>
        </w:rPr>
        <w:t xml:space="preserve">: сбой теплозащиты  </w:t>
      </w:r>
    </w:p>
    <w:p w:rsidR="00EA3D17" w:rsidRPr="0095213B" w:rsidRDefault="006B120A" w:rsidP="00EA3D17">
      <w:pPr>
        <w:pStyle w:val="a9"/>
        <w:tabs>
          <w:tab w:val="left" w:pos="5512"/>
        </w:tabs>
        <w:spacing w:after="0" w:line="240" w:lineRule="auto"/>
        <w:ind w:left="0"/>
        <w:jc w:val="both"/>
        <w:rPr>
          <w:rFonts w:ascii="Arial" w:hAnsi="Arial"/>
          <w:sz w:val="16"/>
          <w:szCs w:val="24"/>
          <w:lang w:val="ru-RU"/>
        </w:rPr>
      </w:pPr>
      <w:r>
        <w:rPr>
          <w:rFonts w:ascii="Arial" w:hAnsi="Arial"/>
          <w:sz w:val="16"/>
          <w:szCs w:val="24"/>
          <w:lang w:val="ru-RU"/>
        </w:rPr>
        <w:t>ВЕНТ</w:t>
      </w:r>
      <w:r w:rsidR="00EA3D17">
        <w:rPr>
          <w:rFonts w:ascii="Arial" w:hAnsi="Arial"/>
          <w:sz w:val="16"/>
          <w:szCs w:val="24"/>
        </w:rPr>
        <w:t xml:space="preserve">: сбой вентилятора </w:t>
      </w:r>
    </w:p>
    <w:p w:rsidR="00EA3D17" w:rsidRPr="00C26BA6" w:rsidRDefault="006B120A" w:rsidP="00EA3D17">
      <w:pPr>
        <w:pStyle w:val="a9"/>
        <w:tabs>
          <w:tab w:val="left" w:pos="5512"/>
        </w:tabs>
        <w:spacing w:after="0" w:line="240" w:lineRule="auto"/>
        <w:ind w:left="0"/>
        <w:jc w:val="both"/>
        <w:rPr>
          <w:rFonts w:ascii="Arial" w:hAnsi="Arial"/>
          <w:sz w:val="16"/>
          <w:szCs w:val="24"/>
          <w:lang w:val="ru-RU"/>
        </w:rPr>
      </w:pPr>
      <w:r>
        <w:rPr>
          <w:rFonts w:ascii="Arial" w:hAnsi="Arial"/>
          <w:sz w:val="16"/>
          <w:szCs w:val="24"/>
          <w:lang w:val="ru-RU"/>
        </w:rPr>
        <w:t>ГОРЕЛ</w:t>
      </w:r>
      <w:r w:rsidR="00EA3D17">
        <w:rPr>
          <w:rFonts w:ascii="Arial" w:hAnsi="Arial"/>
          <w:sz w:val="16"/>
          <w:szCs w:val="24"/>
        </w:rPr>
        <w:t>: сбой горелки</w:t>
      </w:r>
    </w:p>
    <w:p w:rsidR="00EA3D17" w:rsidRPr="00C26BA6" w:rsidRDefault="00EA3D17" w:rsidP="00EA3D17">
      <w:pPr>
        <w:tabs>
          <w:tab w:val="left" w:pos="5512"/>
        </w:tabs>
        <w:spacing w:after="0" w:line="240" w:lineRule="auto"/>
        <w:jc w:val="both"/>
        <w:rPr>
          <w:rFonts w:ascii="Arial" w:hAnsi="Arial"/>
          <w:sz w:val="16"/>
          <w:szCs w:val="24"/>
          <w:lang w:val="ru-RU"/>
        </w:rPr>
      </w:pPr>
      <w:r>
        <w:rPr>
          <w:rFonts w:ascii="Arial" w:hAnsi="Arial"/>
          <w:sz w:val="16"/>
          <w:szCs w:val="24"/>
        </w:rPr>
        <w:t>Если блок управления находится в режиме готовности, запуска или временной остановки, перехода в состояние «Аварийная сигнализация» или «Ошибка» не происходит.</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Происходит остановка программы готовки, а блок управления переключается в режим готовности.  Для сброса ошибки необходимо нажать кнопку УДАЛИТЬ (10). </w:t>
      </w:r>
    </w:p>
    <w:p w:rsidR="00EA3D17" w:rsidRPr="00C55049" w:rsidRDefault="00EA3D17" w:rsidP="00EA3D17">
      <w:pPr>
        <w:tabs>
          <w:tab w:val="left" w:pos="5512"/>
        </w:tabs>
        <w:spacing w:before="80" w:after="40" w:line="240" w:lineRule="auto"/>
        <w:jc w:val="both"/>
        <w:rPr>
          <w:rFonts w:ascii="Arial" w:hAnsi="Arial"/>
          <w:b/>
          <w:sz w:val="16"/>
          <w:szCs w:val="24"/>
        </w:rPr>
      </w:pPr>
      <w:r>
        <w:rPr>
          <w:rFonts w:ascii="Arial" w:hAnsi="Arial"/>
          <w:b/>
          <w:sz w:val="16"/>
          <w:szCs w:val="24"/>
        </w:rPr>
        <w:t xml:space="preserve">7.7. ПАДЕНИЕ НАПРЯЖЕНИЯ </w:t>
      </w:r>
    </w:p>
    <w:p w:rsidR="00EA3D17" w:rsidRPr="00C26BA6" w:rsidRDefault="00EA3D17" w:rsidP="00EA3D17">
      <w:pPr>
        <w:tabs>
          <w:tab w:val="left" w:pos="5512"/>
        </w:tabs>
        <w:spacing w:after="0" w:line="240" w:lineRule="auto"/>
        <w:jc w:val="both"/>
        <w:rPr>
          <w:rFonts w:ascii="Arial" w:hAnsi="Arial"/>
          <w:szCs w:val="24"/>
          <w:lang w:val="ru-RU"/>
        </w:rPr>
      </w:pPr>
      <w:r>
        <w:rPr>
          <w:rFonts w:ascii="Arial" w:hAnsi="Arial"/>
          <w:sz w:val="16"/>
          <w:szCs w:val="24"/>
        </w:rPr>
        <w:t xml:space="preserve">При падении напряжения в момент, когда блок управления находится в режиме пуска или временной остановки, и дальнейшем восстановлении питания, происходит переключение в режим временной остановки, затем процесс готовки возобновляется.   Сохранение временной программы в памяти происходит каждые 10 минут и при каждой смене этапа.  Если блок управления находился не в режиме пуска или временной остановки, происходит его переключение в режим ожидания и готовности к исполнению сохраненной в памяти программы, введенной вручную.  Формирования сообщений об ошибке или звуковых сигналов не происходит.  </w:t>
      </w:r>
    </w:p>
    <w:p w:rsidR="00C93723" w:rsidRDefault="00C93723" w:rsidP="00C93723">
      <w:pPr>
        <w:pStyle w:val="1"/>
        <w:spacing w:before="0"/>
        <w:rPr>
          <w:rFonts w:ascii="Arial" w:hAnsi="Arial"/>
          <w:color w:val="auto"/>
          <w:sz w:val="20"/>
          <w:szCs w:val="24"/>
          <w:highlight w:val="lightGray"/>
          <w:lang w:val="ru-RU"/>
        </w:rPr>
      </w:pPr>
      <w:bookmarkStart w:id="44" w:name="_Toc317579931"/>
    </w:p>
    <w:p w:rsidR="00EA3D17" w:rsidRPr="000E3710" w:rsidRDefault="00EA3D17" w:rsidP="00C93723">
      <w:pPr>
        <w:pStyle w:val="1"/>
        <w:spacing w:before="0"/>
        <w:rPr>
          <w:rFonts w:ascii="Arial" w:hAnsi="Arial"/>
          <w:color w:val="auto"/>
          <w:sz w:val="20"/>
          <w:szCs w:val="24"/>
          <w:lang w:val="ru-RU"/>
        </w:rPr>
      </w:pPr>
      <w:r w:rsidRPr="000E3710">
        <w:rPr>
          <w:rFonts w:ascii="Arial" w:hAnsi="Arial"/>
          <w:color w:val="auto"/>
          <w:sz w:val="20"/>
          <w:szCs w:val="24"/>
          <w:highlight w:val="lightGray"/>
        </w:rPr>
        <w:t>8. ПЛАНОВОЕ ОБСЛУЖИВАНИЕ</w:t>
      </w:r>
      <w:bookmarkEnd w:id="44"/>
      <w:r w:rsidRPr="000E3710">
        <w:rPr>
          <w:rFonts w:ascii="Arial" w:hAnsi="Arial"/>
          <w:color w:val="auto"/>
          <w:sz w:val="20"/>
          <w:szCs w:val="24"/>
          <w:highlight w:val="lightGray"/>
        </w:rPr>
        <w:t xml:space="preserve"> </w:t>
      </w:r>
    </w:p>
    <w:p w:rsidR="00EA3D17" w:rsidRPr="00C26BA6" w:rsidRDefault="00EA3D17" w:rsidP="00EA3D17">
      <w:pPr>
        <w:autoSpaceDE w:val="0"/>
        <w:autoSpaceDN w:val="0"/>
        <w:adjustRightInd w:val="0"/>
        <w:spacing w:after="0" w:line="240" w:lineRule="auto"/>
        <w:jc w:val="both"/>
        <w:rPr>
          <w:rFonts w:ascii="Arial" w:hAnsi="Arial"/>
          <w:szCs w:val="24"/>
          <w:lang w:val="ru-RU"/>
        </w:rPr>
      </w:pPr>
      <w:r>
        <w:rPr>
          <w:rFonts w:ascii="Arial" w:hAnsi="Arial"/>
          <w:sz w:val="16"/>
          <w:szCs w:val="24"/>
        </w:rPr>
        <w:t xml:space="preserve">Данный раздел предназначен для конечного пользователя и чрезвычайно важен для обеспечения надежной и продолжительной службы изделия.   Ряд простых действий, выполняемых регулярно и добросовестно, поможет избежать возникновения необходимости в облуживании изделия специалистами. </w:t>
      </w:r>
    </w:p>
    <w:p w:rsidR="00EA3D17" w:rsidRPr="00C26BA6" w:rsidRDefault="00EA3D17" w:rsidP="00EA3D17">
      <w:pPr>
        <w:autoSpaceDE w:val="0"/>
        <w:autoSpaceDN w:val="0"/>
        <w:adjustRightInd w:val="0"/>
        <w:spacing w:after="0" w:line="240" w:lineRule="auto"/>
        <w:jc w:val="both"/>
        <w:rPr>
          <w:rFonts w:ascii="Arial" w:hAnsi="Arial"/>
          <w:sz w:val="16"/>
          <w:szCs w:val="24"/>
          <w:lang w:val="ru-RU"/>
        </w:rPr>
      </w:pPr>
      <w:r>
        <w:rPr>
          <w:rFonts w:ascii="Arial" w:hAnsi="Arial"/>
          <w:sz w:val="16"/>
          <w:szCs w:val="24"/>
        </w:rPr>
        <w:t xml:space="preserve">Такие действия не требуют специальных знаний и навыков и сводятся к мерам по контролю состояния отдельных частей и узлов оборудования. </w:t>
      </w:r>
    </w:p>
    <w:p w:rsidR="00EA3D17" w:rsidRPr="00C26BA6" w:rsidRDefault="00EA3D17" w:rsidP="00EA3D17">
      <w:pPr>
        <w:autoSpaceDE w:val="0"/>
        <w:autoSpaceDN w:val="0"/>
        <w:adjustRightInd w:val="0"/>
        <w:spacing w:after="0" w:line="240" w:lineRule="auto"/>
        <w:jc w:val="both"/>
        <w:rPr>
          <w:rFonts w:ascii="Arial" w:hAnsi="Arial"/>
          <w:sz w:val="16"/>
          <w:szCs w:val="24"/>
          <w:lang w:val="ru-RU"/>
        </w:rPr>
      </w:pPr>
      <w:r>
        <w:rPr>
          <w:rFonts w:ascii="Arial" w:hAnsi="Arial"/>
          <w:sz w:val="16"/>
          <w:szCs w:val="24"/>
        </w:rPr>
        <w:t xml:space="preserve">ПЕРЕД НАЧАЛОМ ЛЮБЫХ РАБОТ ПО ОБСЛУЖИВАНИЮ ИЛИ УХОДУ ИЗДЕЛИЕ НЕОБХОДИМО ОТКЛЮЧИТЬ ОТ ОСНОВНЫХ ИСТОЧНИКОВ СНАБЖЕНИЯ (газом, электроэнергией, водой).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УХОД ЗА </w:t>
      </w:r>
      <w:r w:rsidR="005D475D">
        <w:rPr>
          <w:rFonts w:ascii="Arial" w:hAnsi="Arial"/>
          <w:sz w:val="16"/>
          <w:szCs w:val="24"/>
          <w:lang w:val="ru-RU"/>
        </w:rPr>
        <w:t>ПАРОКОНВЕКТОМАТОМ</w:t>
      </w:r>
      <w:r>
        <w:rPr>
          <w:rFonts w:ascii="Arial" w:hAnsi="Arial"/>
          <w:sz w:val="16"/>
          <w:szCs w:val="24"/>
        </w:rPr>
        <w:t xml:space="preserve">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В конце рабочего дня необходимо вычистить </w:t>
      </w:r>
      <w:r w:rsidR="005D475D">
        <w:rPr>
          <w:rFonts w:ascii="Arial" w:hAnsi="Arial"/>
          <w:sz w:val="16"/>
          <w:szCs w:val="24"/>
          <w:lang w:val="ru-RU"/>
        </w:rPr>
        <w:t>пароконвектомат</w:t>
      </w:r>
      <w:r>
        <w:rPr>
          <w:rFonts w:ascii="Arial" w:hAnsi="Arial"/>
          <w:sz w:val="16"/>
          <w:szCs w:val="24"/>
        </w:rPr>
        <w:t xml:space="preserve"> изнутри и снаружи: </w:t>
      </w:r>
    </w:p>
    <w:p w:rsidR="00EA3D17" w:rsidRPr="00302C5E" w:rsidRDefault="00EA3D17" w:rsidP="00EA3D17">
      <w:pPr>
        <w:pStyle w:val="a9"/>
        <w:widowControl w:val="0"/>
        <w:numPr>
          <w:ilvl w:val="0"/>
          <w:numId w:val="39"/>
        </w:numPr>
        <w:tabs>
          <w:tab w:val="left" w:pos="5512"/>
        </w:tabs>
        <w:spacing w:after="0" w:line="240" w:lineRule="auto"/>
        <w:jc w:val="both"/>
        <w:rPr>
          <w:rFonts w:ascii="Arial" w:hAnsi="Arial"/>
          <w:sz w:val="16"/>
          <w:szCs w:val="24"/>
          <w:lang w:val="ru-RU"/>
        </w:rPr>
      </w:pPr>
      <w:r>
        <w:rPr>
          <w:rFonts w:ascii="Arial" w:hAnsi="Arial"/>
          <w:sz w:val="16"/>
          <w:szCs w:val="24"/>
        </w:rPr>
        <w:t xml:space="preserve">для мойки использовать исключительно теплую воду с мылом или нейтральным моющим средством; </w:t>
      </w:r>
    </w:p>
    <w:p w:rsidR="00EA3D17" w:rsidRPr="00302C5E" w:rsidRDefault="00EA3D17" w:rsidP="00EA3D17">
      <w:pPr>
        <w:pStyle w:val="a9"/>
        <w:widowControl w:val="0"/>
        <w:numPr>
          <w:ilvl w:val="0"/>
          <w:numId w:val="39"/>
        </w:numPr>
        <w:tabs>
          <w:tab w:val="left" w:pos="5512"/>
        </w:tabs>
        <w:spacing w:after="0" w:line="240" w:lineRule="auto"/>
        <w:jc w:val="both"/>
        <w:rPr>
          <w:rFonts w:ascii="Arial" w:hAnsi="Arial"/>
          <w:szCs w:val="24"/>
          <w:lang w:val="ru-RU"/>
        </w:rPr>
      </w:pPr>
      <w:r>
        <w:rPr>
          <w:rFonts w:ascii="Arial" w:hAnsi="Arial"/>
          <w:sz w:val="16"/>
          <w:szCs w:val="24"/>
        </w:rPr>
        <w:t xml:space="preserve">обработанные моющим средством поверхности тщательно промывают водой;  </w:t>
      </w:r>
    </w:p>
    <w:p w:rsidR="00EA3D17" w:rsidRDefault="00EA3D17" w:rsidP="00EA3D17">
      <w:pPr>
        <w:pStyle w:val="a9"/>
        <w:widowControl w:val="0"/>
        <w:numPr>
          <w:ilvl w:val="0"/>
          <w:numId w:val="39"/>
        </w:numPr>
        <w:tabs>
          <w:tab w:val="left" w:pos="5512"/>
        </w:tabs>
        <w:spacing w:after="0" w:line="240" w:lineRule="auto"/>
        <w:jc w:val="both"/>
        <w:rPr>
          <w:rFonts w:ascii="Arial" w:hAnsi="Arial"/>
          <w:sz w:val="16"/>
          <w:szCs w:val="24"/>
          <w:lang w:val="en-US"/>
        </w:rPr>
      </w:pPr>
      <w:r>
        <w:rPr>
          <w:rFonts w:ascii="Arial" w:hAnsi="Arial"/>
          <w:sz w:val="16"/>
          <w:szCs w:val="24"/>
        </w:rPr>
        <w:t xml:space="preserve">затем их вытирают насухо. </w:t>
      </w:r>
    </w:p>
    <w:p w:rsidR="00EA3D17" w:rsidRPr="00C26BA6" w:rsidRDefault="00EA3D17" w:rsidP="00EA3D17">
      <w:pPr>
        <w:widowControl w:val="0"/>
        <w:tabs>
          <w:tab w:val="left" w:pos="5512"/>
        </w:tabs>
        <w:spacing w:after="0" w:line="240" w:lineRule="auto"/>
        <w:jc w:val="both"/>
        <w:rPr>
          <w:rFonts w:ascii="Arial" w:hAnsi="Arial"/>
          <w:color w:val="FF0000"/>
          <w:sz w:val="16"/>
          <w:szCs w:val="24"/>
          <w:lang w:val="ru-RU"/>
        </w:rPr>
      </w:pPr>
      <w:r>
        <w:rPr>
          <w:rFonts w:ascii="Arial" w:hAnsi="Arial"/>
          <w:sz w:val="16"/>
          <w:szCs w:val="24"/>
        </w:rPr>
        <w:t xml:space="preserve">Остатки пищевых продуктов и следы жира следует удалять каждый раз после готовки; рекомендуется придерживаться указаний 1-2-3 выше.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Использование абразивных материалов и других средств, которые могут повредить поверхности из нержавеющей стали, не </w:t>
      </w:r>
      <w:r>
        <w:rPr>
          <w:rFonts w:ascii="Arial" w:hAnsi="Arial"/>
          <w:sz w:val="16"/>
          <w:szCs w:val="24"/>
        </w:rPr>
        <w:lastRenderedPageBreak/>
        <w:t xml:space="preserve">допускается.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Разрешается использовать исключительно щелочные моющие средства подходящего типа.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Запрещается использовать для мойки струю воды под напором.</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При нарушениях работы </w:t>
      </w:r>
      <w:r w:rsidR="005D475D">
        <w:rPr>
          <w:rFonts w:ascii="Arial" w:hAnsi="Arial"/>
          <w:sz w:val="16"/>
          <w:szCs w:val="24"/>
          <w:lang w:val="ru-RU"/>
        </w:rPr>
        <w:t>пароконвектомата</w:t>
      </w:r>
      <w:r w:rsidR="005D475D">
        <w:rPr>
          <w:rFonts w:ascii="Arial" w:hAnsi="Arial"/>
          <w:sz w:val="16"/>
          <w:szCs w:val="24"/>
        </w:rPr>
        <w:t xml:space="preserve"> е</w:t>
      </w:r>
      <w:r w:rsidR="005D475D">
        <w:rPr>
          <w:rFonts w:ascii="Arial" w:hAnsi="Arial"/>
          <w:sz w:val="16"/>
          <w:szCs w:val="24"/>
          <w:lang w:val="ru-RU"/>
        </w:rPr>
        <w:t>го</w:t>
      </w:r>
      <w:r>
        <w:rPr>
          <w:rFonts w:ascii="Arial" w:hAnsi="Arial"/>
          <w:sz w:val="16"/>
          <w:szCs w:val="24"/>
        </w:rPr>
        <w:t xml:space="preserve"> следует выключить, отсоединить от электропитания и водоснабжения и вызвать специалиста.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При длительном простое оборудования рекомендуется сделать следующее: </w:t>
      </w:r>
    </w:p>
    <w:p w:rsidR="00EA3D17" w:rsidRPr="00C26BA6" w:rsidRDefault="00EA3D17" w:rsidP="00EA3D17">
      <w:pPr>
        <w:pStyle w:val="a9"/>
        <w:widowControl w:val="0"/>
        <w:numPr>
          <w:ilvl w:val="0"/>
          <w:numId w:val="40"/>
        </w:numPr>
        <w:tabs>
          <w:tab w:val="left" w:pos="5512"/>
        </w:tabs>
        <w:spacing w:after="0" w:line="240" w:lineRule="auto"/>
        <w:jc w:val="both"/>
        <w:rPr>
          <w:rFonts w:ascii="Arial" w:hAnsi="Arial"/>
          <w:szCs w:val="24"/>
          <w:lang w:val="ru-RU"/>
        </w:rPr>
      </w:pPr>
      <w:r>
        <w:rPr>
          <w:rFonts w:ascii="Arial" w:hAnsi="Arial"/>
          <w:sz w:val="16"/>
          <w:szCs w:val="24"/>
        </w:rPr>
        <w:t xml:space="preserve">выключить </w:t>
      </w:r>
      <w:r w:rsidR="005D475D">
        <w:rPr>
          <w:rFonts w:ascii="Arial" w:hAnsi="Arial"/>
          <w:sz w:val="16"/>
          <w:szCs w:val="24"/>
          <w:lang w:val="ru-RU"/>
        </w:rPr>
        <w:t>пароконвектомат</w:t>
      </w:r>
      <w:r>
        <w:rPr>
          <w:rFonts w:ascii="Arial" w:hAnsi="Arial"/>
          <w:sz w:val="16"/>
          <w:szCs w:val="24"/>
        </w:rPr>
        <w:t xml:space="preserve"> нажатием и удержанием кнопки ВКЛ/ВЫКЛ (1);  </w:t>
      </w:r>
    </w:p>
    <w:p w:rsidR="00EA3D17" w:rsidRPr="00C26BA6" w:rsidRDefault="00EA3D17" w:rsidP="00EA3D17">
      <w:pPr>
        <w:pStyle w:val="a9"/>
        <w:widowControl w:val="0"/>
        <w:numPr>
          <w:ilvl w:val="0"/>
          <w:numId w:val="40"/>
        </w:numPr>
        <w:tabs>
          <w:tab w:val="left" w:pos="5512"/>
        </w:tabs>
        <w:spacing w:after="0" w:line="240" w:lineRule="auto"/>
        <w:jc w:val="both"/>
        <w:rPr>
          <w:rFonts w:ascii="Arial" w:hAnsi="Arial"/>
          <w:sz w:val="16"/>
          <w:szCs w:val="24"/>
          <w:lang w:val="ru-RU"/>
        </w:rPr>
      </w:pPr>
      <w:r>
        <w:rPr>
          <w:rFonts w:ascii="Arial" w:hAnsi="Arial"/>
          <w:sz w:val="16"/>
          <w:szCs w:val="24"/>
        </w:rPr>
        <w:t xml:space="preserve">отключить </w:t>
      </w:r>
      <w:r w:rsidR="005D475D">
        <w:rPr>
          <w:rFonts w:ascii="Arial" w:hAnsi="Arial"/>
          <w:sz w:val="16"/>
          <w:szCs w:val="24"/>
          <w:lang w:val="ru-RU"/>
        </w:rPr>
        <w:t>пароконвектомат</w:t>
      </w:r>
      <w:r>
        <w:rPr>
          <w:rFonts w:ascii="Arial" w:hAnsi="Arial"/>
          <w:sz w:val="16"/>
          <w:szCs w:val="24"/>
        </w:rPr>
        <w:t xml:space="preserve"> от питания, водо- и газоснабжения; </w:t>
      </w:r>
    </w:p>
    <w:p w:rsidR="00EA3D17" w:rsidRPr="00C26BA6" w:rsidRDefault="00EA3D17" w:rsidP="00EA3D17">
      <w:pPr>
        <w:pStyle w:val="a9"/>
        <w:widowControl w:val="0"/>
        <w:numPr>
          <w:ilvl w:val="0"/>
          <w:numId w:val="40"/>
        </w:numPr>
        <w:tabs>
          <w:tab w:val="left" w:pos="5512"/>
        </w:tabs>
        <w:spacing w:after="0" w:line="240" w:lineRule="auto"/>
        <w:jc w:val="both"/>
        <w:rPr>
          <w:rFonts w:ascii="Arial" w:hAnsi="Arial"/>
          <w:sz w:val="16"/>
          <w:szCs w:val="24"/>
          <w:lang w:val="ru-RU"/>
        </w:rPr>
      </w:pPr>
      <w:r>
        <w:rPr>
          <w:rFonts w:ascii="Arial" w:hAnsi="Arial"/>
          <w:sz w:val="16"/>
          <w:szCs w:val="24"/>
        </w:rPr>
        <w:t xml:space="preserve">оставить дверцу приоткрытой, чтобы предотвратить образование неприятного запаха. </w:t>
      </w:r>
    </w:p>
    <w:p w:rsidR="00EA3D17" w:rsidRPr="00C26BA6" w:rsidRDefault="00EA3D17" w:rsidP="00EA3D17">
      <w:pPr>
        <w:widowControl w:val="0"/>
        <w:tabs>
          <w:tab w:val="left" w:pos="5512"/>
        </w:tabs>
        <w:spacing w:after="0" w:line="240" w:lineRule="auto"/>
        <w:jc w:val="both"/>
        <w:rPr>
          <w:rFonts w:ascii="Arial" w:hAnsi="Arial"/>
          <w:sz w:val="16"/>
          <w:szCs w:val="24"/>
          <w:lang w:val="ru-RU"/>
        </w:rPr>
      </w:pPr>
      <w:r>
        <w:rPr>
          <w:rFonts w:ascii="Arial" w:hAnsi="Arial"/>
          <w:sz w:val="16"/>
          <w:szCs w:val="24"/>
        </w:rPr>
        <w:t xml:space="preserve">Как минимум раз в год необходимо проводить проверку </w:t>
      </w:r>
      <w:r w:rsidR="005D475D">
        <w:rPr>
          <w:rFonts w:ascii="Arial" w:hAnsi="Arial"/>
          <w:sz w:val="16"/>
          <w:szCs w:val="24"/>
          <w:lang w:val="ru-RU"/>
        </w:rPr>
        <w:t>пароконвектомата</w:t>
      </w:r>
      <w:r>
        <w:rPr>
          <w:rFonts w:ascii="Arial" w:hAnsi="Arial"/>
          <w:sz w:val="16"/>
          <w:szCs w:val="24"/>
        </w:rPr>
        <w:t xml:space="preserve"> силами квалифицированных специалистов. </w:t>
      </w:r>
    </w:p>
    <w:p w:rsidR="00EA3D17" w:rsidRPr="000E3710" w:rsidRDefault="00EA3D17" w:rsidP="000E3710">
      <w:pPr>
        <w:pStyle w:val="1"/>
        <w:rPr>
          <w:rFonts w:ascii="Arial" w:hAnsi="Arial"/>
          <w:color w:val="auto"/>
          <w:sz w:val="20"/>
          <w:szCs w:val="24"/>
          <w:lang w:val="ru-RU"/>
        </w:rPr>
      </w:pPr>
      <w:bookmarkStart w:id="45" w:name="_Toc317579932"/>
      <w:r w:rsidRPr="000E3710">
        <w:rPr>
          <w:rFonts w:ascii="Arial" w:hAnsi="Arial"/>
          <w:color w:val="auto"/>
          <w:sz w:val="20"/>
          <w:szCs w:val="24"/>
          <w:highlight w:val="lightGray"/>
        </w:rPr>
        <w:t>9. УДАЛЕНИЕ И УТИЛИЗАЦИЯ УПАКОВКИ</w:t>
      </w:r>
      <w:bookmarkEnd w:id="45"/>
      <w:r w:rsidRPr="000E3710">
        <w:rPr>
          <w:rFonts w:ascii="Arial" w:hAnsi="Arial"/>
          <w:color w:val="auto"/>
          <w:sz w:val="20"/>
          <w:szCs w:val="24"/>
          <w:highlight w:val="lightGray"/>
        </w:rPr>
        <w:t xml:space="preserve"> </w:t>
      </w:r>
    </w:p>
    <w:p w:rsidR="00EA3D17" w:rsidRPr="00C26BA6" w:rsidRDefault="00EA3D17" w:rsidP="00EA3D1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Упаковку следует держать в месте, недоступном для детей, т.к. она может представлять для них опасность.  </w:t>
      </w:r>
    </w:p>
    <w:p w:rsidR="00EA3D17" w:rsidRPr="00C26BA6" w:rsidRDefault="00EA3D17" w:rsidP="00EA3D17">
      <w:pPr>
        <w:autoSpaceDE w:val="0"/>
        <w:autoSpaceDN w:val="0"/>
        <w:adjustRightInd w:val="0"/>
        <w:spacing w:after="0" w:line="240" w:lineRule="auto"/>
        <w:jc w:val="both"/>
        <w:rPr>
          <w:rFonts w:ascii="Arial" w:hAnsi="Arial"/>
          <w:szCs w:val="24"/>
          <w:lang w:val="ru-RU"/>
        </w:rPr>
      </w:pPr>
      <w:r>
        <w:rPr>
          <w:rFonts w:ascii="Arial" w:hAnsi="Arial"/>
          <w:color w:val="000000"/>
          <w:sz w:val="16"/>
          <w:szCs w:val="24"/>
        </w:rPr>
        <w:t xml:space="preserve">Для утилизации упаковку следует сдать в специализированный пункт сбора или переработки отходов, в соответствии с местными нормами и требованиями.  </w:t>
      </w:r>
    </w:p>
    <w:p w:rsidR="00EA3D17" w:rsidRPr="000E3710" w:rsidRDefault="00EA3D17" w:rsidP="000E3710">
      <w:pPr>
        <w:pStyle w:val="1"/>
        <w:rPr>
          <w:rFonts w:ascii="Arial" w:hAnsi="Arial"/>
          <w:color w:val="auto"/>
          <w:sz w:val="20"/>
          <w:szCs w:val="24"/>
          <w:lang w:val="ru-RU"/>
        </w:rPr>
      </w:pPr>
      <w:bookmarkStart w:id="46" w:name="_Toc317579933"/>
      <w:r w:rsidRPr="000E3710">
        <w:rPr>
          <w:rFonts w:ascii="Arial" w:hAnsi="Arial"/>
          <w:color w:val="auto"/>
          <w:sz w:val="20"/>
          <w:szCs w:val="24"/>
          <w:highlight w:val="lightGray"/>
        </w:rPr>
        <w:t>10. УТИЛИЗАЦИЯ ИЗДЕЛИЯ</w:t>
      </w:r>
      <w:bookmarkEnd w:id="46"/>
      <w:r w:rsidRPr="000E3710">
        <w:rPr>
          <w:rFonts w:ascii="Arial" w:hAnsi="Arial"/>
          <w:color w:val="auto"/>
          <w:sz w:val="20"/>
          <w:szCs w:val="24"/>
        </w:rPr>
        <w:t xml:space="preserve">  </w:t>
      </w:r>
    </w:p>
    <w:p w:rsidR="00EA3D17" w:rsidRPr="00C26BA6" w:rsidRDefault="00EA3D17" w:rsidP="00EA3D1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Перед списанием изделия следует снять с него кабель питания и демонтировать все узлы и детали, способные послужить источником опасности для здоровья или окружающей среды, а также вывести из строя замки, петли и другие запорные устройства, в частности, для того, чтобы играющие с изделием дети не могли запереть себя внутри или пораниться.  </w:t>
      </w:r>
    </w:p>
    <w:p w:rsidR="00EA3D17" w:rsidRPr="00C26BA6" w:rsidRDefault="00EA3D17" w:rsidP="00EA3D17">
      <w:pPr>
        <w:autoSpaceDE w:val="0"/>
        <w:autoSpaceDN w:val="0"/>
        <w:adjustRightInd w:val="0"/>
        <w:spacing w:after="0" w:line="240" w:lineRule="auto"/>
        <w:jc w:val="both"/>
        <w:rPr>
          <w:rFonts w:ascii="Arial" w:hAnsi="Arial"/>
          <w:color w:val="000000"/>
          <w:sz w:val="16"/>
          <w:szCs w:val="24"/>
          <w:lang w:val="ru-RU"/>
        </w:rPr>
      </w:pPr>
      <w:r>
        <w:rPr>
          <w:rFonts w:ascii="Arial" w:hAnsi="Arial"/>
          <w:color w:val="000000"/>
          <w:sz w:val="16"/>
          <w:szCs w:val="24"/>
        </w:rPr>
        <w:t xml:space="preserve">ПРИ УТИЛИЗАЦИИ ОБОРУДОВАНИЯ ОПИСЫВАЕМОГО ТИПА НЕОБХОДИМО СТРОГО СОБЛЮДАТЬ ТРЕБОВАНИЯ ДЕЙСТВУЮЩИХ МЕСТНЫХ НОРМ И СТАНДАРТОВ. </w:t>
      </w:r>
    </w:p>
    <w:p w:rsidR="00EA3D17" w:rsidRPr="00C26BA6" w:rsidRDefault="00EA3D17" w:rsidP="00EA3D17">
      <w:pPr>
        <w:spacing w:before="120" w:after="0" w:line="240" w:lineRule="auto"/>
        <w:rPr>
          <w:rFonts w:ascii="Arial" w:hAnsi="Arial" w:cs="Arial"/>
          <w:b/>
          <w:sz w:val="20"/>
          <w:szCs w:val="16"/>
          <w:lang w:val="ru-RU"/>
        </w:rPr>
      </w:pPr>
    </w:p>
    <w:p w:rsidR="00622718" w:rsidRDefault="00622718" w:rsidP="000E3710">
      <w:pPr>
        <w:pStyle w:val="1"/>
        <w:rPr>
          <w:rFonts w:ascii="Arial" w:hAnsi="Arial"/>
          <w:color w:val="auto"/>
          <w:sz w:val="20"/>
          <w:szCs w:val="24"/>
          <w:highlight w:val="lightGray"/>
          <w:lang w:val="ru-RU"/>
        </w:rPr>
      </w:pPr>
      <w:bookmarkStart w:id="47" w:name="_Toc317579934"/>
    </w:p>
    <w:p w:rsidR="00622718" w:rsidRDefault="00622718" w:rsidP="00622718">
      <w:pPr>
        <w:rPr>
          <w:highlight w:val="lightGray"/>
          <w:lang w:val="ru-RU"/>
        </w:rPr>
      </w:pPr>
    </w:p>
    <w:p w:rsidR="00622718" w:rsidRDefault="00622718" w:rsidP="00622718">
      <w:pPr>
        <w:rPr>
          <w:highlight w:val="lightGray"/>
          <w:lang w:val="ru-RU"/>
        </w:rPr>
      </w:pPr>
    </w:p>
    <w:p w:rsidR="00622718" w:rsidRDefault="00622718" w:rsidP="00622718">
      <w:pPr>
        <w:rPr>
          <w:highlight w:val="lightGray"/>
          <w:lang w:val="ru-RU"/>
        </w:rPr>
      </w:pPr>
    </w:p>
    <w:p w:rsidR="00622718" w:rsidRDefault="00622718" w:rsidP="00622718">
      <w:pPr>
        <w:rPr>
          <w:highlight w:val="lightGray"/>
          <w:lang w:val="ru-RU"/>
        </w:rPr>
      </w:pPr>
    </w:p>
    <w:p w:rsidR="00622718" w:rsidRDefault="00622718" w:rsidP="00622718">
      <w:pPr>
        <w:rPr>
          <w:highlight w:val="lightGray"/>
          <w:lang w:val="ru-RU"/>
        </w:rPr>
      </w:pPr>
    </w:p>
    <w:p w:rsidR="00622718" w:rsidRPr="00622718" w:rsidRDefault="00622718" w:rsidP="00622718">
      <w:pPr>
        <w:rPr>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622718">
      <w:pPr>
        <w:pStyle w:val="1"/>
        <w:spacing w:before="0"/>
        <w:rPr>
          <w:rFonts w:ascii="Arial" w:hAnsi="Arial"/>
          <w:color w:val="auto"/>
          <w:sz w:val="20"/>
          <w:szCs w:val="24"/>
          <w:highlight w:val="lightGray"/>
          <w:lang w:val="ru-RU"/>
        </w:rPr>
      </w:pPr>
    </w:p>
    <w:p w:rsidR="00622718" w:rsidRDefault="00622718" w:rsidP="000E3710">
      <w:pPr>
        <w:pStyle w:val="1"/>
        <w:rPr>
          <w:rFonts w:ascii="Arial" w:hAnsi="Arial"/>
          <w:color w:val="auto"/>
          <w:sz w:val="20"/>
          <w:szCs w:val="24"/>
          <w:highlight w:val="lightGray"/>
          <w:lang w:val="ru-RU"/>
        </w:rPr>
      </w:pPr>
    </w:p>
    <w:p w:rsidR="00622718" w:rsidRDefault="00622718" w:rsidP="00622718">
      <w:pPr>
        <w:rPr>
          <w:highlight w:val="lightGray"/>
          <w:lang w:val="ru-RU"/>
        </w:rPr>
      </w:pPr>
    </w:p>
    <w:p w:rsidR="00FF477C" w:rsidRPr="00622718" w:rsidRDefault="00FF477C" w:rsidP="00622718">
      <w:pPr>
        <w:rPr>
          <w:lang w:val="ru-RU"/>
        </w:rPr>
      </w:pPr>
    </w:p>
    <w:p w:rsidR="00EA3D17" w:rsidRPr="00720976" w:rsidRDefault="00EA3D17" w:rsidP="000E3710">
      <w:pPr>
        <w:pStyle w:val="1"/>
        <w:rPr>
          <w:rFonts w:ascii="Arial" w:hAnsi="Arial"/>
          <w:color w:val="auto"/>
          <w:sz w:val="20"/>
          <w:szCs w:val="24"/>
          <w:lang w:val="ru-RU"/>
        </w:rPr>
      </w:pPr>
      <w:r w:rsidRPr="000E3710">
        <w:rPr>
          <w:rFonts w:ascii="Arial" w:hAnsi="Arial"/>
          <w:color w:val="auto"/>
          <w:sz w:val="20"/>
          <w:szCs w:val="24"/>
          <w:highlight w:val="lightGray"/>
        </w:rPr>
        <w:lastRenderedPageBreak/>
        <w:t>11. СХЕМА УСТАНОВКИ</w:t>
      </w:r>
      <w:bookmarkEnd w:id="47"/>
      <w:r w:rsidRPr="000E3710">
        <w:rPr>
          <w:rFonts w:ascii="Arial" w:hAnsi="Arial"/>
          <w:color w:val="auto"/>
          <w:sz w:val="20"/>
          <w:szCs w:val="24"/>
          <w:highlight w:val="lightGray"/>
        </w:rPr>
        <w:t xml:space="preserve"> </w:t>
      </w:r>
    </w:p>
    <w:p w:rsidR="001A09C3" w:rsidRPr="00720976" w:rsidRDefault="001A09C3" w:rsidP="00C65C8D">
      <w:pPr>
        <w:spacing w:after="40" w:line="240" w:lineRule="auto"/>
        <w:jc w:val="both"/>
        <w:rPr>
          <w:rFonts w:ascii="Arial" w:hAnsi="Arial" w:cs="Arial"/>
          <w:b/>
          <w:sz w:val="16"/>
          <w:szCs w:val="16"/>
          <w:lang w:val="ru-RU"/>
        </w:rPr>
      </w:pPr>
    </w:p>
    <w:p w:rsidR="001A09C3" w:rsidRPr="00720976" w:rsidRDefault="001A09C3" w:rsidP="00C65C8D">
      <w:pPr>
        <w:spacing w:after="40" w:line="240" w:lineRule="auto"/>
        <w:jc w:val="both"/>
        <w:rPr>
          <w:rFonts w:ascii="Arial" w:hAnsi="Arial" w:cs="Arial"/>
          <w:b/>
          <w:sz w:val="16"/>
          <w:szCs w:val="16"/>
          <w:lang w:val="ru-RU"/>
        </w:rPr>
      </w:pPr>
    </w:p>
    <w:p w:rsidR="00C15A4F" w:rsidRPr="00720976" w:rsidRDefault="00C17661" w:rsidP="000B6C56">
      <w:pPr>
        <w:spacing w:before="120" w:after="0" w:line="240" w:lineRule="auto"/>
        <w:rPr>
          <w:rFonts w:ascii="Arial" w:hAnsi="Arial" w:cs="Arial"/>
          <w:b/>
          <w:sz w:val="16"/>
          <w:szCs w:val="16"/>
          <w:lang w:val="ru-RU"/>
        </w:rPr>
      </w:pPr>
      <w:r w:rsidRPr="00C17661">
        <w:rPr>
          <w:rFonts w:ascii="Arial" w:hAnsi="Arial" w:cs="Arial"/>
          <w:b/>
          <w:noProof/>
          <w:sz w:val="16"/>
          <w:szCs w:val="16"/>
          <w:lang w:eastAsia="it-IT"/>
        </w:rPr>
        <w:pict>
          <v:group id="_x0000_s46743" style="position:absolute;margin-left:199pt;margin-top:11.25pt;width:286.45pt;height:580.75pt;z-index:252043776" coordorigin="5568,1306" coordsize="5729,11615">
            <v:shape id="_x0000_s46706" type="#_x0000_t75" style="position:absolute;left:5874;top:1306;width:5342;height:3276" wrapcoords="1462 229 864 571 798 16343 4719 17029 798 17486 798 18514 0 18629 66 18857 2791 20343 0 20571 66 21371 7842 21371 8108 21371 8507 21029 8042 20457 9969 20343 20005 18971 20071 17486 19473 17029 18875 16686 21268 15543 21201 14857 21600 12800 21201 12229 20204 11200 20204 9371 19806 686 19673 229 1462 229" o:regroupid="7">
              <v:imagedata r:id="rId46" o:title=""/>
            </v:shape>
            <v:shape id="_x0000_s46707" type="#_x0000_t75" style="position:absolute;left:5568;top:4852;width:5378;height:4197" wrapcoords="2294 164 1784 245 1657 491 1657 13255 1083 13909 828 14482 127 15136 0 15300 0 16036 1720 17182 1147 18327 1147 18409 1657 18491 1147 19555 1147 19718 1657 19800 1657 21109 1147 21109 1147 21191 1657 21436 8920 21436 9366 21191 9366 21109 8920 21109 8920 19800 9366 19800 9366 19391 8920 18491 9366 18491 9366 18082 8920 17182 14464 17182 20644 16527 20581 15873 21536 14809 21536 14564 21281 13255 20198 13255 20772 12191 20835 11945 19880 10636 19943 10309 19688 9900 18860 9327 18796 327 18669 164 2294 164" o:regroupid="7">
              <v:imagedata r:id="rId47" o:title=""/>
            </v:shape>
            <v:shape id="_x0000_s46720" type="#_x0000_t75" style="position:absolute;left:5995;top:9910;width:5302;height:3011" wrapcoords="1842 215 889 967 699 1290 699 14400 1016 15690 1080 16442 11054 17409 762 17409 0 19021 699 19128 762 20848 0 20955 254 21385 7369 21385 7624 21385 7941 21063 7624 20848 18424 19988 18868 19666 18424 18913 18741 17516 18868 16442 18678 15797 20266 15690 21536 15045 21600 13540 21282 13325 18741 12251 18932 10961 18932 8812 20012 7522 18614 7093 19376 6878 19376 5910 18614 5373 18551 1075 18233 215 1842 215">
              <v:imagedata r:id="rId48" o:title=""/>
            </v:shape>
          </v:group>
          <o:OLEObject Type="Embed" ProgID="CorelDRAW.Graphic.13" ShapeID="_x0000_s46706" DrawAspect="Content" ObjectID="_1411291520" r:id="rId49"/>
          <o:OLEObject Type="Embed" ProgID="CorelDRAW.Graphic.13" ShapeID="_x0000_s46707" DrawAspect="Content" ObjectID="_1411291521" r:id="rId50"/>
          <o:OLEObject Type="Embed" ProgID="CorelDRAW.Graphic.13" ShapeID="_x0000_s46720" DrawAspect="Content" ObjectID="_1411291522" r:id="rId51"/>
        </w:pict>
      </w:r>
      <w:r w:rsidR="000B6C56">
        <w:rPr>
          <w:rFonts w:ascii="Arial" w:hAnsi="Arial" w:cs="Arial"/>
          <w:b/>
          <w:sz w:val="16"/>
          <w:szCs w:val="16"/>
          <w:highlight w:val="lightGray"/>
          <w:lang w:val="ru-RU"/>
        </w:rPr>
        <w:t>ЭЛЕКТРИЧЕСКИ</w:t>
      </w:r>
      <w:r w:rsidR="005D475D">
        <w:rPr>
          <w:rFonts w:ascii="Arial" w:hAnsi="Arial" w:cs="Arial"/>
          <w:b/>
          <w:sz w:val="16"/>
          <w:szCs w:val="16"/>
          <w:highlight w:val="lightGray"/>
          <w:lang w:val="ru-RU"/>
        </w:rPr>
        <w:t>Е ПАРОКОНВЕКТОМАТЫ</w:t>
      </w:r>
      <w:r w:rsidR="00157D9E" w:rsidRPr="00720976">
        <w:rPr>
          <w:rFonts w:ascii="Arial" w:hAnsi="Arial" w:cs="Arial"/>
          <w:b/>
          <w:sz w:val="16"/>
          <w:szCs w:val="16"/>
          <w:lang w:val="ru-RU"/>
        </w:rPr>
        <w:tab/>
      </w:r>
    </w:p>
    <w:p w:rsidR="006043F6" w:rsidRPr="00720976" w:rsidRDefault="006043F6" w:rsidP="006043F6">
      <w:pPr>
        <w:widowControl w:val="0"/>
        <w:tabs>
          <w:tab w:val="left" w:pos="5512"/>
        </w:tabs>
        <w:jc w:val="both"/>
        <w:rPr>
          <w:rFonts w:ascii="Arial" w:hAnsi="Arial" w:cs="Arial"/>
          <w:b/>
          <w:sz w:val="16"/>
          <w:szCs w:val="16"/>
          <w:lang w:val="ru-RU"/>
        </w:rPr>
      </w:pPr>
      <w:r w:rsidRPr="00720976">
        <w:rPr>
          <w:rFonts w:ascii="Arial" w:hAnsi="Arial" w:cs="Arial"/>
          <w:b/>
          <w:bCs/>
          <w:sz w:val="16"/>
          <w:szCs w:val="16"/>
          <w:lang w:val="ru-RU"/>
        </w:rPr>
        <w:t xml:space="preserve">4- 6- 10 </w:t>
      </w:r>
      <w:r w:rsidRPr="00D74328">
        <w:rPr>
          <w:rFonts w:ascii="Arial" w:hAnsi="Arial" w:cs="Arial"/>
          <w:b/>
          <w:bCs/>
          <w:sz w:val="16"/>
          <w:szCs w:val="16"/>
          <w:lang w:val="en-US"/>
        </w:rPr>
        <w:t>GN</w:t>
      </w:r>
      <w:r w:rsidRPr="00720976">
        <w:rPr>
          <w:rFonts w:ascii="Arial" w:hAnsi="Arial" w:cs="Arial"/>
          <w:b/>
          <w:bCs/>
          <w:sz w:val="16"/>
          <w:szCs w:val="16"/>
          <w:lang w:val="ru-RU"/>
        </w:rPr>
        <w:t>1/1, (400</w:t>
      </w:r>
      <w:r w:rsidRPr="00D74328">
        <w:rPr>
          <w:rFonts w:ascii="Arial" w:hAnsi="Arial" w:cs="Arial"/>
          <w:b/>
          <w:bCs/>
          <w:sz w:val="16"/>
          <w:szCs w:val="16"/>
          <w:lang w:val="en-US"/>
        </w:rPr>
        <w:t>x</w:t>
      </w:r>
      <w:r w:rsidRPr="00720976">
        <w:rPr>
          <w:rFonts w:ascii="Arial" w:hAnsi="Arial" w:cs="Arial"/>
          <w:b/>
          <w:bCs/>
          <w:sz w:val="16"/>
          <w:szCs w:val="16"/>
          <w:lang w:val="ru-RU"/>
        </w:rPr>
        <w:t>600)</w:t>
      </w:r>
    </w:p>
    <w:p w:rsidR="006043F6" w:rsidRPr="00720976" w:rsidRDefault="006043F6" w:rsidP="006043F6">
      <w:pPr>
        <w:widowControl w:val="0"/>
        <w:tabs>
          <w:tab w:val="left" w:pos="5512"/>
        </w:tabs>
        <w:spacing w:after="0" w:line="240" w:lineRule="auto"/>
        <w:jc w:val="both"/>
        <w:rPr>
          <w:rFonts w:ascii="Arial" w:hAnsi="Arial" w:cs="Arial"/>
          <w:b/>
          <w:sz w:val="16"/>
          <w:szCs w:val="16"/>
          <w:lang w:val="ru-RU"/>
        </w:rPr>
      </w:pPr>
    </w:p>
    <w:p w:rsidR="006043F6" w:rsidRPr="00720976" w:rsidRDefault="006043F6" w:rsidP="006043F6">
      <w:pPr>
        <w:widowControl w:val="0"/>
        <w:tabs>
          <w:tab w:val="left" w:pos="5512"/>
        </w:tabs>
        <w:spacing w:after="0" w:line="240" w:lineRule="auto"/>
        <w:jc w:val="center"/>
        <w:rPr>
          <w:rFonts w:ascii="Arial" w:hAnsi="Arial" w:cs="Arial"/>
          <w:sz w:val="16"/>
          <w:szCs w:val="16"/>
          <w:lang w:val="ru-RU"/>
        </w:rPr>
      </w:pPr>
    </w:p>
    <w:p w:rsidR="006043F6" w:rsidRPr="00720976" w:rsidRDefault="006043F6" w:rsidP="006043F6">
      <w:pPr>
        <w:widowControl w:val="0"/>
        <w:tabs>
          <w:tab w:val="left" w:pos="5512"/>
        </w:tabs>
        <w:spacing w:after="0" w:line="240" w:lineRule="auto"/>
        <w:jc w:val="both"/>
        <w:rPr>
          <w:rFonts w:ascii="Arial" w:hAnsi="Arial" w:cs="Arial"/>
          <w:sz w:val="16"/>
          <w:szCs w:val="16"/>
          <w:lang w:val="ru-RU"/>
        </w:rPr>
      </w:pPr>
    </w:p>
    <w:p w:rsidR="006043F6" w:rsidRPr="00720976" w:rsidRDefault="006043F6" w:rsidP="006043F6">
      <w:pPr>
        <w:widowControl w:val="0"/>
        <w:tabs>
          <w:tab w:val="left" w:pos="5512"/>
        </w:tabs>
        <w:spacing w:after="0" w:line="240" w:lineRule="auto"/>
        <w:jc w:val="both"/>
        <w:rPr>
          <w:rFonts w:ascii="Arial" w:hAnsi="Arial" w:cs="Arial"/>
          <w:sz w:val="16"/>
          <w:szCs w:val="16"/>
          <w:lang w:val="ru-RU"/>
        </w:rPr>
      </w:pPr>
    </w:p>
    <w:p w:rsidR="00DE74B1" w:rsidRPr="00720976" w:rsidRDefault="00DE74B1" w:rsidP="006043F6">
      <w:pPr>
        <w:widowControl w:val="0"/>
        <w:tabs>
          <w:tab w:val="left" w:pos="5512"/>
        </w:tabs>
        <w:jc w:val="both"/>
        <w:rPr>
          <w:rFonts w:ascii="Arial" w:hAnsi="Arial" w:cs="Arial"/>
          <w:b/>
          <w:sz w:val="16"/>
          <w:szCs w:val="16"/>
          <w:highlight w:val="lightGray"/>
          <w:lang w:val="ru-RU"/>
        </w:rPr>
      </w:pPr>
    </w:p>
    <w:p w:rsidR="00DE74B1" w:rsidRPr="00720976" w:rsidRDefault="00DE74B1" w:rsidP="006043F6">
      <w:pPr>
        <w:widowControl w:val="0"/>
        <w:tabs>
          <w:tab w:val="left" w:pos="5512"/>
        </w:tabs>
        <w:jc w:val="both"/>
        <w:rPr>
          <w:rFonts w:ascii="Arial" w:hAnsi="Arial" w:cs="Arial"/>
          <w:b/>
          <w:sz w:val="16"/>
          <w:szCs w:val="16"/>
          <w:highlight w:val="lightGray"/>
          <w:lang w:val="ru-RU"/>
        </w:rPr>
      </w:pPr>
    </w:p>
    <w:p w:rsidR="00DE74B1" w:rsidRPr="00720976" w:rsidRDefault="00DE74B1" w:rsidP="006043F6">
      <w:pPr>
        <w:widowControl w:val="0"/>
        <w:tabs>
          <w:tab w:val="left" w:pos="5512"/>
        </w:tabs>
        <w:jc w:val="both"/>
        <w:rPr>
          <w:rFonts w:ascii="Arial" w:hAnsi="Arial" w:cs="Arial"/>
          <w:b/>
          <w:sz w:val="16"/>
          <w:szCs w:val="16"/>
          <w:highlight w:val="lightGray"/>
          <w:lang w:val="ru-RU"/>
        </w:rPr>
      </w:pPr>
    </w:p>
    <w:p w:rsidR="008E3ADF" w:rsidRPr="00720976" w:rsidRDefault="008E3ADF" w:rsidP="006043F6">
      <w:pPr>
        <w:widowControl w:val="0"/>
        <w:tabs>
          <w:tab w:val="left" w:pos="5512"/>
        </w:tabs>
        <w:jc w:val="both"/>
        <w:rPr>
          <w:rFonts w:ascii="Arial" w:hAnsi="Arial" w:cs="Arial"/>
          <w:b/>
          <w:sz w:val="16"/>
          <w:szCs w:val="16"/>
          <w:highlight w:val="lightGray"/>
          <w:lang w:val="ru-RU"/>
        </w:rPr>
      </w:pPr>
    </w:p>
    <w:p w:rsidR="008E3ADF" w:rsidRPr="00720976" w:rsidRDefault="008E3ADF" w:rsidP="006043F6">
      <w:pPr>
        <w:widowControl w:val="0"/>
        <w:tabs>
          <w:tab w:val="left" w:pos="5512"/>
        </w:tabs>
        <w:jc w:val="both"/>
        <w:rPr>
          <w:rFonts w:ascii="Arial" w:hAnsi="Arial" w:cs="Arial"/>
          <w:b/>
          <w:sz w:val="16"/>
          <w:szCs w:val="16"/>
          <w:highlight w:val="lightGray"/>
          <w:lang w:val="ru-RU"/>
        </w:rPr>
      </w:pPr>
    </w:p>
    <w:p w:rsidR="00C15A4F" w:rsidRPr="000B6C56" w:rsidRDefault="000B6C56" w:rsidP="000B6C56">
      <w:pPr>
        <w:spacing w:before="120" w:after="0" w:line="240" w:lineRule="auto"/>
        <w:rPr>
          <w:rFonts w:ascii="Arial" w:hAnsi="Arial" w:cs="Arial"/>
          <w:b/>
          <w:sz w:val="16"/>
          <w:szCs w:val="16"/>
          <w:highlight w:val="lightGray"/>
          <w:lang w:val="ru-RU"/>
        </w:rPr>
      </w:pPr>
      <w:r w:rsidRPr="000B6C56">
        <w:rPr>
          <w:rFonts w:ascii="Arial" w:hAnsi="Arial" w:cs="Arial"/>
          <w:b/>
          <w:sz w:val="16"/>
          <w:szCs w:val="16"/>
          <w:lang w:val="ru-RU"/>
        </w:rPr>
        <w:t xml:space="preserve">ЭЛЕКТРИЧЕСКИЕ </w:t>
      </w:r>
      <w:r w:rsidR="005D475D">
        <w:rPr>
          <w:rFonts w:ascii="Arial" w:hAnsi="Arial" w:cs="Arial"/>
          <w:b/>
          <w:sz w:val="16"/>
          <w:szCs w:val="16"/>
          <w:lang w:val="ru-RU"/>
        </w:rPr>
        <w:t>ПАРОКОНВЕКТОМАТЫ</w:t>
      </w:r>
    </w:p>
    <w:p w:rsidR="006043F6" w:rsidRPr="000B6C56" w:rsidRDefault="006043F6" w:rsidP="006043F6">
      <w:pPr>
        <w:widowControl w:val="0"/>
        <w:tabs>
          <w:tab w:val="left" w:pos="5512"/>
        </w:tabs>
        <w:jc w:val="both"/>
        <w:rPr>
          <w:rFonts w:ascii="Arial" w:hAnsi="Arial" w:cs="Arial"/>
          <w:b/>
          <w:sz w:val="16"/>
          <w:szCs w:val="16"/>
          <w:lang w:val="ru-RU"/>
        </w:rPr>
      </w:pPr>
      <w:r w:rsidRPr="000B6C56">
        <w:rPr>
          <w:rFonts w:ascii="Arial" w:hAnsi="Arial" w:cs="Arial"/>
          <w:b/>
          <w:bCs/>
          <w:sz w:val="16"/>
          <w:szCs w:val="16"/>
          <w:lang w:val="ru-RU"/>
        </w:rPr>
        <w:t xml:space="preserve">15- 20 </w:t>
      </w:r>
      <w:r w:rsidRPr="00D74328">
        <w:rPr>
          <w:rFonts w:ascii="Arial" w:hAnsi="Arial" w:cs="Arial"/>
          <w:b/>
          <w:bCs/>
          <w:sz w:val="16"/>
          <w:szCs w:val="16"/>
          <w:lang w:val="en-US"/>
        </w:rPr>
        <w:t>GN</w:t>
      </w:r>
      <w:r w:rsidRPr="000B6C56">
        <w:rPr>
          <w:rFonts w:ascii="Arial" w:hAnsi="Arial" w:cs="Arial"/>
          <w:b/>
          <w:bCs/>
          <w:sz w:val="16"/>
          <w:szCs w:val="16"/>
          <w:lang w:val="ru-RU"/>
        </w:rPr>
        <w:t xml:space="preserve"> 1/1, 13- 16 (400</w:t>
      </w:r>
      <w:r w:rsidRPr="00D74328">
        <w:rPr>
          <w:rFonts w:ascii="Arial" w:hAnsi="Arial" w:cs="Arial"/>
          <w:b/>
          <w:bCs/>
          <w:sz w:val="16"/>
          <w:szCs w:val="16"/>
          <w:lang w:val="en-US"/>
        </w:rPr>
        <w:t>x</w:t>
      </w:r>
      <w:r w:rsidRPr="000B6C56">
        <w:rPr>
          <w:rFonts w:ascii="Arial" w:hAnsi="Arial" w:cs="Arial"/>
          <w:b/>
          <w:bCs/>
          <w:sz w:val="16"/>
          <w:szCs w:val="16"/>
          <w:lang w:val="ru-RU"/>
        </w:rPr>
        <w:t>600)</w:t>
      </w:r>
      <w:r w:rsidRPr="000B6C56">
        <w:rPr>
          <w:rFonts w:ascii="Arial" w:hAnsi="Arial" w:cs="Arial"/>
          <w:b/>
          <w:sz w:val="16"/>
          <w:szCs w:val="16"/>
          <w:lang w:val="ru-RU"/>
        </w:rPr>
        <w:tab/>
      </w:r>
      <w:r w:rsidRPr="000B6C56">
        <w:rPr>
          <w:rFonts w:ascii="Arial" w:hAnsi="Arial" w:cs="Arial"/>
          <w:b/>
          <w:sz w:val="16"/>
          <w:szCs w:val="16"/>
          <w:lang w:val="ru-RU"/>
        </w:rPr>
        <w:tab/>
      </w:r>
    </w:p>
    <w:p w:rsidR="006043F6" w:rsidRPr="000B6C56" w:rsidRDefault="006043F6" w:rsidP="006043F6">
      <w:pPr>
        <w:widowControl w:val="0"/>
        <w:tabs>
          <w:tab w:val="left" w:pos="5512"/>
        </w:tabs>
        <w:spacing w:after="0" w:line="240" w:lineRule="auto"/>
        <w:jc w:val="both"/>
        <w:rPr>
          <w:rFonts w:ascii="Arial" w:hAnsi="Arial" w:cs="Arial"/>
          <w:sz w:val="16"/>
          <w:szCs w:val="16"/>
          <w:lang w:val="ru-RU"/>
        </w:rPr>
      </w:pPr>
    </w:p>
    <w:p w:rsidR="006043F6" w:rsidRPr="000B6C56" w:rsidRDefault="006043F6" w:rsidP="006043F6">
      <w:pPr>
        <w:widowControl w:val="0"/>
        <w:tabs>
          <w:tab w:val="left" w:pos="5512"/>
        </w:tabs>
        <w:spacing w:after="0" w:line="240" w:lineRule="auto"/>
        <w:jc w:val="center"/>
        <w:rPr>
          <w:rFonts w:ascii="Arial" w:hAnsi="Arial" w:cs="Arial"/>
          <w:sz w:val="16"/>
          <w:szCs w:val="16"/>
          <w:lang w:val="ru-RU"/>
        </w:rPr>
      </w:pPr>
    </w:p>
    <w:p w:rsidR="006043F6" w:rsidRPr="000B6C56" w:rsidRDefault="006043F6" w:rsidP="006043F6">
      <w:pPr>
        <w:widowControl w:val="0"/>
        <w:tabs>
          <w:tab w:val="left" w:pos="5512"/>
        </w:tabs>
        <w:spacing w:after="0" w:line="240" w:lineRule="auto"/>
        <w:rPr>
          <w:rFonts w:ascii="Arial" w:hAnsi="Arial" w:cs="Arial"/>
          <w:sz w:val="16"/>
          <w:szCs w:val="16"/>
          <w:lang w:val="ru-RU"/>
        </w:rPr>
      </w:pPr>
    </w:p>
    <w:p w:rsidR="006043F6" w:rsidRPr="000B6C56" w:rsidRDefault="006043F6" w:rsidP="006043F6">
      <w:pPr>
        <w:widowControl w:val="0"/>
        <w:tabs>
          <w:tab w:val="left" w:pos="5512"/>
        </w:tabs>
        <w:spacing w:after="0" w:line="240" w:lineRule="auto"/>
        <w:jc w:val="both"/>
        <w:rPr>
          <w:rFonts w:ascii="Arial" w:hAnsi="Arial" w:cs="Arial"/>
          <w:b/>
          <w:sz w:val="16"/>
          <w:szCs w:val="16"/>
          <w:lang w:val="ru-RU"/>
        </w:rPr>
      </w:pPr>
    </w:p>
    <w:p w:rsidR="006043F6" w:rsidRPr="000B6C56" w:rsidRDefault="006043F6" w:rsidP="006043F6">
      <w:pPr>
        <w:widowControl w:val="0"/>
        <w:tabs>
          <w:tab w:val="left" w:pos="5512"/>
        </w:tabs>
        <w:spacing w:after="0" w:line="240" w:lineRule="auto"/>
        <w:jc w:val="both"/>
        <w:rPr>
          <w:rFonts w:ascii="Arial" w:hAnsi="Arial" w:cs="Arial"/>
          <w:b/>
          <w:sz w:val="16"/>
          <w:szCs w:val="16"/>
          <w:lang w:val="ru-RU"/>
        </w:rPr>
      </w:pPr>
    </w:p>
    <w:p w:rsidR="006043F6" w:rsidRPr="000B6C56" w:rsidRDefault="006043F6" w:rsidP="006043F6">
      <w:pPr>
        <w:widowControl w:val="0"/>
        <w:tabs>
          <w:tab w:val="left" w:pos="5512"/>
        </w:tabs>
        <w:spacing w:after="0" w:line="240" w:lineRule="auto"/>
        <w:jc w:val="both"/>
        <w:rPr>
          <w:rFonts w:ascii="Arial" w:hAnsi="Arial" w:cs="Arial"/>
          <w:b/>
          <w:sz w:val="18"/>
          <w:szCs w:val="18"/>
          <w:lang w:val="ru-RU"/>
        </w:rPr>
      </w:pPr>
    </w:p>
    <w:p w:rsidR="006043F6" w:rsidRPr="000B6C56" w:rsidRDefault="006043F6" w:rsidP="006043F6">
      <w:pPr>
        <w:widowControl w:val="0"/>
        <w:tabs>
          <w:tab w:val="left" w:pos="5512"/>
        </w:tabs>
        <w:spacing w:after="0" w:line="240" w:lineRule="auto"/>
        <w:jc w:val="both"/>
        <w:rPr>
          <w:rFonts w:ascii="Arial" w:hAnsi="Arial" w:cs="Arial"/>
          <w:b/>
          <w:sz w:val="18"/>
          <w:szCs w:val="18"/>
          <w:lang w:val="ru-RU"/>
        </w:rPr>
      </w:pPr>
    </w:p>
    <w:p w:rsidR="006043F6" w:rsidRPr="000B6C56" w:rsidRDefault="006043F6" w:rsidP="006043F6">
      <w:pPr>
        <w:widowControl w:val="0"/>
        <w:tabs>
          <w:tab w:val="left" w:pos="5512"/>
        </w:tabs>
        <w:spacing w:after="0" w:line="240" w:lineRule="auto"/>
        <w:jc w:val="both"/>
        <w:rPr>
          <w:rFonts w:ascii="Arial" w:hAnsi="Arial" w:cs="Arial"/>
          <w:b/>
          <w:sz w:val="18"/>
          <w:szCs w:val="18"/>
          <w:lang w:val="ru-RU"/>
        </w:rPr>
      </w:pPr>
    </w:p>
    <w:p w:rsidR="00DE74B1" w:rsidRPr="000B6C56" w:rsidRDefault="00DE74B1" w:rsidP="006043F6">
      <w:pPr>
        <w:widowControl w:val="0"/>
        <w:tabs>
          <w:tab w:val="left" w:pos="5512"/>
        </w:tabs>
        <w:jc w:val="both"/>
        <w:rPr>
          <w:rFonts w:ascii="Arial" w:hAnsi="Arial" w:cs="Arial"/>
          <w:b/>
          <w:sz w:val="18"/>
          <w:szCs w:val="18"/>
          <w:lang w:val="ru-RU"/>
        </w:rPr>
      </w:pPr>
    </w:p>
    <w:p w:rsidR="008E3ADF" w:rsidRPr="000B6C56" w:rsidRDefault="008E3ADF" w:rsidP="006043F6">
      <w:pPr>
        <w:widowControl w:val="0"/>
        <w:tabs>
          <w:tab w:val="left" w:pos="5512"/>
        </w:tabs>
        <w:jc w:val="both"/>
        <w:rPr>
          <w:rFonts w:ascii="Arial" w:hAnsi="Arial" w:cs="Arial"/>
          <w:b/>
          <w:sz w:val="16"/>
          <w:szCs w:val="16"/>
          <w:highlight w:val="lightGray"/>
          <w:lang w:val="ru-RU"/>
        </w:rPr>
      </w:pPr>
    </w:p>
    <w:p w:rsidR="008E3ADF" w:rsidRPr="000B6C56" w:rsidRDefault="008E3ADF" w:rsidP="006043F6">
      <w:pPr>
        <w:widowControl w:val="0"/>
        <w:tabs>
          <w:tab w:val="left" w:pos="5512"/>
        </w:tabs>
        <w:jc w:val="both"/>
        <w:rPr>
          <w:rFonts w:ascii="Arial" w:hAnsi="Arial" w:cs="Arial"/>
          <w:b/>
          <w:sz w:val="16"/>
          <w:szCs w:val="16"/>
          <w:highlight w:val="lightGray"/>
          <w:lang w:val="ru-RU"/>
        </w:rPr>
      </w:pPr>
    </w:p>
    <w:p w:rsidR="008E3ADF" w:rsidRPr="000B6C56" w:rsidRDefault="008E3ADF" w:rsidP="006043F6">
      <w:pPr>
        <w:widowControl w:val="0"/>
        <w:tabs>
          <w:tab w:val="left" w:pos="5512"/>
        </w:tabs>
        <w:jc w:val="both"/>
        <w:rPr>
          <w:rFonts w:ascii="Arial" w:hAnsi="Arial" w:cs="Arial"/>
          <w:b/>
          <w:sz w:val="16"/>
          <w:szCs w:val="16"/>
          <w:highlight w:val="lightGray"/>
          <w:lang w:val="ru-RU"/>
        </w:rPr>
      </w:pPr>
    </w:p>
    <w:p w:rsidR="00C15A4F" w:rsidRPr="000B6C56" w:rsidRDefault="000B6C56" w:rsidP="006043F6">
      <w:pPr>
        <w:widowControl w:val="0"/>
        <w:tabs>
          <w:tab w:val="left" w:pos="5512"/>
        </w:tabs>
        <w:jc w:val="both"/>
        <w:rPr>
          <w:rFonts w:ascii="Arial" w:hAnsi="Arial" w:cs="Arial"/>
          <w:b/>
          <w:bCs/>
          <w:sz w:val="16"/>
          <w:szCs w:val="16"/>
          <w:lang w:val="ru-RU"/>
        </w:rPr>
      </w:pPr>
      <w:r>
        <w:rPr>
          <w:rFonts w:ascii="Arial" w:hAnsi="Arial" w:cs="Arial"/>
          <w:b/>
          <w:sz w:val="16"/>
          <w:szCs w:val="16"/>
          <w:highlight w:val="lightGray"/>
          <w:lang w:val="ru-RU"/>
        </w:rPr>
        <w:t>ГАЗОВЫЕ П</w:t>
      </w:r>
      <w:r w:rsidR="005D475D">
        <w:rPr>
          <w:rFonts w:ascii="Arial" w:hAnsi="Arial" w:cs="Arial"/>
          <w:b/>
          <w:sz w:val="16"/>
          <w:szCs w:val="16"/>
          <w:highlight w:val="lightGray"/>
          <w:lang w:val="ru-RU"/>
        </w:rPr>
        <w:t>АРОКОНВЕКТОМАТЫ</w:t>
      </w:r>
    </w:p>
    <w:p w:rsidR="006043F6" w:rsidRPr="00720976" w:rsidRDefault="006043F6" w:rsidP="006043F6">
      <w:pPr>
        <w:widowControl w:val="0"/>
        <w:tabs>
          <w:tab w:val="left" w:pos="5512"/>
        </w:tabs>
        <w:jc w:val="both"/>
        <w:rPr>
          <w:rFonts w:ascii="Arial" w:hAnsi="Arial" w:cs="Arial"/>
          <w:b/>
          <w:bCs/>
          <w:sz w:val="16"/>
          <w:szCs w:val="16"/>
          <w:lang w:val="ru-RU"/>
        </w:rPr>
      </w:pPr>
      <w:r w:rsidRPr="00720976">
        <w:rPr>
          <w:rFonts w:ascii="Arial" w:hAnsi="Arial" w:cs="Arial"/>
          <w:b/>
          <w:bCs/>
          <w:sz w:val="16"/>
          <w:szCs w:val="16"/>
          <w:lang w:val="ru-RU"/>
        </w:rPr>
        <w:t xml:space="preserve">6- 10 </w:t>
      </w:r>
      <w:r w:rsidRPr="00D74328">
        <w:rPr>
          <w:rFonts w:ascii="Arial" w:hAnsi="Arial" w:cs="Arial"/>
          <w:b/>
          <w:bCs/>
          <w:sz w:val="16"/>
          <w:szCs w:val="16"/>
          <w:lang w:val="en-US"/>
        </w:rPr>
        <w:t>GN</w:t>
      </w:r>
      <w:r w:rsidRPr="00720976">
        <w:rPr>
          <w:rFonts w:ascii="Arial" w:hAnsi="Arial" w:cs="Arial"/>
          <w:b/>
          <w:bCs/>
          <w:sz w:val="16"/>
          <w:szCs w:val="16"/>
          <w:lang w:val="ru-RU"/>
        </w:rPr>
        <w:t>1/1, (400</w:t>
      </w:r>
      <w:r w:rsidRPr="00D74328">
        <w:rPr>
          <w:rFonts w:ascii="Arial" w:hAnsi="Arial" w:cs="Arial"/>
          <w:b/>
          <w:bCs/>
          <w:sz w:val="16"/>
          <w:szCs w:val="16"/>
          <w:lang w:val="en-US"/>
        </w:rPr>
        <w:t>x</w:t>
      </w:r>
      <w:r w:rsidRPr="00720976">
        <w:rPr>
          <w:rFonts w:ascii="Arial" w:hAnsi="Arial" w:cs="Arial"/>
          <w:b/>
          <w:bCs/>
          <w:sz w:val="16"/>
          <w:szCs w:val="16"/>
          <w:lang w:val="ru-RU"/>
        </w:rPr>
        <w:t>600)</w:t>
      </w:r>
      <w:r w:rsidR="00D51446" w:rsidRPr="00720976">
        <w:rPr>
          <w:rFonts w:ascii="Arial" w:hAnsi="Arial" w:cs="Arial"/>
          <w:b/>
          <w:bCs/>
          <w:sz w:val="16"/>
          <w:szCs w:val="16"/>
          <w:lang w:val="ru-RU"/>
        </w:rPr>
        <w:tab/>
      </w:r>
    </w:p>
    <w:p w:rsidR="006043F6" w:rsidRPr="00720976" w:rsidRDefault="006043F6" w:rsidP="006043F6">
      <w:pPr>
        <w:widowControl w:val="0"/>
        <w:tabs>
          <w:tab w:val="left" w:pos="5512"/>
        </w:tabs>
        <w:jc w:val="both"/>
        <w:rPr>
          <w:rFonts w:ascii="Arial" w:hAnsi="Arial" w:cs="Arial"/>
          <w:b/>
          <w:bCs/>
          <w:sz w:val="16"/>
          <w:szCs w:val="16"/>
          <w:lang w:val="ru-RU"/>
        </w:rPr>
      </w:pPr>
    </w:p>
    <w:p w:rsidR="006043F6" w:rsidRPr="00720976" w:rsidRDefault="006043F6" w:rsidP="006043F6">
      <w:pPr>
        <w:widowControl w:val="0"/>
        <w:tabs>
          <w:tab w:val="left" w:pos="5512"/>
        </w:tabs>
        <w:jc w:val="both"/>
        <w:rPr>
          <w:rFonts w:ascii="Arial" w:hAnsi="Arial" w:cs="Arial"/>
          <w:b/>
          <w:sz w:val="16"/>
          <w:szCs w:val="16"/>
          <w:lang w:val="ru-RU"/>
        </w:rPr>
      </w:pPr>
    </w:p>
    <w:p w:rsidR="006043F6" w:rsidRPr="00720976" w:rsidRDefault="006043F6" w:rsidP="006043F6">
      <w:pPr>
        <w:widowControl w:val="0"/>
        <w:tabs>
          <w:tab w:val="left" w:pos="5512"/>
        </w:tabs>
        <w:spacing w:after="0" w:line="240" w:lineRule="auto"/>
        <w:jc w:val="both"/>
        <w:rPr>
          <w:rFonts w:ascii="Arial" w:hAnsi="Arial" w:cs="Arial"/>
          <w:b/>
          <w:sz w:val="20"/>
          <w:szCs w:val="16"/>
          <w:lang w:val="ru-RU"/>
        </w:rPr>
      </w:pPr>
    </w:p>
    <w:p w:rsidR="006043F6" w:rsidRPr="00720976" w:rsidRDefault="006043F6" w:rsidP="006043F6">
      <w:pPr>
        <w:widowControl w:val="0"/>
        <w:tabs>
          <w:tab w:val="left" w:pos="5512"/>
        </w:tabs>
        <w:spacing w:after="0" w:line="240" w:lineRule="auto"/>
        <w:jc w:val="both"/>
        <w:rPr>
          <w:rFonts w:ascii="Arial" w:hAnsi="Arial" w:cs="Arial"/>
          <w:b/>
          <w:sz w:val="20"/>
          <w:szCs w:val="16"/>
          <w:lang w:val="ru-RU"/>
        </w:rPr>
      </w:pPr>
    </w:p>
    <w:p w:rsidR="006043F6" w:rsidRPr="00720976" w:rsidRDefault="006043F6" w:rsidP="006043F6">
      <w:pPr>
        <w:widowControl w:val="0"/>
        <w:tabs>
          <w:tab w:val="left" w:pos="5512"/>
        </w:tabs>
        <w:spacing w:after="0" w:line="240" w:lineRule="auto"/>
        <w:jc w:val="center"/>
        <w:rPr>
          <w:rFonts w:ascii="Arial" w:hAnsi="Arial" w:cs="Arial"/>
          <w:b/>
          <w:sz w:val="20"/>
          <w:szCs w:val="16"/>
          <w:lang w:val="ru-RU"/>
        </w:rPr>
      </w:pPr>
    </w:p>
    <w:p w:rsidR="002D306C" w:rsidRPr="00720976" w:rsidRDefault="002D306C" w:rsidP="002D306C">
      <w:pPr>
        <w:spacing w:before="120" w:after="0" w:line="240" w:lineRule="auto"/>
        <w:rPr>
          <w:rFonts w:ascii="Arial" w:eastAsia="Times New Roman" w:hAnsi="Arial" w:cs="Arial"/>
          <w:b/>
          <w:color w:val="000000"/>
          <w:sz w:val="20"/>
          <w:szCs w:val="16"/>
          <w:lang w:val="ru-RU" w:eastAsia="it-IT"/>
        </w:rPr>
      </w:pPr>
    </w:p>
    <w:p w:rsidR="002D306C" w:rsidRPr="00720976" w:rsidRDefault="002D306C" w:rsidP="002D306C">
      <w:pPr>
        <w:widowControl w:val="0"/>
        <w:tabs>
          <w:tab w:val="left" w:pos="5512"/>
        </w:tabs>
        <w:spacing w:after="0" w:line="240" w:lineRule="auto"/>
        <w:jc w:val="both"/>
        <w:rPr>
          <w:rFonts w:ascii="Arial" w:hAnsi="Arial" w:cs="Arial"/>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sz w:val="16"/>
          <w:szCs w:val="16"/>
          <w:lang w:val="ru-RU"/>
        </w:rPr>
      </w:pPr>
    </w:p>
    <w:p w:rsidR="002D306C" w:rsidRPr="00720976" w:rsidRDefault="002D306C" w:rsidP="002D306C">
      <w:pPr>
        <w:widowControl w:val="0"/>
        <w:tabs>
          <w:tab w:val="left" w:pos="5512"/>
        </w:tabs>
        <w:spacing w:after="0" w:line="240" w:lineRule="auto"/>
        <w:rPr>
          <w:rFonts w:ascii="Arial" w:hAnsi="Arial" w:cs="Arial"/>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E80D03" w:rsidRPr="00720976" w:rsidRDefault="00E80D03" w:rsidP="00E80D03">
      <w:pPr>
        <w:widowControl w:val="0"/>
        <w:tabs>
          <w:tab w:val="left" w:pos="5512"/>
        </w:tabs>
        <w:spacing w:after="0" w:line="240" w:lineRule="auto"/>
        <w:jc w:val="both"/>
        <w:rPr>
          <w:rFonts w:ascii="Arial" w:hAnsi="Arial" w:cs="Arial"/>
          <w:b/>
          <w:sz w:val="16"/>
          <w:szCs w:val="20"/>
          <w:lang w:val="ru-RU"/>
        </w:rPr>
      </w:pPr>
      <w:r w:rsidRPr="00E80D03">
        <w:rPr>
          <w:rFonts w:ascii="Arial" w:hAnsi="Arial" w:cs="Arial"/>
          <w:b/>
          <w:sz w:val="16"/>
          <w:szCs w:val="20"/>
          <w:lang w:val="ru-RU"/>
        </w:rPr>
        <w:t>УСЛ</w:t>
      </w:r>
      <w:r w:rsidRPr="00720976">
        <w:rPr>
          <w:rFonts w:ascii="Arial" w:hAnsi="Arial" w:cs="Arial"/>
          <w:b/>
          <w:sz w:val="16"/>
          <w:szCs w:val="20"/>
          <w:lang w:val="ru-RU"/>
        </w:rPr>
        <w:t xml:space="preserve">. </w:t>
      </w:r>
      <w:r w:rsidRPr="00E80D03">
        <w:rPr>
          <w:rFonts w:ascii="Arial" w:hAnsi="Arial" w:cs="Arial"/>
          <w:b/>
          <w:sz w:val="16"/>
          <w:szCs w:val="20"/>
          <w:lang w:val="ru-RU"/>
        </w:rPr>
        <w:t>ОБОЗНАЧЕНИЯ</w:t>
      </w:r>
      <w:r w:rsidRPr="00720976">
        <w:rPr>
          <w:rFonts w:ascii="Arial" w:hAnsi="Arial" w:cs="Arial"/>
          <w:b/>
          <w:sz w:val="16"/>
          <w:szCs w:val="20"/>
          <w:lang w:val="ru-RU"/>
        </w:rPr>
        <w:t xml:space="preserve"> </w:t>
      </w:r>
    </w:p>
    <w:p w:rsidR="00E80D03" w:rsidRPr="00E80D03" w:rsidRDefault="00E80D03" w:rsidP="00E80D03">
      <w:pPr>
        <w:widowControl w:val="0"/>
        <w:tabs>
          <w:tab w:val="left" w:pos="5512"/>
        </w:tabs>
        <w:spacing w:after="0" w:line="240" w:lineRule="auto"/>
        <w:jc w:val="both"/>
        <w:rPr>
          <w:rFonts w:ascii="Arial" w:hAnsi="Arial" w:cs="Arial"/>
          <w:sz w:val="16"/>
          <w:szCs w:val="20"/>
          <w:lang w:val="ru-RU"/>
        </w:rPr>
      </w:pPr>
      <w:proofErr w:type="gramStart"/>
      <w:r w:rsidRPr="00E80D03">
        <w:rPr>
          <w:rFonts w:ascii="Arial" w:hAnsi="Arial" w:cs="Arial"/>
          <w:sz w:val="16"/>
          <w:szCs w:val="20"/>
          <w:lang w:val="en-US"/>
        </w:rPr>
        <w:t>A</w:t>
      </w:r>
      <w:r w:rsidRPr="00E80D03">
        <w:rPr>
          <w:rFonts w:ascii="Arial" w:hAnsi="Arial" w:cs="Arial"/>
          <w:sz w:val="16"/>
          <w:szCs w:val="20"/>
          <w:lang w:val="ru-RU"/>
        </w:rPr>
        <w:t xml:space="preserve">  Электрические</w:t>
      </w:r>
      <w:proofErr w:type="gramEnd"/>
      <w:r w:rsidRPr="00E80D03">
        <w:rPr>
          <w:rFonts w:ascii="Arial" w:hAnsi="Arial" w:cs="Arial"/>
          <w:sz w:val="16"/>
          <w:szCs w:val="20"/>
          <w:lang w:val="ru-RU"/>
        </w:rPr>
        <w:t xml:space="preserve"> соединения (230/1/50 Гц - 400/3/50 Гц)</w:t>
      </w:r>
    </w:p>
    <w:p w:rsidR="00E80D03" w:rsidRPr="00720976" w:rsidRDefault="00E80D03" w:rsidP="00E80D03">
      <w:pPr>
        <w:widowControl w:val="0"/>
        <w:tabs>
          <w:tab w:val="left" w:pos="5512"/>
        </w:tabs>
        <w:spacing w:after="0" w:line="240" w:lineRule="auto"/>
        <w:jc w:val="both"/>
        <w:rPr>
          <w:rFonts w:ascii="Arial" w:hAnsi="Arial" w:cs="Arial"/>
          <w:sz w:val="16"/>
          <w:szCs w:val="20"/>
          <w:lang w:val="ru-RU"/>
        </w:rPr>
      </w:pPr>
      <w:proofErr w:type="gramStart"/>
      <w:r w:rsidRPr="00E80D03">
        <w:rPr>
          <w:rFonts w:ascii="Arial" w:hAnsi="Arial" w:cs="Arial"/>
          <w:sz w:val="16"/>
          <w:szCs w:val="20"/>
          <w:lang w:val="en-US"/>
        </w:rPr>
        <w:t>B</w:t>
      </w:r>
      <w:r w:rsidRPr="00E80D03">
        <w:rPr>
          <w:rFonts w:ascii="Arial" w:hAnsi="Arial" w:cs="Arial"/>
          <w:sz w:val="16"/>
          <w:szCs w:val="20"/>
          <w:lang w:val="ru-RU"/>
        </w:rPr>
        <w:t xml:space="preserve">  Ввод</w:t>
      </w:r>
      <w:proofErr w:type="gramEnd"/>
      <w:r w:rsidRPr="00E80D03">
        <w:rPr>
          <w:rFonts w:ascii="Arial" w:hAnsi="Arial" w:cs="Arial"/>
          <w:sz w:val="16"/>
          <w:szCs w:val="20"/>
          <w:lang w:val="ru-RU"/>
        </w:rPr>
        <w:t xml:space="preserve"> воды ¾’’ (для пара)</w:t>
      </w:r>
    </w:p>
    <w:p w:rsidR="00E80D03" w:rsidRDefault="00E80D03" w:rsidP="00E80D03">
      <w:pPr>
        <w:widowControl w:val="0"/>
        <w:tabs>
          <w:tab w:val="left" w:pos="5512"/>
        </w:tabs>
        <w:spacing w:after="0" w:line="240" w:lineRule="auto"/>
        <w:jc w:val="both"/>
        <w:rPr>
          <w:rFonts w:ascii="Arial" w:hAnsi="Arial" w:cs="Arial"/>
          <w:sz w:val="16"/>
          <w:szCs w:val="20"/>
          <w:lang w:val="ru-RU"/>
        </w:rPr>
      </w:pPr>
      <w:r w:rsidRPr="00E80D03">
        <w:rPr>
          <w:rFonts w:ascii="Arial" w:hAnsi="Arial" w:cs="Arial"/>
          <w:sz w:val="16"/>
          <w:szCs w:val="20"/>
          <w:lang w:val="en-US"/>
        </w:rPr>
        <w:t>C</w:t>
      </w:r>
      <w:r>
        <w:rPr>
          <w:rFonts w:ascii="Arial" w:hAnsi="Arial" w:cs="Arial"/>
          <w:sz w:val="16"/>
          <w:szCs w:val="20"/>
          <w:lang w:val="ru-RU"/>
        </w:rPr>
        <w:t xml:space="preserve"> </w:t>
      </w:r>
      <w:r w:rsidRPr="00E80D03">
        <w:rPr>
          <w:rFonts w:ascii="Arial" w:hAnsi="Arial" w:cs="Arial"/>
          <w:sz w:val="16"/>
          <w:szCs w:val="20"/>
          <w:lang w:val="ru-RU"/>
        </w:rPr>
        <w:t xml:space="preserve">Выход воды Ø 32 мм (на отрезке между выходом </w:t>
      </w:r>
      <w:r w:rsidR="005D475D">
        <w:rPr>
          <w:rFonts w:ascii="Arial" w:hAnsi="Arial" w:cs="Arial"/>
          <w:sz w:val="16"/>
          <w:szCs w:val="20"/>
          <w:lang w:val="ru-RU"/>
        </w:rPr>
        <w:t>пароконвектомата</w:t>
      </w:r>
      <w:r w:rsidRPr="00E80D03">
        <w:rPr>
          <w:rFonts w:ascii="Arial" w:hAnsi="Arial" w:cs="Arial"/>
          <w:sz w:val="16"/>
          <w:szCs w:val="20"/>
          <w:lang w:val="ru-RU"/>
        </w:rPr>
        <w:t xml:space="preserve"> и дренажным трубопроводом помещения рекомендуется предусмотреть сифон)</w:t>
      </w:r>
    </w:p>
    <w:p w:rsidR="00E80D03" w:rsidRPr="00E80D03" w:rsidRDefault="00E80D03" w:rsidP="00E80D03">
      <w:pPr>
        <w:widowControl w:val="0"/>
        <w:tabs>
          <w:tab w:val="left" w:pos="5512"/>
        </w:tabs>
        <w:spacing w:after="0" w:line="240" w:lineRule="auto"/>
        <w:jc w:val="both"/>
        <w:rPr>
          <w:rFonts w:ascii="Arial" w:hAnsi="Arial" w:cs="Arial"/>
          <w:sz w:val="16"/>
          <w:szCs w:val="20"/>
          <w:lang w:val="ru-RU"/>
        </w:rPr>
      </w:pPr>
      <w:proofErr w:type="gramStart"/>
      <w:r w:rsidRPr="00E80D03">
        <w:rPr>
          <w:rFonts w:ascii="Arial" w:hAnsi="Arial" w:cs="Arial"/>
          <w:sz w:val="16"/>
          <w:szCs w:val="20"/>
          <w:lang w:val="en-US"/>
        </w:rPr>
        <w:t>D</w:t>
      </w:r>
      <w:r w:rsidRPr="00E80D03">
        <w:rPr>
          <w:rFonts w:ascii="Arial" w:hAnsi="Arial" w:cs="Arial"/>
          <w:sz w:val="16"/>
          <w:szCs w:val="20"/>
          <w:lang w:val="ru-RU"/>
        </w:rPr>
        <w:t xml:space="preserve">  Ввод</w:t>
      </w:r>
      <w:proofErr w:type="gramEnd"/>
      <w:r w:rsidRPr="00E80D03">
        <w:rPr>
          <w:rFonts w:ascii="Arial" w:hAnsi="Arial" w:cs="Arial"/>
          <w:sz w:val="16"/>
          <w:szCs w:val="20"/>
          <w:lang w:val="ru-RU"/>
        </w:rPr>
        <w:t xml:space="preserve"> воды для мойки (по желанию заказчика)</w:t>
      </w:r>
    </w:p>
    <w:p w:rsidR="00E80D03" w:rsidRPr="00E80D03" w:rsidRDefault="00E80D03" w:rsidP="00E80D03">
      <w:pPr>
        <w:widowControl w:val="0"/>
        <w:tabs>
          <w:tab w:val="left" w:pos="5512"/>
        </w:tabs>
        <w:spacing w:after="0" w:line="240" w:lineRule="auto"/>
        <w:jc w:val="both"/>
        <w:rPr>
          <w:rFonts w:ascii="Arial" w:hAnsi="Arial" w:cs="Arial"/>
          <w:sz w:val="16"/>
          <w:szCs w:val="20"/>
          <w:lang w:val="ru-RU"/>
        </w:rPr>
      </w:pPr>
      <w:r w:rsidRPr="00E80D03">
        <w:rPr>
          <w:rFonts w:ascii="Arial" w:hAnsi="Arial" w:cs="Arial"/>
          <w:sz w:val="16"/>
          <w:szCs w:val="20"/>
          <w:lang w:val="ru-RU"/>
        </w:rPr>
        <w:t>E  Соединения для ввода газа</w:t>
      </w:r>
      <w:proofErr w:type="gramStart"/>
      <w:r w:rsidRPr="00E80D03">
        <w:rPr>
          <w:rFonts w:ascii="Arial" w:hAnsi="Arial" w:cs="Arial"/>
          <w:sz w:val="16"/>
          <w:szCs w:val="20"/>
          <w:lang w:val="ru-RU"/>
        </w:rPr>
        <w:t xml:space="preserve"> (½’’) </w:t>
      </w:r>
      <w:proofErr w:type="gramEnd"/>
    </w:p>
    <w:p w:rsidR="00E80D03" w:rsidRPr="00E80D03" w:rsidRDefault="00E80D03" w:rsidP="00E80D03">
      <w:pPr>
        <w:widowControl w:val="0"/>
        <w:tabs>
          <w:tab w:val="left" w:pos="3939"/>
        </w:tabs>
        <w:spacing w:after="0" w:line="240" w:lineRule="auto"/>
        <w:jc w:val="both"/>
        <w:rPr>
          <w:rFonts w:ascii="Arial" w:hAnsi="Arial" w:cs="Arial"/>
          <w:sz w:val="16"/>
          <w:szCs w:val="20"/>
          <w:lang w:val="ru-RU"/>
        </w:rPr>
      </w:pPr>
      <w:proofErr w:type="gramStart"/>
      <w:r w:rsidRPr="00E80D03">
        <w:rPr>
          <w:rFonts w:ascii="Arial" w:hAnsi="Arial" w:cs="Arial"/>
          <w:sz w:val="16"/>
          <w:szCs w:val="20"/>
          <w:lang w:val="en-US"/>
        </w:rPr>
        <w:t>F</w:t>
      </w:r>
      <w:r w:rsidRPr="00E80D03">
        <w:rPr>
          <w:rFonts w:ascii="Arial" w:hAnsi="Arial" w:cs="Arial"/>
          <w:sz w:val="16"/>
          <w:szCs w:val="20"/>
          <w:lang w:val="ru-RU"/>
        </w:rPr>
        <w:t xml:space="preserve">  </w:t>
      </w:r>
      <w:r>
        <w:rPr>
          <w:rFonts w:ascii="Arial" w:hAnsi="Arial" w:cs="Arial"/>
          <w:sz w:val="16"/>
          <w:szCs w:val="20"/>
          <w:lang w:val="ru-RU"/>
        </w:rPr>
        <w:t>Жидкое</w:t>
      </w:r>
      <w:proofErr w:type="gramEnd"/>
      <w:r>
        <w:rPr>
          <w:rFonts w:ascii="Arial" w:hAnsi="Arial" w:cs="Arial"/>
          <w:sz w:val="16"/>
          <w:szCs w:val="20"/>
          <w:lang w:val="ru-RU"/>
        </w:rPr>
        <w:t xml:space="preserve"> моющее средсво </w:t>
      </w:r>
      <w:r w:rsidRPr="00E80D03">
        <w:rPr>
          <w:rFonts w:ascii="Arial" w:hAnsi="Arial" w:cs="Arial"/>
          <w:sz w:val="16"/>
          <w:szCs w:val="20"/>
          <w:lang w:val="ru-RU"/>
        </w:rPr>
        <w:t>(</w:t>
      </w:r>
      <w:r>
        <w:rPr>
          <w:rFonts w:ascii="Arial" w:hAnsi="Arial" w:cs="Arial"/>
          <w:sz w:val="16"/>
          <w:szCs w:val="20"/>
          <w:lang w:val="ru-RU"/>
        </w:rPr>
        <w:t>мойка</w:t>
      </w:r>
      <w:r w:rsidRPr="00E80D03">
        <w:rPr>
          <w:rFonts w:ascii="Arial" w:hAnsi="Arial" w:cs="Arial"/>
          <w:sz w:val="16"/>
          <w:szCs w:val="20"/>
          <w:lang w:val="ru-RU"/>
        </w:rPr>
        <w:t xml:space="preserve">: </w:t>
      </w:r>
      <w:r>
        <w:rPr>
          <w:rFonts w:ascii="Arial" w:hAnsi="Arial" w:cs="Arial"/>
          <w:sz w:val="16"/>
          <w:szCs w:val="20"/>
          <w:lang w:val="ru-RU"/>
        </w:rPr>
        <w:t xml:space="preserve">см. </w:t>
      </w:r>
      <w:r w:rsidRPr="00E80D03">
        <w:rPr>
          <w:rFonts w:ascii="Arial" w:hAnsi="Arial" w:cs="Arial"/>
          <w:sz w:val="16"/>
          <w:szCs w:val="20"/>
          <w:lang w:val="en-US"/>
        </w:rPr>
        <w:t>D</w:t>
      </w:r>
      <w:r w:rsidRPr="00E80D03">
        <w:rPr>
          <w:rFonts w:ascii="Arial" w:hAnsi="Arial" w:cs="Arial"/>
          <w:sz w:val="16"/>
          <w:szCs w:val="20"/>
          <w:lang w:val="ru-RU"/>
        </w:rPr>
        <w:t>)</w:t>
      </w:r>
      <w:r w:rsidRPr="00E80D03">
        <w:rPr>
          <w:rFonts w:ascii="Arial" w:hAnsi="Arial" w:cs="Arial"/>
          <w:sz w:val="16"/>
          <w:szCs w:val="20"/>
          <w:lang w:val="ru-RU"/>
        </w:rPr>
        <w:tab/>
      </w:r>
    </w:p>
    <w:p w:rsidR="00E80D03" w:rsidRDefault="00E80D03" w:rsidP="00E80D03">
      <w:pPr>
        <w:widowControl w:val="0"/>
        <w:tabs>
          <w:tab w:val="left" w:pos="5512"/>
        </w:tabs>
        <w:spacing w:after="0" w:line="240" w:lineRule="auto"/>
        <w:jc w:val="both"/>
        <w:rPr>
          <w:rFonts w:ascii="Arial" w:hAnsi="Arial" w:cs="Arial"/>
          <w:b/>
          <w:sz w:val="18"/>
          <w:szCs w:val="20"/>
          <w:lang w:val="ru-RU"/>
        </w:rPr>
      </w:pPr>
    </w:p>
    <w:p w:rsidR="009800BC" w:rsidRPr="00720976" w:rsidRDefault="009800BC" w:rsidP="009800BC">
      <w:pPr>
        <w:widowControl w:val="0"/>
        <w:tabs>
          <w:tab w:val="left" w:pos="5512"/>
        </w:tabs>
        <w:spacing w:after="0" w:line="240" w:lineRule="auto"/>
        <w:jc w:val="both"/>
        <w:rPr>
          <w:rFonts w:ascii="Arial" w:hAnsi="Arial" w:cs="Arial"/>
          <w:sz w:val="18"/>
          <w:szCs w:val="18"/>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2D306C">
      <w:pPr>
        <w:widowControl w:val="0"/>
        <w:tabs>
          <w:tab w:val="left" w:pos="5512"/>
        </w:tabs>
        <w:spacing w:after="0" w:line="240" w:lineRule="auto"/>
        <w:jc w:val="both"/>
        <w:rPr>
          <w:rFonts w:ascii="Arial" w:hAnsi="Arial" w:cs="Arial"/>
          <w:b/>
          <w:sz w:val="16"/>
          <w:szCs w:val="16"/>
          <w:lang w:val="ru-RU"/>
        </w:rPr>
      </w:pPr>
    </w:p>
    <w:p w:rsidR="002D306C" w:rsidRPr="00720976" w:rsidRDefault="002D306C" w:rsidP="000E3710">
      <w:pPr>
        <w:pStyle w:val="1"/>
        <w:rPr>
          <w:rFonts w:ascii="Arial" w:hAnsi="Arial" w:cs="Arial"/>
          <w:color w:val="auto"/>
          <w:sz w:val="20"/>
          <w:szCs w:val="16"/>
          <w:lang w:val="ru-RU"/>
        </w:rPr>
      </w:pPr>
      <w:bookmarkStart w:id="48" w:name="_Toc317579935"/>
      <w:r w:rsidRPr="00720976">
        <w:rPr>
          <w:rFonts w:ascii="Arial" w:hAnsi="Arial" w:cs="Arial"/>
          <w:color w:val="auto"/>
          <w:sz w:val="20"/>
          <w:szCs w:val="16"/>
          <w:highlight w:val="lightGray"/>
          <w:lang w:val="ru-RU"/>
        </w:rPr>
        <w:lastRenderedPageBreak/>
        <w:t xml:space="preserve">12. </w:t>
      </w:r>
      <w:r w:rsidR="00E80D03" w:rsidRPr="000E3710">
        <w:rPr>
          <w:rFonts w:ascii="Arial" w:hAnsi="Arial" w:cs="Arial"/>
          <w:color w:val="auto"/>
          <w:sz w:val="20"/>
          <w:szCs w:val="16"/>
          <w:highlight w:val="lightGray"/>
        </w:rPr>
        <w:t>ЭЛЕКТРОМОНТАЖН</w:t>
      </w:r>
      <w:r w:rsidR="00E80D03" w:rsidRPr="000E3710">
        <w:rPr>
          <w:rFonts w:ascii="Arial" w:hAnsi="Arial" w:cs="Arial"/>
          <w:color w:val="auto"/>
          <w:sz w:val="20"/>
          <w:szCs w:val="16"/>
          <w:highlight w:val="lightGray"/>
          <w:lang w:val="ru-RU"/>
        </w:rPr>
        <w:t>ЫЕ</w:t>
      </w:r>
      <w:r w:rsidR="00E80D03" w:rsidRPr="000E3710">
        <w:rPr>
          <w:rFonts w:ascii="Arial" w:hAnsi="Arial" w:cs="Arial"/>
          <w:color w:val="auto"/>
          <w:sz w:val="20"/>
          <w:szCs w:val="16"/>
          <w:highlight w:val="lightGray"/>
        </w:rPr>
        <w:t xml:space="preserve"> СХЕМЫ</w:t>
      </w:r>
      <w:bookmarkEnd w:id="48"/>
    </w:p>
    <w:p w:rsidR="002D306C" w:rsidRPr="00720976" w:rsidRDefault="002D306C" w:rsidP="002D306C">
      <w:pPr>
        <w:widowControl w:val="0"/>
        <w:tabs>
          <w:tab w:val="left" w:pos="5512"/>
        </w:tabs>
        <w:spacing w:after="0" w:line="240" w:lineRule="auto"/>
        <w:jc w:val="both"/>
        <w:rPr>
          <w:rFonts w:ascii="Arial" w:hAnsi="Arial" w:cs="Arial"/>
          <w:b/>
          <w:bCs/>
          <w:sz w:val="16"/>
          <w:szCs w:val="16"/>
          <w:lang w:val="ru-RU"/>
        </w:rPr>
      </w:pPr>
    </w:p>
    <w:p w:rsidR="002D306C" w:rsidRPr="00720976" w:rsidRDefault="00E80D03" w:rsidP="002D306C">
      <w:pPr>
        <w:widowControl w:val="0"/>
        <w:tabs>
          <w:tab w:val="left" w:pos="5512"/>
        </w:tabs>
        <w:spacing w:after="120" w:line="240" w:lineRule="auto"/>
        <w:jc w:val="both"/>
        <w:rPr>
          <w:rFonts w:ascii="Arial" w:hAnsi="Arial" w:cs="Arial"/>
          <w:b/>
          <w:sz w:val="16"/>
          <w:szCs w:val="16"/>
          <w:lang w:val="ru-RU"/>
        </w:rPr>
      </w:pPr>
      <w:r>
        <w:rPr>
          <w:rFonts w:ascii="Arial" w:hAnsi="Arial" w:cs="Arial"/>
          <w:b/>
          <w:sz w:val="16"/>
          <w:szCs w:val="16"/>
          <w:highlight w:val="lightGray"/>
          <w:lang w:val="ru-RU"/>
        </w:rPr>
        <w:t xml:space="preserve">ЭЛЕКТРИЧЕСКИЕ </w:t>
      </w:r>
      <w:r w:rsidR="005D475D">
        <w:rPr>
          <w:rFonts w:ascii="Arial" w:hAnsi="Arial" w:cs="Arial"/>
          <w:b/>
          <w:sz w:val="16"/>
          <w:szCs w:val="16"/>
          <w:highlight w:val="lightGray"/>
          <w:lang w:val="ru-RU"/>
        </w:rPr>
        <w:t>ПАРОКОНВЕКТОМАТЫ</w:t>
      </w:r>
      <w:r w:rsidR="002D306C" w:rsidRPr="00720976">
        <w:rPr>
          <w:rFonts w:ascii="Arial" w:hAnsi="Arial" w:cs="Arial"/>
          <w:b/>
          <w:sz w:val="16"/>
          <w:szCs w:val="16"/>
          <w:highlight w:val="lightGray"/>
          <w:lang w:val="ru-RU"/>
        </w:rPr>
        <w:t xml:space="preserve">: </w:t>
      </w:r>
      <w:r>
        <w:rPr>
          <w:rFonts w:ascii="Arial" w:hAnsi="Arial" w:cs="Arial"/>
          <w:b/>
          <w:sz w:val="16"/>
          <w:szCs w:val="16"/>
          <w:highlight w:val="lightGray"/>
          <w:lang w:val="ru-RU"/>
        </w:rPr>
        <w:t>ОДНА ФАЗА</w:t>
      </w:r>
    </w:p>
    <w:p w:rsidR="00B72781" w:rsidRPr="00D74328" w:rsidRDefault="00B72781" w:rsidP="002D306C">
      <w:pPr>
        <w:widowControl w:val="0"/>
        <w:tabs>
          <w:tab w:val="left" w:pos="5512"/>
        </w:tabs>
        <w:spacing w:after="120" w:line="240" w:lineRule="auto"/>
        <w:jc w:val="both"/>
        <w:rPr>
          <w:rFonts w:ascii="Arial" w:hAnsi="Arial" w:cs="Arial"/>
          <w:b/>
          <w:sz w:val="16"/>
          <w:szCs w:val="16"/>
          <w:lang w:val="en-US"/>
        </w:rPr>
      </w:pPr>
      <w:r w:rsidRPr="00D74328">
        <w:rPr>
          <w:rFonts w:ascii="Arial" w:hAnsi="Arial" w:cs="Arial"/>
        </w:rPr>
        <w:object w:dxaOrig="13922" w:dyaOrig="20569">
          <v:shape id="_x0000_i1030" type="#_x0000_t75" style="width:473.25pt;height:699pt" o:ole="">
            <v:imagedata r:id="rId52" o:title=""/>
          </v:shape>
          <o:OLEObject Type="Embed" ProgID="CorelDRAW.Graphic.13" ShapeID="_x0000_i1030" DrawAspect="Content" ObjectID="_1411291507" r:id="rId53"/>
        </w:object>
      </w: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960559" w:rsidRDefault="00960559" w:rsidP="00FA1CA6">
      <w:pPr>
        <w:spacing w:after="120" w:line="240" w:lineRule="auto"/>
        <w:jc w:val="both"/>
        <w:rPr>
          <w:rFonts w:ascii="Arial" w:hAnsi="Arial" w:cs="Arial"/>
          <w:b/>
          <w:sz w:val="16"/>
          <w:szCs w:val="16"/>
          <w:highlight w:val="lightGray"/>
          <w:lang w:val="ru-RU"/>
        </w:rPr>
      </w:pPr>
    </w:p>
    <w:p w:rsidR="00FA1CA6" w:rsidRPr="00FA1CA6" w:rsidRDefault="00FA1CA6" w:rsidP="00FA1CA6">
      <w:pPr>
        <w:spacing w:after="120" w:line="240" w:lineRule="auto"/>
        <w:jc w:val="both"/>
        <w:rPr>
          <w:rFonts w:ascii="Arial" w:hAnsi="Arial" w:cs="Arial"/>
          <w:b/>
          <w:sz w:val="16"/>
          <w:szCs w:val="16"/>
          <w:lang w:val="ru-RU"/>
        </w:rPr>
      </w:pPr>
      <w:r w:rsidRPr="00FA1CA6">
        <w:rPr>
          <w:rFonts w:ascii="Arial" w:hAnsi="Arial" w:cs="Arial"/>
          <w:b/>
          <w:sz w:val="16"/>
          <w:szCs w:val="16"/>
          <w:lang w:val="ru-RU"/>
        </w:rPr>
        <w:t xml:space="preserve">ЭЛЕКТРИЧЕСКИЕ </w:t>
      </w:r>
      <w:r w:rsidR="005D475D">
        <w:rPr>
          <w:rFonts w:ascii="Arial" w:hAnsi="Arial" w:cs="Arial"/>
          <w:b/>
          <w:sz w:val="16"/>
          <w:szCs w:val="16"/>
          <w:lang w:val="ru-RU"/>
        </w:rPr>
        <w:t>ПАРОКОНВЕКТОМАТЫ</w:t>
      </w:r>
      <w:r w:rsidRPr="00FA1CA6">
        <w:rPr>
          <w:rFonts w:ascii="Arial" w:hAnsi="Arial" w:cs="Arial"/>
          <w:b/>
          <w:sz w:val="16"/>
          <w:szCs w:val="16"/>
          <w:lang w:val="ru-RU"/>
        </w:rPr>
        <w:t xml:space="preserve">: </w:t>
      </w:r>
      <w:r>
        <w:rPr>
          <w:rFonts w:ascii="Arial" w:hAnsi="Arial" w:cs="Arial"/>
          <w:b/>
          <w:sz w:val="16"/>
          <w:szCs w:val="16"/>
          <w:highlight w:val="lightGray"/>
          <w:lang w:val="ru-RU"/>
        </w:rPr>
        <w:t xml:space="preserve">ТРИ </w:t>
      </w:r>
      <w:r w:rsidRPr="00FA1CA6">
        <w:rPr>
          <w:rFonts w:ascii="Arial" w:hAnsi="Arial" w:cs="Arial"/>
          <w:b/>
          <w:sz w:val="16"/>
          <w:szCs w:val="16"/>
          <w:lang w:val="ru-RU"/>
        </w:rPr>
        <w:t>ФАЗ</w:t>
      </w:r>
      <w:r>
        <w:rPr>
          <w:rFonts w:ascii="Arial" w:hAnsi="Arial" w:cs="Arial"/>
          <w:b/>
          <w:sz w:val="16"/>
          <w:szCs w:val="16"/>
          <w:highlight w:val="lightGray"/>
          <w:lang w:val="ru-RU"/>
        </w:rPr>
        <w:t>Ы</w:t>
      </w:r>
    </w:p>
    <w:p w:rsidR="002D306C" w:rsidRPr="00D74328" w:rsidRDefault="00B72781" w:rsidP="002D306C">
      <w:pPr>
        <w:jc w:val="both"/>
        <w:rPr>
          <w:rFonts w:ascii="Arial" w:hAnsi="Arial" w:cs="Arial"/>
          <w:b/>
          <w:bCs/>
          <w:sz w:val="16"/>
          <w:szCs w:val="16"/>
          <w:lang w:val="en-US"/>
        </w:rPr>
      </w:pPr>
      <w:r w:rsidRPr="00D74328">
        <w:rPr>
          <w:rFonts w:ascii="Arial" w:hAnsi="Arial" w:cs="Arial"/>
        </w:rPr>
        <w:object w:dxaOrig="13162" w:dyaOrig="16677">
          <v:shape id="_x0000_i1031" type="#_x0000_t75" style="width:473.25pt;height:598.5pt" o:ole="">
            <v:imagedata r:id="rId54" o:title=""/>
          </v:shape>
          <o:OLEObject Type="Embed" ProgID="CorelDRAW.Graphic.13" ShapeID="_x0000_i1031" DrawAspect="Content" ObjectID="_1411291508" r:id="rId55"/>
        </w:object>
      </w:r>
    </w:p>
    <w:p w:rsidR="002D306C" w:rsidRPr="00D74328" w:rsidRDefault="002D306C" w:rsidP="002D306C">
      <w:pPr>
        <w:spacing w:after="0" w:line="240" w:lineRule="auto"/>
        <w:rPr>
          <w:rFonts w:ascii="Arial" w:hAnsi="Arial" w:cs="Arial"/>
          <w:b/>
          <w:sz w:val="16"/>
          <w:szCs w:val="16"/>
          <w:lang w:val="en-US"/>
        </w:rPr>
      </w:pPr>
      <w:r w:rsidRPr="00D74328">
        <w:rPr>
          <w:rFonts w:ascii="Arial" w:hAnsi="Arial" w:cs="Arial"/>
          <w:b/>
          <w:sz w:val="16"/>
          <w:szCs w:val="16"/>
          <w:lang w:val="en-US"/>
        </w:rPr>
        <w:t xml:space="preserve"> </w:t>
      </w: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sz w:val="16"/>
          <w:szCs w:val="16"/>
          <w:lang w:val="en-US"/>
        </w:rPr>
      </w:pPr>
    </w:p>
    <w:p w:rsidR="002D306C" w:rsidRPr="00960559" w:rsidRDefault="00960559" w:rsidP="002D306C">
      <w:pPr>
        <w:jc w:val="both"/>
        <w:rPr>
          <w:rFonts w:ascii="Arial" w:hAnsi="Arial" w:cs="Arial"/>
          <w:b/>
          <w:sz w:val="16"/>
          <w:szCs w:val="16"/>
          <w:lang w:val="ru-RU"/>
        </w:rPr>
      </w:pPr>
      <w:r>
        <w:rPr>
          <w:rFonts w:ascii="Arial" w:hAnsi="Arial" w:cs="Arial"/>
          <w:b/>
          <w:sz w:val="16"/>
          <w:szCs w:val="16"/>
          <w:highlight w:val="lightGray"/>
          <w:lang w:val="ru-RU"/>
        </w:rPr>
        <w:t>УСЛОВНЫЕ ОБОЗНАЧЕНИЯ</w:t>
      </w:r>
    </w:p>
    <w:tbl>
      <w:tblPr>
        <w:tblW w:w="9600" w:type="dxa"/>
        <w:tblInd w:w="54" w:type="dxa"/>
        <w:tblCellMar>
          <w:left w:w="70" w:type="dxa"/>
          <w:right w:w="70" w:type="dxa"/>
        </w:tblCellMar>
        <w:tblLook w:val="04A0"/>
      </w:tblPr>
      <w:tblGrid>
        <w:gridCol w:w="541"/>
        <w:gridCol w:w="4553"/>
        <w:gridCol w:w="4506"/>
      </w:tblGrid>
      <w:tr w:rsidR="00ED53EB" w:rsidRPr="00D74328" w:rsidTr="00ED53EB">
        <w:trPr>
          <w:trHeight w:val="499"/>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C1.1</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rsidR="00ED53EB" w:rsidRPr="00D74328" w:rsidRDefault="00ED53EB" w:rsidP="00ED53EB">
            <w:pPr>
              <w:spacing w:after="0" w:line="240" w:lineRule="auto"/>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sidRPr="00D74328">
              <w:rPr>
                <w:rFonts w:ascii="Arial" w:eastAsia="Times New Roman" w:hAnsi="Arial" w:cs="Arial"/>
                <w:color w:val="000000"/>
                <w:sz w:val="18"/>
                <w:szCs w:val="18"/>
                <w:lang w:eastAsia="it-IT"/>
              </w:rPr>
              <w:t>4</w:t>
            </w:r>
            <w:r>
              <w:rPr>
                <w:rFonts w:ascii="Arial" w:eastAsia="Times New Roman" w:hAnsi="Arial" w:cs="Arial"/>
                <w:color w:val="000000"/>
                <w:sz w:val="18"/>
                <w:szCs w:val="18"/>
                <w:lang w:val="ru-RU" w:eastAsia="it-IT"/>
              </w:rPr>
              <w:t xml:space="preserve"> мкФ</w:t>
            </w:r>
          </w:p>
        </w:tc>
        <w:tc>
          <w:tcPr>
            <w:tcW w:w="4506" w:type="dxa"/>
            <w:tcBorders>
              <w:top w:val="single" w:sz="4" w:space="0" w:color="auto"/>
              <w:left w:val="nil"/>
              <w:bottom w:val="single" w:sz="4" w:space="0" w:color="auto"/>
              <w:right w:val="single" w:sz="4" w:space="0" w:color="auto"/>
            </w:tcBorders>
            <w:shd w:val="clear" w:color="auto" w:fill="auto"/>
            <w:vAlign w:val="center"/>
            <w:hideMark/>
          </w:tcPr>
          <w:p w:rsidR="00ED53EB" w:rsidRPr="00D74328" w:rsidRDefault="00ED53EB" w:rsidP="002849B4">
            <w:pPr>
              <w:spacing w:after="0" w:line="240" w:lineRule="auto"/>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sidRPr="00D74328">
              <w:rPr>
                <w:rFonts w:ascii="Arial" w:eastAsia="Times New Roman" w:hAnsi="Arial" w:cs="Arial"/>
                <w:color w:val="000000"/>
                <w:sz w:val="18"/>
                <w:szCs w:val="18"/>
                <w:lang w:eastAsia="it-IT"/>
              </w:rPr>
              <w:t>4</w:t>
            </w:r>
            <w:r>
              <w:rPr>
                <w:rFonts w:ascii="Arial" w:eastAsia="Times New Roman" w:hAnsi="Arial" w:cs="Arial"/>
                <w:color w:val="000000"/>
                <w:sz w:val="18"/>
                <w:szCs w:val="18"/>
                <w:lang w:val="ru-RU" w:eastAsia="it-IT"/>
              </w:rPr>
              <w:t xml:space="preserve"> мкФ</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C1.2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2849B4">
            <w:pPr>
              <w:spacing w:after="0" w:line="240" w:lineRule="auto"/>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sidRPr="00D74328">
              <w:rPr>
                <w:rFonts w:ascii="Arial" w:eastAsia="Times New Roman" w:hAnsi="Arial" w:cs="Arial"/>
                <w:color w:val="000000"/>
                <w:sz w:val="18"/>
                <w:szCs w:val="18"/>
                <w:lang w:eastAsia="it-IT"/>
              </w:rPr>
              <w:t>4</w:t>
            </w:r>
            <w:r>
              <w:rPr>
                <w:rFonts w:ascii="Arial" w:eastAsia="Times New Roman" w:hAnsi="Arial" w:cs="Arial"/>
                <w:color w:val="000000"/>
                <w:sz w:val="18"/>
                <w:szCs w:val="18"/>
                <w:lang w:val="ru-RU" w:eastAsia="it-IT"/>
              </w:rPr>
              <w:t xml:space="preserve"> мкФ</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C1.3</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2849B4">
            <w:pPr>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Pr>
                <w:rFonts w:ascii="Arial" w:eastAsia="Times New Roman" w:hAnsi="Arial" w:cs="Arial"/>
                <w:color w:val="000000"/>
                <w:sz w:val="18"/>
                <w:szCs w:val="18"/>
                <w:lang w:val="ru-RU"/>
              </w:rPr>
              <w:t xml:space="preserve">10 </w:t>
            </w:r>
            <w:r>
              <w:rPr>
                <w:rFonts w:ascii="Arial" w:eastAsia="Times New Roman" w:hAnsi="Arial" w:cs="Arial"/>
                <w:color w:val="000000"/>
                <w:sz w:val="18"/>
                <w:szCs w:val="18"/>
                <w:lang w:val="ru-RU" w:eastAsia="it-IT"/>
              </w:rPr>
              <w:t>мкФ</w:t>
            </w:r>
          </w:p>
        </w:tc>
        <w:tc>
          <w:tcPr>
            <w:tcW w:w="4506"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2849B4">
            <w:pPr>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Pr>
                <w:rFonts w:ascii="Arial" w:eastAsia="Times New Roman" w:hAnsi="Arial" w:cs="Arial"/>
                <w:color w:val="000000"/>
                <w:sz w:val="18"/>
                <w:szCs w:val="18"/>
                <w:lang w:val="ru-RU"/>
              </w:rPr>
              <w:t xml:space="preserve">10 </w:t>
            </w:r>
            <w:r>
              <w:rPr>
                <w:rFonts w:ascii="Arial" w:eastAsia="Times New Roman" w:hAnsi="Arial" w:cs="Arial"/>
                <w:color w:val="000000"/>
                <w:sz w:val="18"/>
                <w:szCs w:val="18"/>
                <w:lang w:val="ru-RU" w:eastAsia="it-IT"/>
              </w:rPr>
              <w:t>мкФ</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C1.4</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2849B4">
            <w:pPr>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конденсатор на </w:t>
            </w:r>
            <w:r>
              <w:rPr>
                <w:rFonts w:ascii="Arial" w:eastAsia="Times New Roman" w:hAnsi="Arial" w:cs="Arial"/>
                <w:color w:val="000000"/>
                <w:sz w:val="18"/>
                <w:szCs w:val="18"/>
                <w:lang w:val="ru-RU"/>
              </w:rPr>
              <w:t xml:space="preserve">10 </w:t>
            </w:r>
            <w:r>
              <w:rPr>
                <w:rFonts w:ascii="Arial" w:eastAsia="Times New Roman" w:hAnsi="Arial" w:cs="Arial"/>
                <w:color w:val="000000"/>
                <w:sz w:val="18"/>
                <w:szCs w:val="18"/>
                <w:lang w:val="ru-RU" w:eastAsia="it-IT"/>
              </w:rPr>
              <w:t>мкФ</w:t>
            </w:r>
          </w:p>
        </w:tc>
      </w:tr>
      <w:tr w:rsidR="00ED53EB" w:rsidRPr="00D74328" w:rsidTr="00ED53EB">
        <w:trPr>
          <w:trHeight w:val="24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G4.1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контактор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контактор </w:t>
            </w:r>
          </w:p>
        </w:tc>
      </w:tr>
      <w:tr w:rsidR="00ED53EB" w:rsidRPr="00D74328" w:rsidTr="00ED53EB">
        <w:trPr>
          <w:trHeight w:val="24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G4.2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контактор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L1.1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ED53EB">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лампа</w:t>
            </w:r>
            <w:r w:rsidRPr="00ED53EB">
              <w:rPr>
                <w:rFonts w:ascii="Arial" w:eastAsia="Times New Roman" w:hAnsi="Arial" w:cs="Arial"/>
                <w:color w:val="000000"/>
                <w:sz w:val="18"/>
                <w:szCs w:val="18"/>
                <w:lang w:val="en-US" w:eastAsia="it-IT"/>
              </w:rPr>
              <w:t xml:space="preserve"> </w:t>
            </w:r>
            <w:r>
              <w:rPr>
                <w:rFonts w:ascii="Arial" w:eastAsia="Times New Roman" w:hAnsi="Arial" w:cs="Arial"/>
                <w:color w:val="000000"/>
                <w:sz w:val="18"/>
                <w:szCs w:val="18"/>
                <w:lang w:val="ru-RU" w:eastAsia="it-IT"/>
              </w:rPr>
              <w:t>камеры</w:t>
            </w:r>
            <w:r w:rsidRPr="00ED53EB">
              <w:rPr>
                <w:rFonts w:ascii="Arial" w:eastAsia="Times New Roman" w:hAnsi="Arial" w:cs="Arial"/>
                <w:color w:val="000000"/>
                <w:sz w:val="18"/>
                <w:szCs w:val="18"/>
                <w:lang w:val="en-US" w:eastAsia="it-IT"/>
              </w:rPr>
              <w:t xml:space="preserve"> </w:t>
            </w:r>
            <w:r w:rsidRPr="00D74328">
              <w:rPr>
                <w:rFonts w:ascii="Arial" w:eastAsia="Times New Roman" w:hAnsi="Arial" w:cs="Arial"/>
                <w:color w:val="000000"/>
                <w:sz w:val="18"/>
                <w:szCs w:val="18"/>
                <w:lang w:eastAsia="it-IT"/>
              </w:rPr>
              <w:t>33</w:t>
            </w:r>
            <w:r>
              <w:rPr>
                <w:rFonts w:ascii="Arial" w:eastAsia="Times New Roman" w:hAnsi="Arial" w:cs="Arial"/>
                <w:color w:val="000000"/>
                <w:sz w:val="18"/>
                <w:szCs w:val="18"/>
                <w:lang w:val="ru-RU" w:eastAsia="it-IT"/>
              </w:rPr>
              <w:t xml:space="preserve">Вт </w:t>
            </w:r>
            <w:r w:rsidRPr="00D74328">
              <w:rPr>
                <w:rFonts w:ascii="Arial" w:eastAsia="Times New Roman" w:hAnsi="Arial" w:cs="Arial"/>
                <w:color w:val="000000"/>
                <w:sz w:val="18"/>
                <w:szCs w:val="18"/>
                <w:lang w:eastAsia="it-IT"/>
              </w:rPr>
              <w:t>230</w:t>
            </w:r>
            <w:r>
              <w:rPr>
                <w:rFonts w:ascii="Arial" w:eastAsia="Times New Roman" w:hAnsi="Arial" w:cs="Arial"/>
                <w:color w:val="000000"/>
                <w:sz w:val="18"/>
                <w:szCs w:val="18"/>
                <w:lang w:val="ru-RU" w:eastAsia="it-IT"/>
              </w:rPr>
              <w:t>В</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лампа</w:t>
            </w:r>
            <w:r w:rsidRPr="00ED53EB">
              <w:rPr>
                <w:rFonts w:ascii="Arial" w:eastAsia="Times New Roman" w:hAnsi="Arial" w:cs="Arial"/>
                <w:color w:val="000000"/>
                <w:sz w:val="18"/>
                <w:szCs w:val="18"/>
                <w:lang w:val="en-US" w:eastAsia="it-IT"/>
              </w:rPr>
              <w:t xml:space="preserve"> </w:t>
            </w:r>
            <w:r>
              <w:rPr>
                <w:rFonts w:ascii="Arial" w:eastAsia="Times New Roman" w:hAnsi="Arial" w:cs="Arial"/>
                <w:color w:val="000000"/>
                <w:sz w:val="18"/>
                <w:szCs w:val="18"/>
                <w:lang w:val="ru-RU" w:eastAsia="it-IT"/>
              </w:rPr>
              <w:t>камеры</w:t>
            </w:r>
            <w:r w:rsidRPr="00ED53EB">
              <w:rPr>
                <w:rFonts w:ascii="Arial" w:eastAsia="Times New Roman" w:hAnsi="Arial" w:cs="Arial"/>
                <w:color w:val="000000"/>
                <w:sz w:val="18"/>
                <w:szCs w:val="18"/>
                <w:lang w:val="en-US" w:eastAsia="it-IT"/>
              </w:rPr>
              <w:t xml:space="preserve"> </w:t>
            </w:r>
            <w:r w:rsidRPr="00D74328">
              <w:rPr>
                <w:rFonts w:ascii="Arial" w:eastAsia="Times New Roman" w:hAnsi="Arial" w:cs="Arial"/>
                <w:color w:val="000000"/>
                <w:sz w:val="18"/>
                <w:szCs w:val="18"/>
                <w:lang w:eastAsia="it-IT"/>
              </w:rPr>
              <w:t>33</w:t>
            </w:r>
            <w:r>
              <w:rPr>
                <w:rFonts w:ascii="Arial" w:eastAsia="Times New Roman" w:hAnsi="Arial" w:cs="Arial"/>
                <w:color w:val="000000"/>
                <w:sz w:val="18"/>
                <w:szCs w:val="18"/>
                <w:lang w:val="ru-RU" w:eastAsia="it-IT"/>
              </w:rPr>
              <w:t xml:space="preserve">Вт </w:t>
            </w:r>
            <w:r w:rsidRPr="00D74328">
              <w:rPr>
                <w:rFonts w:ascii="Arial" w:eastAsia="Times New Roman" w:hAnsi="Arial" w:cs="Arial"/>
                <w:color w:val="000000"/>
                <w:sz w:val="18"/>
                <w:szCs w:val="18"/>
                <w:lang w:eastAsia="it-IT"/>
              </w:rPr>
              <w:t>230</w:t>
            </w:r>
            <w:r>
              <w:rPr>
                <w:rFonts w:ascii="Arial" w:eastAsia="Times New Roman" w:hAnsi="Arial" w:cs="Arial"/>
                <w:color w:val="000000"/>
                <w:sz w:val="18"/>
                <w:szCs w:val="18"/>
                <w:lang w:val="ru-RU" w:eastAsia="it-IT"/>
              </w:rPr>
              <w:t>В</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L1.2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лампа</w:t>
            </w:r>
            <w:r w:rsidRPr="00ED53EB">
              <w:rPr>
                <w:rFonts w:ascii="Arial" w:eastAsia="Times New Roman" w:hAnsi="Arial" w:cs="Arial"/>
                <w:color w:val="000000"/>
                <w:sz w:val="18"/>
                <w:szCs w:val="18"/>
                <w:lang w:val="en-US" w:eastAsia="it-IT"/>
              </w:rPr>
              <w:t xml:space="preserve"> </w:t>
            </w:r>
            <w:r>
              <w:rPr>
                <w:rFonts w:ascii="Arial" w:eastAsia="Times New Roman" w:hAnsi="Arial" w:cs="Arial"/>
                <w:color w:val="000000"/>
                <w:sz w:val="18"/>
                <w:szCs w:val="18"/>
                <w:lang w:val="ru-RU" w:eastAsia="it-IT"/>
              </w:rPr>
              <w:t>камеры</w:t>
            </w:r>
            <w:r w:rsidRPr="00ED53EB">
              <w:rPr>
                <w:rFonts w:ascii="Arial" w:eastAsia="Times New Roman" w:hAnsi="Arial" w:cs="Arial"/>
                <w:color w:val="000000"/>
                <w:sz w:val="18"/>
                <w:szCs w:val="18"/>
                <w:lang w:val="en-US" w:eastAsia="it-IT"/>
              </w:rPr>
              <w:t xml:space="preserve"> </w:t>
            </w:r>
            <w:r w:rsidRPr="00D74328">
              <w:rPr>
                <w:rFonts w:ascii="Arial" w:eastAsia="Times New Roman" w:hAnsi="Arial" w:cs="Arial"/>
                <w:color w:val="000000"/>
                <w:sz w:val="18"/>
                <w:szCs w:val="18"/>
                <w:lang w:eastAsia="it-IT"/>
              </w:rPr>
              <w:t>33</w:t>
            </w:r>
            <w:r>
              <w:rPr>
                <w:rFonts w:ascii="Arial" w:eastAsia="Times New Roman" w:hAnsi="Arial" w:cs="Arial"/>
                <w:color w:val="000000"/>
                <w:sz w:val="18"/>
                <w:szCs w:val="18"/>
                <w:lang w:val="ru-RU" w:eastAsia="it-IT"/>
              </w:rPr>
              <w:t xml:space="preserve">Вт </w:t>
            </w:r>
            <w:r w:rsidRPr="00D74328">
              <w:rPr>
                <w:rFonts w:ascii="Arial" w:eastAsia="Times New Roman" w:hAnsi="Arial" w:cs="Arial"/>
                <w:color w:val="000000"/>
                <w:sz w:val="18"/>
                <w:szCs w:val="18"/>
                <w:lang w:eastAsia="it-IT"/>
              </w:rPr>
              <w:t>230</w:t>
            </w:r>
            <w:r>
              <w:rPr>
                <w:rFonts w:ascii="Arial" w:eastAsia="Times New Roman" w:hAnsi="Arial" w:cs="Arial"/>
                <w:color w:val="000000"/>
                <w:sz w:val="18"/>
                <w:szCs w:val="18"/>
                <w:lang w:val="ru-RU" w:eastAsia="it-IT"/>
              </w:rPr>
              <w:t>В</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M3.1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отсек двигателя вентилятора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отсек двигателя вентилятора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M3.2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отсек двигателя вентилятора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R3.1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сопротивление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сопротивление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R3.2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сопротивление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V2.1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водяной электромагнитный клапан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водяной электромагнитный клапан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V2.2</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5B55E1">
            <w:pPr>
              <w:spacing w:after="0" w:line="240" w:lineRule="auto"/>
              <w:rPr>
                <w:rFonts w:ascii="Arial" w:eastAsia="Times New Roman" w:hAnsi="Arial" w:cs="Arial"/>
                <w:color w:val="000000"/>
                <w:sz w:val="18"/>
                <w:szCs w:val="18"/>
                <w:lang w:eastAsia="it-IT"/>
              </w:rPr>
            </w:pPr>
            <w:r w:rsidRPr="00D74328">
              <w:rPr>
                <w:rFonts w:ascii="Arial" w:eastAsia="Times New Roman" w:hAnsi="Arial" w:cs="Arial"/>
                <w:color w:val="000000"/>
                <w:sz w:val="18"/>
                <w:szCs w:val="18"/>
                <w:lang w:eastAsia="it-IT"/>
              </w:rPr>
              <w:t>------</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водяной электромагнитный клапан </w:t>
            </w:r>
          </w:p>
        </w:tc>
      </w:tr>
      <w:tr w:rsidR="00ED53EB" w:rsidRPr="00D74328" w:rsidTr="00ED53EB">
        <w:trPr>
          <w:trHeight w:val="40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A3</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микровыключатель дверцы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микровыключатель дверцы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B1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ячейка датчика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ячейка датчика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B5</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термощуп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термощуп </w:t>
            </w:r>
          </w:p>
        </w:tc>
      </w:tr>
      <w:tr w:rsidR="00ED53EB" w:rsidRPr="00D74328" w:rsidTr="00ED53EB">
        <w:trPr>
          <w:trHeight w:val="784"/>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B7</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защитный термостат</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защитный термостат</w:t>
            </w:r>
          </w:p>
        </w:tc>
      </w:tr>
      <w:tr w:rsidR="00ED53EB" w:rsidRPr="00D74328" w:rsidTr="00ED53EB">
        <w:trPr>
          <w:trHeight w:val="48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E2</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блок управления</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блок управления</w:t>
            </w:r>
          </w:p>
        </w:tc>
      </w:tr>
      <w:tr w:rsidR="00ED53EB" w:rsidRPr="00D74328" w:rsidTr="00ED53EB">
        <w:trPr>
          <w:trHeight w:val="24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E4</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клавиатура</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клавиатура</w:t>
            </w:r>
          </w:p>
        </w:tc>
      </w:tr>
      <w:tr w:rsidR="00ED53EB" w:rsidRPr="00D74328" w:rsidTr="00ED53EB">
        <w:trPr>
          <w:trHeight w:val="24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F1</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плавкий предохранитель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плавкий предохранитель </w:t>
            </w:r>
          </w:p>
        </w:tc>
      </w:tr>
      <w:tr w:rsidR="00ED53EB" w:rsidRPr="00D74328" w:rsidTr="00ED53EB">
        <w:trPr>
          <w:trHeight w:val="499"/>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G3</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реле вентилятора</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реле вентилятора</w:t>
            </w:r>
          </w:p>
        </w:tc>
      </w:tr>
      <w:tr w:rsidR="00ED53EB" w:rsidRPr="00D74328" w:rsidTr="00ED53EB">
        <w:trPr>
          <w:trHeight w:val="96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M4</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задний вентилятор охлаждения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задний вентилятор охлаждения </w:t>
            </w:r>
          </w:p>
        </w:tc>
      </w:tr>
      <w:tr w:rsidR="00ED53EB" w:rsidRPr="00D74328" w:rsidTr="00ED53EB">
        <w:trPr>
          <w:trHeight w:val="48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T1</w:t>
            </w:r>
          </w:p>
        </w:tc>
        <w:tc>
          <w:tcPr>
            <w:tcW w:w="4553"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ED53EB">
            <w:pPr>
              <w:spacing w:after="0" w:line="240" w:lineRule="auto"/>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трансформатор </w:t>
            </w:r>
            <w:r w:rsidRPr="00D74328">
              <w:rPr>
                <w:rFonts w:ascii="Arial" w:eastAsia="Times New Roman" w:hAnsi="Arial" w:cs="Arial"/>
                <w:color w:val="000000"/>
                <w:sz w:val="18"/>
                <w:szCs w:val="18"/>
                <w:lang w:eastAsia="it-IT"/>
              </w:rPr>
              <w:t>220-12</w:t>
            </w:r>
            <w:r>
              <w:rPr>
                <w:rFonts w:ascii="Arial" w:eastAsia="Times New Roman" w:hAnsi="Arial" w:cs="Arial"/>
                <w:color w:val="000000"/>
                <w:sz w:val="18"/>
                <w:szCs w:val="18"/>
                <w:lang w:val="ru-RU" w:eastAsia="it-IT"/>
              </w:rPr>
              <w:t>В</w:t>
            </w:r>
            <w:r>
              <w:rPr>
                <w:rFonts w:ascii="Arial" w:eastAsia="Times New Roman" w:hAnsi="Arial" w:cs="Arial"/>
                <w:color w:val="000000"/>
                <w:sz w:val="18"/>
                <w:szCs w:val="18"/>
                <w:lang w:val="en-US" w:eastAsia="it-IT"/>
              </w:rPr>
              <w:t xml:space="preserve">~, </w:t>
            </w:r>
            <w:r w:rsidRPr="00D74328">
              <w:rPr>
                <w:rFonts w:ascii="Arial" w:eastAsia="Times New Roman" w:hAnsi="Arial" w:cs="Arial"/>
                <w:color w:val="000000"/>
                <w:sz w:val="18"/>
                <w:szCs w:val="18"/>
                <w:lang w:eastAsia="it-IT"/>
              </w:rPr>
              <w:t>10</w:t>
            </w:r>
            <w:r>
              <w:rPr>
                <w:rFonts w:ascii="Arial" w:eastAsia="Times New Roman" w:hAnsi="Arial" w:cs="Arial"/>
                <w:color w:val="000000"/>
                <w:sz w:val="18"/>
                <w:szCs w:val="18"/>
                <w:lang w:val="ru-RU" w:eastAsia="it-IT"/>
              </w:rPr>
              <w:t>ВА</w:t>
            </w:r>
          </w:p>
        </w:tc>
        <w:tc>
          <w:tcPr>
            <w:tcW w:w="4506" w:type="dxa"/>
            <w:tcBorders>
              <w:top w:val="nil"/>
              <w:left w:val="nil"/>
              <w:bottom w:val="single" w:sz="4" w:space="0" w:color="auto"/>
              <w:right w:val="single" w:sz="4" w:space="0" w:color="auto"/>
            </w:tcBorders>
            <w:shd w:val="clear" w:color="auto" w:fill="auto"/>
            <w:vAlign w:val="center"/>
            <w:hideMark/>
          </w:tcPr>
          <w:p w:rsidR="00ED53EB" w:rsidRPr="00D74328" w:rsidRDefault="00ED53EB" w:rsidP="002849B4">
            <w:pPr>
              <w:spacing w:after="0" w:line="240" w:lineRule="auto"/>
              <w:rPr>
                <w:rFonts w:ascii="Arial" w:eastAsia="Times New Roman" w:hAnsi="Arial" w:cs="Arial"/>
                <w:color w:val="000000"/>
                <w:sz w:val="18"/>
                <w:szCs w:val="18"/>
                <w:lang w:eastAsia="it-IT"/>
              </w:rPr>
            </w:pPr>
            <w:r>
              <w:rPr>
                <w:rFonts w:ascii="Arial" w:eastAsia="Times New Roman" w:hAnsi="Arial" w:cs="Arial"/>
                <w:color w:val="000000"/>
                <w:sz w:val="18"/>
                <w:szCs w:val="18"/>
                <w:lang w:val="ru-RU" w:eastAsia="it-IT"/>
              </w:rPr>
              <w:t xml:space="preserve">трансформатор </w:t>
            </w:r>
            <w:r w:rsidRPr="00D74328">
              <w:rPr>
                <w:rFonts w:ascii="Arial" w:eastAsia="Times New Roman" w:hAnsi="Arial" w:cs="Arial"/>
                <w:color w:val="000000"/>
                <w:sz w:val="18"/>
                <w:szCs w:val="18"/>
                <w:lang w:eastAsia="it-IT"/>
              </w:rPr>
              <w:t>220-12</w:t>
            </w:r>
            <w:r>
              <w:rPr>
                <w:rFonts w:ascii="Arial" w:eastAsia="Times New Roman" w:hAnsi="Arial" w:cs="Arial"/>
                <w:color w:val="000000"/>
                <w:sz w:val="18"/>
                <w:szCs w:val="18"/>
                <w:lang w:val="ru-RU" w:eastAsia="it-IT"/>
              </w:rPr>
              <w:t>В</w:t>
            </w:r>
            <w:r>
              <w:rPr>
                <w:rFonts w:ascii="Arial" w:eastAsia="Times New Roman" w:hAnsi="Arial" w:cs="Arial"/>
                <w:color w:val="000000"/>
                <w:sz w:val="18"/>
                <w:szCs w:val="18"/>
                <w:lang w:val="en-US" w:eastAsia="it-IT"/>
              </w:rPr>
              <w:t xml:space="preserve">~, </w:t>
            </w:r>
            <w:r w:rsidRPr="00D74328">
              <w:rPr>
                <w:rFonts w:ascii="Arial" w:eastAsia="Times New Roman" w:hAnsi="Arial" w:cs="Arial"/>
                <w:color w:val="000000"/>
                <w:sz w:val="18"/>
                <w:szCs w:val="18"/>
                <w:lang w:eastAsia="it-IT"/>
              </w:rPr>
              <w:t>10</w:t>
            </w:r>
            <w:r>
              <w:rPr>
                <w:rFonts w:ascii="Arial" w:eastAsia="Times New Roman" w:hAnsi="Arial" w:cs="Arial"/>
                <w:color w:val="000000"/>
                <w:sz w:val="18"/>
                <w:szCs w:val="18"/>
                <w:lang w:val="ru-RU" w:eastAsia="it-IT"/>
              </w:rPr>
              <w:t>ВА</w:t>
            </w:r>
          </w:p>
        </w:tc>
      </w:tr>
      <w:tr w:rsidR="00ED53EB" w:rsidRPr="00D74328" w:rsidTr="00ED53EB">
        <w:trPr>
          <w:trHeight w:val="48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ED53EB" w:rsidRPr="00D74328" w:rsidRDefault="00ED53EB" w:rsidP="005B55E1">
            <w:pPr>
              <w:spacing w:after="0" w:line="240" w:lineRule="auto"/>
              <w:rPr>
                <w:rFonts w:ascii="Arial" w:eastAsia="Times New Roman" w:hAnsi="Arial" w:cs="Arial"/>
                <w:b/>
                <w:bCs/>
                <w:color w:val="000000"/>
                <w:sz w:val="18"/>
                <w:szCs w:val="18"/>
                <w:lang w:eastAsia="it-IT"/>
              </w:rPr>
            </w:pPr>
            <w:r w:rsidRPr="00D74328">
              <w:rPr>
                <w:rFonts w:ascii="Arial" w:eastAsia="Times New Roman" w:hAnsi="Arial" w:cs="Arial"/>
                <w:b/>
                <w:bCs/>
                <w:color w:val="000000"/>
                <w:sz w:val="18"/>
                <w:szCs w:val="18"/>
                <w:lang w:eastAsia="it-IT"/>
              </w:rPr>
              <w:t>V4</w:t>
            </w:r>
          </w:p>
        </w:tc>
        <w:tc>
          <w:tcPr>
            <w:tcW w:w="4553"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5B55E1">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электромагнитный пневмоклапан </w:t>
            </w:r>
          </w:p>
        </w:tc>
        <w:tc>
          <w:tcPr>
            <w:tcW w:w="4506" w:type="dxa"/>
            <w:tcBorders>
              <w:top w:val="nil"/>
              <w:left w:val="nil"/>
              <w:bottom w:val="single" w:sz="4" w:space="0" w:color="auto"/>
              <w:right w:val="single" w:sz="4" w:space="0" w:color="auto"/>
            </w:tcBorders>
            <w:shd w:val="clear" w:color="auto" w:fill="auto"/>
            <w:vAlign w:val="center"/>
            <w:hideMark/>
          </w:tcPr>
          <w:p w:rsidR="00ED53EB" w:rsidRPr="00ED53EB" w:rsidRDefault="00ED53EB" w:rsidP="002849B4">
            <w:pPr>
              <w:spacing w:after="0" w:line="240" w:lineRule="auto"/>
              <w:rPr>
                <w:rFonts w:ascii="Arial" w:eastAsia="Times New Roman" w:hAnsi="Arial" w:cs="Arial"/>
                <w:color w:val="000000"/>
                <w:sz w:val="18"/>
                <w:szCs w:val="18"/>
                <w:lang w:val="ru-RU" w:eastAsia="it-IT"/>
              </w:rPr>
            </w:pPr>
            <w:r>
              <w:rPr>
                <w:rFonts w:ascii="Arial" w:eastAsia="Times New Roman" w:hAnsi="Arial" w:cs="Arial"/>
                <w:color w:val="000000"/>
                <w:sz w:val="18"/>
                <w:szCs w:val="18"/>
                <w:lang w:val="ru-RU" w:eastAsia="it-IT"/>
              </w:rPr>
              <w:t xml:space="preserve">электромагнитный пневмоклапан </w:t>
            </w:r>
          </w:p>
        </w:tc>
      </w:tr>
    </w:tbl>
    <w:p w:rsidR="00B72781" w:rsidRPr="00D74328" w:rsidRDefault="00B72781" w:rsidP="002D306C">
      <w:pPr>
        <w:jc w:val="both"/>
        <w:rPr>
          <w:rFonts w:ascii="Arial" w:hAnsi="Arial" w:cs="Arial"/>
          <w:b/>
          <w:sz w:val="16"/>
          <w:szCs w:val="16"/>
          <w:lang w:val="en-US"/>
        </w:rPr>
      </w:pPr>
    </w:p>
    <w:p w:rsidR="002D306C" w:rsidRPr="00D74328" w:rsidRDefault="002D306C" w:rsidP="002D306C">
      <w:pPr>
        <w:jc w:val="both"/>
        <w:rPr>
          <w:rFonts w:ascii="Arial" w:hAnsi="Arial" w:cs="Arial"/>
          <w:sz w:val="16"/>
          <w:szCs w:val="16"/>
          <w:lang w:val="en-US"/>
        </w:rPr>
      </w:pPr>
    </w:p>
    <w:p w:rsidR="002D306C" w:rsidRPr="00D74328" w:rsidRDefault="002D306C" w:rsidP="002D306C">
      <w:pPr>
        <w:jc w:val="both"/>
        <w:rPr>
          <w:rFonts w:ascii="Arial" w:hAnsi="Arial" w:cs="Arial"/>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sz w:val="16"/>
          <w:szCs w:val="16"/>
          <w:lang w:val="en-US"/>
        </w:rPr>
      </w:pPr>
    </w:p>
    <w:p w:rsidR="006043F6" w:rsidRPr="00D74328" w:rsidRDefault="00A239DC" w:rsidP="006043F6">
      <w:pPr>
        <w:widowControl w:val="0"/>
        <w:tabs>
          <w:tab w:val="left" w:pos="5512"/>
        </w:tabs>
        <w:spacing w:after="0" w:line="240" w:lineRule="auto"/>
        <w:jc w:val="both"/>
        <w:rPr>
          <w:rFonts w:ascii="Arial" w:hAnsi="Arial" w:cs="Arial"/>
          <w:b/>
          <w:sz w:val="16"/>
          <w:szCs w:val="16"/>
          <w:highlight w:val="lightGray"/>
          <w:lang w:val="en-US"/>
        </w:rPr>
      </w:pPr>
      <w:r w:rsidRPr="00A239DC">
        <w:rPr>
          <w:rFonts w:ascii="Arial" w:hAnsi="Arial" w:cs="Arial"/>
          <w:b/>
          <w:sz w:val="16"/>
          <w:szCs w:val="16"/>
          <w:lang w:val="ru-RU"/>
        </w:rPr>
        <w:t xml:space="preserve">ЭЛЕКТРИЧЕСКИЕ </w:t>
      </w:r>
      <w:r w:rsidR="005D475D">
        <w:rPr>
          <w:rFonts w:ascii="Arial" w:hAnsi="Arial" w:cs="Arial"/>
          <w:b/>
          <w:sz w:val="16"/>
          <w:szCs w:val="16"/>
          <w:lang w:val="ru-RU"/>
        </w:rPr>
        <w:t>ПАРОКОНВЕКТОМАТЫ</w:t>
      </w:r>
      <w:r w:rsidR="006043F6" w:rsidRPr="00D74328">
        <w:rPr>
          <w:rFonts w:ascii="Arial" w:hAnsi="Arial" w:cs="Arial"/>
          <w:b/>
          <w:sz w:val="16"/>
          <w:szCs w:val="16"/>
          <w:highlight w:val="lightGray"/>
          <w:lang w:val="en-US"/>
        </w:rPr>
        <w:t>: 15- 20 GN 1/1, 13- 16 (400x600)</w:t>
      </w: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C17661" w:rsidP="006043F6">
      <w:pPr>
        <w:widowControl w:val="0"/>
        <w:tabs>
          <w:tab w:val="left" w:pos="5512"/>
        </w:tabs>
        <w:spacing w:after="0" w:line="240" w:lineRule="auto"/>
        <w:jc w:val="both"/>
        <w:rPr>
          <w:rFonts w:ascii="Arial" w:hAnsi="Arial" w:cs="Arial"/>
          <w:b/>
          <w:sz w:val="16"/>
          <w:szCs w:val="16"/>
          <w:highlight w:val="lightGray"/>
          <w:lang w:val="en-US"/>
        </w:rPr>
      </w:pPr>
      <w:r w:rsidRPr="00C17661">
        <w:rPr>
          <w:rFonts w:ascii="Arial" w:hAnsi="Arial" w:cs="Arial"/>
          <w:noProof/>
        </w:rPr>
        <w:pict>
          <v:shape id="_x0000_s46680" type="#_x0000_t75" style="position:absolute;left:0;text-align:left;margin-left:.3pt;margin-top:1.25pt;width:472.85pt;height:615.45pt;z-index:252038144" wrapcoords="12789 26 11486 26 11383 53 11280 895 11349 1710 16423 1710 10834 2131 10800 3815 34 3894 0 18206 274 18548 240 19127 1577 19390 2366 19390 2400 20653 1920 20863 1920 21574 12823 21574 12857 21574 12857 19127 11966 18969 18891 18969 21600 18864 21600 10971 16320 10971 16389 3946 16114 3920 10766 3815 10800 2131 13920 2131 16629 1947 16629 79 16354 53 13200 26 12789 26">
            <v:imagedata r:id="rId56" o:title=""/>
            <w10:wrap type="tight"/>
          </v:shape>
          <o:OLEObject Type="Embed" ProgID="CorelDRAW.Graphic.13" ShapeID="_x0000_s46680" DrawAspect="Content" ObjectID="_1411291523" r:id="rId57"/>
        </w:pict>
      </w: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6043F6">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6043F6" w:rsidRPr="00D74328" w:rsidRDefault="006043F6" w:rsidP="002D306C">
      <w:pPr>
        <w:widowControl w:val="0"/>
        <w:tabs>
          <w:tab w:val="left" w:pos="5512"/>
        </w:tabs>
        <w:spacing w:after="0" w:line="240" w:lineRule="auto"/>
        <w:jc w:val="both"/>
        <w:rPr>
          <w:rFonts w:ascii="Arial" w:hAnsi="Arial" w:cs="Arial"/>
          <w:b/>
          <w:sz w:val="16"/>
          <w:szCs w:val="16"/>
          <w:highlight w:val="lightGray"/>
          <w:lang w:val="en-US"/>
        </w:rPr>
      </w:pPr>
    </w:p>
    <w:p w:rsidR="002D306C" w:rsidRPr="00D74328" w:rsidRDefault="00A239DC" w:rsidP="002D306C">
      <w:pPr>
        <w:widowControl w:val="0"/>
        <w:tabs>
          <w:tab w:val="left" w:pos="5512"/>
        </w:tabs>
        <w:spacing w:after="0" w:line="240" w:lineRule="auto"/>
        <w:jc w:val="both"/>
        <w:rPr>
          <w:rFonts w:ascii="Arial" w:hAnsi="Arial" w:cs="Arial"/>
          <w:b/>
          <w:sz w:val="16"/>
          <w:szCs w:val="16"/>
          <w:lang w:val="en-US"/>
        </w:rPr>
      </w:pPr>
      <w:r>
        <w:rPr>
          <w:rFonts w:ascii="Arial" w:hAnsi="Arial" w:cs="Arial"/>
          <w:b/>
          <w:sz w:val="16"/>
          <w:szCs w:val="16"/>
          <w:highlight w:val="lightGray"/>
          <w:lang w:val="ru-RU"/>
        </w:rPr>
        <w:t xml:space="preserve">ГАЗОВЫЕ </w:t>
      </w:r>
      <w:r w:rsidR="005D475D">
        <w:rPr>
          <w:rFonts w:ascii="Arial" w:hAnsi="Arial" w:cs="Arial"/>
          <w:b/>
          <w:sz w:val="16"/>
          <w:szCs w:val="16"/>
          <w:highlight w:val="lightGray"/>
          <w:lang w:val="ru-RU"/>
        </w:rPr>
        <w:t>ПАРОКОНВЕКТОМАТЫ</w:t>
      </w:r>
      <w:r w:rsidR="00C34B63" w:rsidRPr="00D74328">
        <w:rPr>
          <w:rFonts w:ascii="Arial" w:hAnsi="Arial" w:cs="Arial"/>
          <w:b/>
          <w:sz w:val="16"/>
          <w:szCs w:val="16"/>
          <w:highlight w:val="lightGray"/>
          <w:lang w:val="en-US"/>
        </w:rPr>
        <w:t xml:space="preserve"> (1)</w:t>
      </w:r>
    </w:p>
    <w:p w:rsidR="00B72781" w:rsidRPr="00D74328" w:rsidRDefault="00B72781" w:rsidP="002D306C">
      <w:pPr>
        <w:widowControl w:val="0"/>
        <w:tabs>
          <w:tab w:val="left" w:pos="5512"/>
        </w:tabs>
        <w:spacing w:after="0" w:line="240" w:lineRule="auto"/>
        <w:jc w:val="both"/>
        <w:rPr>
          <w:rFonts w:ascii="Arial" w:hAnsi="Arial" w:cs="Arial"/>
          <w:b/>
          <w:sz w:val="16"/>
          <w:szCs w:val="16"/>
          <w:lang w:val="en-US"/>
        </w:rPr>
      </w:pPr>
    </w:p>
    <w:p w:rsidR="002E727F" w:rsidRPr="00D74328" w:rsidRDefault="002E727F" w:rsidP="002D306C">
      <w:pPr>
        <w:widowControl w:val="0"/>
        <w:tabs>
          <w:tab w:val="left" w:pos="5512"/>
        </w:tabs>
        <w:spacing w:after="0" w:line="240" w:lineRule="auto"/>
        <w:jc w:val="both"/>
        <w:rPr>
          <w:rFonts w:ascii="Arial" w:hAnsi="Arial" w:cs="Arial"/>
          <w:b/>
          <w:sz w:val="16"/>
          <w:szCs w:val="16"/>
          <w:lang w:val="en-US"/>
        </w:rPr>
      </w:pPr>
    </w:p>
    <w:p w:rsidR="002E727F" w:rsidRPr="00D74328" w:rsidRDefault="002E727F" w:rsidP="002D306C">
      <w:pPr>
        <w:widowControl w:val="0"/>
        <w:tabs>
          <w:tab w:val="left" w:pos="5512"/>
        </w:tabs>
        <w:spacing w:after="0" w:line="240" w:lineRule="auto"/>
        <w:jc w:val="both"/>
        <w:rPr>
          <w:rFonts w:ascii="Arial" w:hAnsi="Arial" w:cs="Arial"/>
          <w:b/>
          <w:sz w:val="16"/>
          <w:szCs w:val="16"/>
          <w:lang w:val="en-US"/>
        </w:rPr>
      </w:pPr>
    </w:p>
    <w:p w:rsidR="00B72781" w:rsidRPr="00D74328" w:rsidRDefault="00B72781" w:rsidP="002D306C">
      <w:pPr>
        <w:widowControl w:val="0"/>
        <w:tabs>
          <w:tab w:val="left" w:pos="5512"/>
        </w:tabs>
        <w:spacing w:after="0" w:line="240" w:lineRule="auto"/>
        <w:jc w:val="both"/>
        <w:rPr>
          <w:rFonts w:ascii="Arial" w:hAnsi="Arial" w:cs="Arial"/>
          <w:b/>
          <w:sz w:val="16"/>
          <w:szCs w:val="16"/>
          <w:lang w:val="en-US"/>
        </w:rPr>
      </w:pPr>
    </w:p>
    <w:p w:rsidR="00263010" w:rsidRPr="00D74328" w:rsidRDefault="00B72781" w:rsidP="002D306C">
      <w:pPr>
        <w:widowControl w:val="0"/>
        <w:tabs>
          <w:tab w:val="left" w:pos="5512"/>
        </w:tabs>
        <w:spacing w:after="0" w:line="240" w:lineRule="auto"/>
        <w:jc w:val="both"/>
        <w:rPr>
          <w:rFonts w:ascii="Arial" w:hAnsi="Arial" w:cs="Arial"/>
          <w:b/>
          <w:sz w:val="16"/>
          <w:szCs w:val="16"/>
          <w:lang w:val="en-US"/>
        </w:rPr>
      </w:pPr>
      <w:r w:rsidRPr="00D74328">
        <w:rPr>
          <w:rFonts w:ascii="Arial" w:hAnsi="Arial" w:cs="Arial"/>
        </w:rPr>
        <w:object w:dxaOrig="13156" w:dyaOrig="16614">
          <v:shape id="_x0000_i1032" type="#_x0000_t75" style="width:473.25pt;height:597pt" o:ole="">
            <v:imagedata r:id="rId58" o:title=""/>
          </v:shape>
          <o:OLEObject Type="Embed" ProgID="CorelDRAW.Graphic.13" ShapeID="_x0000_i1032" DrawAspect="Content" ObjectID="_1411291509" r:id="rId59"/>
        </w:object>
      </w:r>
    </w:p>
    <w:p w:rsidR="001F7C47" w:rsidRPr="00D74328" w:rsidRDefault="001F7C47" w:rsidP="001F7C47">
      <w:pPr>
        <w:widowControl w:val="0"/>
        <w:tabs>
          <w:tab w:val="left" w:pos="5512"/>
        </w:tabs>
        <w:spacing w:after="0" w:line="240" w:lineRule="auto"/>
        <w:rPr>
          <w:rFonts w:ascii="Arial" w:hAnsi="Arial" w:cs="Arial"/>
          <w:b/>
          <w:sz w:val="16"/>
          <w:szCs w:val="16"/>
          <w:lang w:val="en-US"/>
        </w:rPr>
      </w:pPr>
    </w:p>
    <w:p w:rsidR="001F7C47" w:rsidRPr="00D74328" w:rsidRDefault="001F7C47" w:rsidP="001F7C47">
      <w:pPr>
        <w:jc w:val="both"/>
        <w:rPr>
          <w:rFonts w:ascii="Arial" w:hAnsi="Arial" w:cs="Arial"/>
          <w:b/>
          <w:sz w:val="16"/>
          <w:szCs w:val="16"/>
          <w:lang w:val="en-US"/>
        </w:rPr>
      </w:pPr>
    </w:p>
    <w:p w:rsidR="00E8744C" w:rsidRPr="00D74328" w:rsidRDefault="00E8744C" w:rsidP="002D306C">
      <w:pPr>
        <w:widowControl w:val="0"/>
        <w:tabs>
          <w:tab w:val="left" w:pos="5512"/>
        </w:tabs>
        <w:spacing w:after="0" w:line="240" w:lineRule="auto"/>
        <w:jc w:val="both"/>
        <w:rPr>
          <w:rFonts w:ascii="Arial" w:hAnsi="Arial" w:cs="Arial"/>
          <w:b/>
          <w:sz w:val="16"/>
          <w:szCs w:val="16"/>
          <w:lang w:val="en-US"/>
        </w:rPr>
      </w:pP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2D306C" w:rsidRPr="00D74328" w:rsidRDefault="002D306C" w:rsidP="002D306C">
      <w:pPr>
        <w:jc w:val="both"/>
        <w:rPr>
          <w:rFonts w:ascii="Arial" w:hAnsi="Arial" w:cs="Arial"/>
          <w:b/>
          <w:sz w:val="16"/>
          <w:szCs w:val="16"/>
          <w:lang w:val="en-US"/>
        </w:rPr>
      </w:pPr>
    </w:p>
    <w:p w:rsidR="00560B36" w:rsidRPr="00D74328" w:rsidRDefault="00560B36" w:rsidP="00C34B63">
      <w:pPr>
        <w:widowControl w:val="0"/>
        <w:tabs>
          <w:tab w:val="left" w:pos="5512"/>
        </w:tabs>
        <w:spacing w:after="0" w:line="240" w:lineRule="auto"/>
        <w:jc w:val="both"/>
        <w:rPr>
          <w:rFonts w:ascii="Arial" w:hAnsi="Arial" w:cs="Arial"/>
          <w:b/>
          <w:sz w:val="16"/>
          <w:szCs w:val="16"/>
          <w:highlight w:val="lightGray"/>
          <w:lang w:val="en-US"/>
        </w:rPr>
      </w:pPr>
    </w:p>
    <w:p w:rsidR="00560B36" w:rsidRPr="00D74328" w:rsidRDefault="00560B36" w:rsidP="00C34B63">
      <w:pPr>
        <w:widowControl w:val="0"/>
        <w:tabs>
          <w:tab w:val="left" w:pos="5512"/>
        </w:tabs>
        <w:spacing w:after="0" w:line="240" w:lineRule="auto"/>
        <w:jc w:val="both"/>
        <w:rPr>
          <w:rFonts w:ascii="Arial" w:hAnsi="Arial" w:cs="Arial"/>
          <w:b/>
          <w:sz w:val="16"/>
          <w:szCs w:val="16"/>
          <w:highlight w:val="lightGray"/>
          <w:lang w:val="en-US"/>
        </w:rPr>
      </w:pPr>
    </w:p>
    <w:p w:rsidR="00C34B63" w:rsidRPr="00D74328" w:rsidRDefault="00A239DC" w:rsidP="00C34B63">
      <w:pPr>
        <w:widowControl w:val="0"/>
        <w:tabs>
          <w:tab w:val="left" w:pos="5512"/>
        </w:tabs>
        <w:spacing w:after="0" w:line="240" w:lineRule="auto"/>
        <w:jc w:val="both"/>
        <w:rPr>
          <w:rFonts w:ascii="Arial" w:hAnsi="Arial" w:cs="Arial"/>
          <w:b/>
          <w:sz w:val="16"/>
          <w:szCs w:val="16"/>
          <w:lang w:val="en-US"/>
        </w:rPr>
      </w:pPr>
      <w:r w:rsidRPr="00A239DC">
        <w:rPr>
          <w:rFonts w:ascii="Arial" w:hAnsi="Arial" w:cs="Arial"/>
          <w:b/>
          <w:sz w:val="16"/>
          <w:szCs w:val="16"/>
          <w:lang w:val="ru-RU"/>
        </w:rPr>
        <w:t xml:space="preserve">ГАЗОВЫЕ </w:t>
      </w:r>
      <w:r w:rsidR="005D475D">
        <w:rPr>
          <w:rFonts w:ascii="Arial" w:hAnsi="Arial" w:cs="Arial"/>
          <w:b/>
          <w:sz w:val="16"/>
          <w:szCs w:val="16"/>
          <w:lang w:val="ru-RU"/>
        </w:rPr>
        <w:t>ПАРОКОНВЕКТОМАТЫ</w:t>
      </w:r>
      <w:r w:rsidRPr="00A239DC">
        <w:rPr>
          <w:rFonts w:ascii="Arial" w:hAnsi="Arial" w:cs="Arial"/>
          <w:b/>
          <w:sz w:val="16"/>
          <w:szCs w:val="16"/>
          <w:lang w:val="en-US"/>
        </w:rPr>
        <w:t xml:space="preserve"> </w:t>
      </w:r>
      <w:r w:rsidR="00C34B63" w:rsidRPr="00D74328">
        <w:rPr>
          <w:rFonts w:ascii="Arial" w:hAnsi="Arial" w:cs="Arial"/>
          <w:b/>
          <w:sz w:val="16"/>
          <w:szCs w:val="16"/>
          <w:highlight w:val="lightGray"/>
          <w:lang w:val="en-US"/>
        </w:rPr>
        <w:t>(2)</w:t>
      </w:r>
    </w:p>
    <w:p w:rsidR="002D306C" w:rsidRPr="00D74328" w:rsidRDefault="00C17661" w:rsidP="002D306C">
      <w:pPr>
        <w:jc w:val="both"/>
        <w:rPr>
          <w:rFonts w:ascii="Arial" w:hAnsi="Arial" w:cs="Arial"/>
          <w:b/>
          <w:sz w:val="16"/>
          <w:szCs w:val="16"/>
          <w:lang w:val="en-US"/>
        </w:rPr>
      </w:pPr>
      <w:r w:rsidRPr="00C17661">
        <w:rPr>
          <w:rFonts w:ascii="Arial" w:hAnsi="Arial" w:cs="Arial"/>
          <w:b/>
          <w:noProof/>
          <w:sz w:val="16"/>
          <w:szCs w:val="16"/>
          <w:lang w:eastAsia="it-IT"/>
        </w:rPr>
        <w:pict>
          <v:shape id="_x0000_s46668" type="#_x0000_t75" style="position:absolute;left:0;text-align:left;margin-left:-.55pt;margin-top:68.45pt;width:473.15pt;height:597.7pt;z-index:252019712" wrapcoords="137 54 137 13930 0 21031 68 21546 21600 21546 21532 54 137 54">
            <v:imagedata r:id="rId60" o:title=""/>
            <w10:wrap type="tight"/>
          </v:shape>
          <o:OLEObject Type="Embed" ProgID="CorelDRAW.Graphic.13" ShapeID="_x0000_s46668" DrawAspect="Content" ObjectID="_1411291524" r:id="rId61"/>
        </w:pict>
      </w:r>
    </w:p>
    <w:p w:rsidR="002D306C" w:rsidRPr="00D74328" w:rsidRDefault="002D306C" w:rsidP="002D306C">
      <w:pPr>
        <w:jc w:val="both"/>
        <w:rPr>
          <w:rFonts w:ascii="Arial" w:hAnsi="Arial" w:cs="Arial"/>
          <w:b/>
          <w:sz w:val="16"/>
          <w:szCs w:val="16"/>
          <w:lang w:val="en-US"/>
        </w:rPr>
      </w:pPr>
    </w:p>
    <w:p w:rsidR="00C34B63" w:rsidRPr="00D74328" w:rsidRDefault="00C34B63" w:rsidP="002D306C">
      <w:pPr>
        <w:jc w:val="both"/>
        <w:rPr>
          <w:rFonts w:ascii="Arial" w:hAnsi="Arial" w:cs="Arial"/>
          <w:b/>
          <w:sz w:val="16"/>
          <w:szCs w:val="16"/>
          <w:lang w:val="en-US"/>
        </w:rPr>
      </w:pPr>
    </w:p>
    <w:p w:rsidR="00C34B63" w:rsidRPr="00D74328" w:rsidRDefault="00C34B63" w:rsidP="002D306C">
      <w:pPr>
        <w:jc w:val="both"/>
        <w:rPr>
          <w:rFonts w:ascii="Arial" w:hAnsi="Arial" w:cs="Arial"/>
          <w:b/>
          <w:sz w:val="16"/>
          <w:szCs w:val="16"/>
          <w:lang w:val="en-US"/>
        </w:rPr>
      </w:pPr>
    </w:p>
    <w:p w:rsidR="00C34B63" w:rsidRPr="00D74328" w:rsidRDefault="00C34B63" w:rsidP="002D306C">
      <w:pPr>
        <w:jc w:val="both"/>
        <w:rPr>
          <w:rFonts w:ascii="Arial" w:hAnsi="Arial" w:cs="Arial"/>
          <w:b/>
          <w:sz w:val="16"/>
          <w:szCs w:val="16"/>
          <w:lang w:val="en-US"/>
        </w:rPr>
      </w:pPr>
    </w:p>
    <w:p w:rsidR="00C34B63" w:rsidRPr="00D74328" w:rsidRDefault="00C34B63" w:rsidP="002D306C">
      <w:pPr>
        <w:tabs>
          <w:tab w:val="left" w:pos="6237"/>
        </w:tabs>
        <w:jc w:val="both"/>
        <w:rPr>
          <w:rFonts w:ascii="Arial" w:hAnsi="Arial" w:cs="Arial"/>
          <w:b/>
          <w:sz w:val="16"/>
          <w:szCs w:val="16"/>
          <w:lang w:val="en-US"/>
        </w:rPr>
      </w:pPr>
    </w:p>
    <w:p w:rsidR="00560B36" w:rsidRPr="00D74328" w:rsidRDefault="00560B36" w:rsidP="002D306C">
      <w:pPr>
        <w:tabs>
          <w:tab w:val="left" w:pos="6237"/>
        </w:tabs>
        <w:jc w:val="both"/>
        <w:rPr>
          <w:rFonts w:ascii="Arial" w:hAnsi="Arial" w:cs="Arial"/>
          <w:b/>
          <w:sz w:val="16"/>
          <w:szCs w:val="16"/>
          <w:highlight w:val="lightGray"/>
          <w:lang w:val="en-US"/>
        </w:rPr>
      </w:pPr>
    </w:p>
    <w:p w:rsidR="00560B36" w:rsidRPr="00D74328" w:rsidRDefault="00560B36" w:rsidP="002D306C">
      <w:pPr>
        <w:tabs>
          <w:tab w:val="left" w:pos="6237"/>
        </w:tabs>
        <w:jc w:val="both"/>
        <w:rPr>
          <w:rFonts w:ascii="Arial" w:hAnsi="Arial" w:cs="Arial"/>
          <w:b/>
          <w:sz w:val="16"/>
          <w:szCs w:val="16"/>
          <w:highlight w:val="lightGray"/>
          <w:lang w:val="en-US"/>
        </w:rPr>
      </w:pPr>
    </w:p>
    <w:p w:rsidR="000D6483" w:rsidRPr="00D74328" w:rsidRDefault="00A239DC" w:rsidP="002D306C">
      <w:pPr>
        <w:tabs>
          <w:tab w:val="left" w:pos="6237"/>
        </w:tabs>
        <w:jc w:val="both"/>
        <w:rPr>
          <w:rFonts w:ascii="Arial" w:hAnsi="Arial" w:cs="Arial"/>
          <w:b/>
          <w:sz w:val="16"/>
          <w:szCs w:val="16"/>
          <w:lang w:val="en-US"/>
        </w:rPr>
      </w:pPr>
      <w:r>
        <w:rPr>
          <w:rFonts w:ascii="Arial" w:hAnsi="Arial" w:cs="Arial"/>
          <w:b/>
          <w:sz w:val="16"/>
          <w:szCs w:val="16"/>
          <w:highlight w:val="lightGray"/>
          <w:lang w:val="ru-RU"/>
        </w:rPr>
        <w:t>УСЛОВНЫЕ ОБОЗНАЧЕНИЯ</w:t>
      </w:r>
    </w:p>
    <w:tbl>
      <w:tblPr>
        <w:tblStyle w:val="a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602"/>
        <w:gridCol w:w="4607"/>
        <w:gridCol w:w="4474"/>
      </w:tblGrid>
      <w:tr w:rsidR="00ED53EB" w:rsidRPr="006F5583" w:rsidTr="002849B4">
        <w:trPr>
          <w:trHeight w:val="421"/>
        </w:trPr>
        <w:tc>
          <w:tcPr>
            <w:tcW w:w="311" w:type="pct"/>
            <w:shd w:val="clear" w:color="auto" w:fill="auto"/>
            <w:noWrap/>
            <w:hideMark/>
          </w:tcPr>
          <w:p w:rsidR="00ED53EB" w:rsidRPr="006F5583" w:rsidRDefault="00ED53EB"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C1.1</w:t>
            </w:r>
          </w:p>
        </w:tc>
        <w:tc>
          <w:tcPr>
            <w:tcW w:w="2379"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 xml:space="preserve">конденсатор на </w:t>
            </w:r>
            <w:r w:rsidRPr="006F5583">
              <w:rPr>
                <w:rFonts w:ascii="Arial" w:eastAsia="Times New Roman" w:hAnsi="Arial" w:cs="Arial"/>
                <w:color w:val="000000"/>
                <w:sz w:val="16"/>
                <w:szCs w:val="16"/>
              </w:rPr>
              <w:t>4</w:t>
            </w:r>
            <w:r w:rsidRPr="006F5583">
              <w:rPr>
                <w:rFonts w:ascii="Arial" w:eastAsia="Times New Roman" w:hAnsi="Arial" w:cs="Arial"/>
                <w:color w:val="000000"/>
                <w:sz w:val="16"/>
                <w:szCs w:val="16"/>
                <w:lang w:val="ru-RU"/>
              </w:rPr>
              <w:t xml:space="preserve"> мкФ</w:t>
            </w:r>
          </w:p>
        </w:tc>
        <w:tc>
          <w:tcPr>
            <w:tcW w:w="2310"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 xml:space="preserve">конденсатор на </w:t>
            </w:r>
            <w:r w:rsidRPr="006F5583">
              <w:rPr>
                <w:rFonts w:ascii="Arial" w:eastAsia="Times New Roman" w:hAnsi="Arial" w:cs="Arial"/>
                <w:color w:val="000000"/>
                <w:sz w:val="16"/>
                <w:szCs w:val="16"/>
              </w:rPr>
              <w:t>4</w:t>
            </w:r>
            <w:r w:rsidRPr="006F5583">
              <w:rPr>
                <w:rFonts w:ascii="Arial" w:eastAsia="Times New Roman" w:hAnsi="Arial" w:cs="Arial"/>
                <w:color w:val="000000"/>
                <w:sz w:val="16"/>
                <w:szCs w:val="16"/>
                <w:lang w:val="ru-RU"/>
              </w:rPr>
              <w:t xml:space="preserve"> мкФ</w:t>
            </w:r>
          </w:p>
        </w:tc>
      </w:tr>
      <w:tr w:rsidR="00ED53EB" w:rsidRPr="006F5583" w:rsidTr="002849B4">
        <w:trPr>
          <w:trHeight w:val="371"/>
        </w:trPr>
        <w:tc>
          <w:tcPr>
            <w:tcW w:w="311" w:type="pct"/>
            <w:shd w:val="clear" w:color="auto" w:fill="auto"/>
            <w:noWrap/>
            <w:hideMark/>
          </w:tcPr>
          <w:p w:rsidR="00ED53EB" w:rsidRPr="006F5583" w:rsidRDefault="00ED53EB"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C1.2</w:t>
            </w:r>
          </w:p>
        </w:tc>
        <w:tc>
          <w:tcPr>
            <w:tcW w:w="2379" w:type="pct"/>
            <w:shd w:val="clear" w:color="auto" w:fill="auto"/>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rPr>
              <w:t>------</w:t>
            </w:r>
          </w:p>
        </w:tc>
        <w:tc>
          <w:tcPr>
            <w:tcW w:w="2310"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 xml:space="preserve">конденсатор на </w:t>
            </w:r>
            <w:r w:rsidRPr="006F5583">
              <w:rPr>
                <w:rFonts w:ascii="Arial" w:eastAsia="Times New Roman" w:hAnsi="Arial" w:cs="Arial"/>
                <w:color w:val="000000"/>
                <w:sz w:val="16"/>
                <w:szCs w:val="16"/>
              </w:rPr>
              <w:t>4</w:t>
            </w:r>
            <w:r w:rsidRPr="006F5583">
              <w:rPr>
                <w:rFonts w:ascii="Arial" w:eastAsia="Times New Roman" w:hAnsi="Arial" w:cs="Arial"/>
                <w:color w:val="000000"/>
                <w:sz w:val="16"/>
                <w:szCs w:val="16"/>
                <w:lang w:val="ru-RU"/>
              </w:rPr>
              <w:t xml:space="preserve"> мкФ</w:t>
            </w:r>
          </w:p>
        </w:tc>
      </w:tr>
      <w:tr w:rsidR="00ED53EB" w:rsidRPr="006F5583" w:rsidTr="002849B4">
        <w:trPr>
          <w:trHeight w:val="419"/>
        </w:trPr>
        <w:tc>
          <w:tcPr>
            <w:tcW w:w="311" w:type="pct"/>
            <w:shd w:val="clear" w:color="auto" w:fill="auto"/>
            <w:noWrap/>
            <w:hideMark/>
          </w:tcPr>
          <w:p w:rsidR="00ED53EB" w:rsidRPr="006F5583" w:rsidRDefault="00ED53EB"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C1.3</w:t>
            </w:r>
          </w:p>
        </w:tc>
        <w:tc>
          <w:tcPr>
            <w:tcW w:w="2379"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конденсатор на 10 мкФ</w:t>
            </w:r>
          </w:p>
        </w:tc>
        <w:tc>
          <w:tcPr>
            <w:tcW w:w="2310"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конденсатор на 10 мкФ</w:t>
            </w:r>
          </w:p>
        </w:tc>
      </w:tr>
      <w:tr w:rsidR="00ED53EB" w:rsidRPr="006F5583" w:rsidTr="002849B4">
        <w:trPr>
          <w:trHeight w:val="411"/>
        </w:trPr>
        <w:tc>
          <w:tcPr>
            <w:tcW w:w="311" w:type="pct"/>
            <w:shd w:val="clear" w:color="auto" w:fill="auto"/>
            <w:noWrap/>
            <w:hideMark/>
          </w:tcPr>
          <w:p w:rsidR="00ED53EB" w:rsidRPr="006F5583" w:rsidRDefault="00ED53EB"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C1.4</w:t>
            </w:r>
          </w:p>
        </w:tc>
        <w:tc>
          <w:tcPr>
            <w:tcW w:w="2379" w:type="pct"/>
            <w:shd w:val="clear" w:color="auto" w:fill="auto"/>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rPr>
              <w:t>------</w:t>
            </w:r>
          </w:p>
        </w:tc>
        <w:tc>
          <w:tcPr>
            <w:tcW w:w="2310" w:type="pct"/>
            <w:shd w:val="clear" w:color="auto" w:fill="auto"/>
            <w:vAlign w:val="center"/>
            <w:hideMark/>
          </w:tcPr>
          <w:p w:rsidR="00ED53EB" w:rsidRPr="006F5583" w:rsidRDefault="00ED53EB"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lang w:val="ru-RU"/>
              </w:rPr>
              <w:t>конденсатор на 10 мкФ</w:t>
            </w:r>
          </w:p>
        </w:tc>
      </w:tr>
      <w:tr w:rsidR="006F5583" w:rsidRPr="006F5583" w:rsidTr="005B55E1">
        <w:trPr>
          <w:trHeight w:val="274"/>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J1.1</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запальная свеча</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запальная свеча</w:t>
            </w:r>
          </w:p>
        </w:tc>
      </w:tr>
      <w:tr w:rsidR="006F5583" w:rsidRPr="006F5583" w:rsidTr="005B55E1">
        <w:trPr>
          <w:trHeight w:val="265"/>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J1.2</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запальная свеча</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запальная свеча</w:t>
            </w:r>
          </w:p>
        </w:tc>
      </w:tr>
      <w:tr w:rsidR="006F5583" w:rsidRPr="006F5583" w:rsidTr="005B55E1">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J1.3</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 xml:space="preserve">датчик пламени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 xml:space="preserve">датчик пламени </w:t>
            </w:r>
          </w:p>
        </w:tc>
      </w:tr>
      <w:tr w:rsidR="006F5583" w:rsidRPr="006F5583" w:rsidTr="005B55E1">
        <w:trPr>
          <w:trHeight w:val="36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J1.4</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 xml:space="preserve">датчик пламени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sidRPr="006F5583">
              <w:rPr>
                <w:rFonts w:ascii="Arial" w:eastAsia="Times New Roman" w:hAnsi="Arial" w:cs="Arial"/>
                <w:color w:val="000000"/>
                <w:sz w:val="16"/>
                <w:szCs w:val="16"/>
                <w:lang w:val="ru-RU"/>
              </w:rPr>
              <w:t xml:space="preserve">датчик пламени </w:t>
            </w:r>
          </w:p>
        </w:tc>
      </w:tr>
      <w:tr w:rsidR="006F5583" w:rsidRPr="006F5583" w:rsidTr="002849B4">
        <w:trPr>
          <w:trHeight w:val="438"/>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L1.1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лампа</w:t>
            </w:r>
            <w:r w:rsidRPr="0023414B">
              <w:rPr>
                <w:rFonts w:ascii="Arial" w:hAnsi="Arial" w:cs="Arial"/>
                <w:sz w:val="16"/>
                <w:szCs w:val="16"/>
                <w:lang w:val="en-US"/>
              </w:rPr>
              <w:t xml:space="preserve"> </w:t>
            </w:r>
            <w:r w:rsidRPr="0023414B">
              <w:rPr>
                <w:rFonts w:ascii="Arial" w:hAnsi="Arial" w:cs="Arial"/>
                <w:sz w:val="16"/>
                <w:szCs w:val="16"/>
              </w:rPr>
              <w:t>камеры</w:t>
            </w:r>
            <w:r w:rsidRPr="0023414B">
              <w:rPr>
                <w:rFonts w:ascii="Arial" w:hAnsi="Arial" w:cs="Arial"/>
                <w:sz w:val="16"/>
                <w:szCs w:val="16"/>
                <w:lang w:val="en-US"/>
              </w:rPr>
              <w:t xml:space="preserve"> </w:t>
            </w:r>
            <w:r w:rsidRPr="0023414B">
              <w:rPr>
                <w:rFonts w:ascii="Arial" w:hAnsi="Arial" w:cs="Arial"/>
                <w:sz w:val="16"/>
                <w:szCs w:val="16"/>
              </w:rPr>
              <w:t>33Вт 230В</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лампа</w:t>
            </w:r>
            <w:r w:rsidRPr="0023414B">
              <w:rPr>
                <w:rFonts w:ascii="Arial" w:hAnsi="Arial" w:cs="Arial"/>
                <w:sz w:val="16"/>
                <w:szCs w:val="16"/>
                <w:lang w:val="en-US"/>
              </w:rPr>
              <w:t xml:space="preserve"> </w:t>
            </w:r>
            <w:r w:rsidRPr="0023414B">
              <w:rPr>
                <w:rFonts w:ascii="Arial" w:hAnsi="Arial" w:cs="Arial"/>
                <w:sz w:val="16"/>
                <w:szCs w:val="16"/>
              </w:rPr>
              <w:t>камеры</w:t>
            </w:r>
            <w:r w:rsidRPr="0023414B">
              <w:rPr>
                <w:rFonts w:ascii="Arial" w:hAnsi="Arial" w:cs="Arial"/>
                <w:sz w:val="16"/>
                <w:szCs w:val="16"/>
                <w:lang w:val="en-US"/>
              </w:rPr>
              <w:t xml:space="preserve"> </w:t>
            </w:r>
            <w:r w:rsidRPr="0023414B">
              <w:rPr>
                <w:rFonts w:ascii="Arial" w:hAnsi="Arial" w:cs="Arial"/>
                <w:sz w:val="16"/>
                <w:szCs w:val="16"/>
              </w:rPr>
              <w:t>33Вт 230В</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L1.2</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rPr>
              <w:t>------</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лампа</w:t>
            </w:r>
            <w:r w:rsidRPr="0023414B">
              <w:rPr>
                <w:rFonts w:ascii="Arial" w:hAnsi="Arial" w:cs="Arial"/>
                <w:sz w:val="16"/>
                <w:szCs w:val="16"/>
                <w:lang w:val="en-US"/>
              </w:rPr>
              <w:t xml:space="preserve"> </w:t>
            </w:r>
            <w:r w:rsidRPr="0023414B">
              <w:rPr>
                <w:rFonts w:ascii="Arial" w:hAnsi="Arial" w:cs="Arial"/>
                <w:sz w:val="16"/>
                <w:szCs w:val="16"/>
              </w:rPr>
              <w:t>камеры</w:t>
            </w:r>
            <w:r w:rsidRPr="0023414B">
              <w:rPr>
                <w:rFonts w:ascii="Arial" w:hAnsi="Arial" w:cs="Arial"/>
                <w:sz w:val="16"/>
                <w:szCs w:val="16"/>
                <w:lang w:val="en-US"/>
              </w:rPr>
              <w:t xml:space="preserve"> </w:t>
            </w:r>
            <w:r w:rsidRPr="0023414B">
              <w:rPr>
                <w:rFonts w:ascii="Arial" w:hAnsi="Arial" w:cs="Arial"/>
                <w:sz w:val="16"/>
                <w:szCs w:val="16"/>
              </w:rPr>
              <w:t>33Вт 230В</w:t>
            </w:r>
          </w:p>
        </w:tc>
      </w:tr>
      <w:tr w:rsidR="006F5583" w:rsidRPr="006F5583" w:rsidTr="002849B4">
        <w:trPr>
          <w:trHeight w:val="453"/>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M3.1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отсек двигателя вентилятора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отсек двигателя вентилятора </w:t>
            </w:r>
          </w:p>
        </w:tc>
      </w:tr>
      <w:tr w:rsidR="006F5583" w:rsidRPr="006F5583" w:rsidTr="002849B4">
        <w:trPr>
          <w:trHeight w:val="72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M3.2</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rPr>
              <w:t>------</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отсек двигателя вентилятора </w:t>
            </w:r>
          </w:p>
        </w:tc>
      </w:tr>
      <w:tr w:rsidR="006F5583" w:rsidRPr="006F5583" w:rsidTr="002849B4">
        <w:trPr>
          <w:trHeight w:val="399"/>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V2.1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водяной электромагнитный клапан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водяной электромагнитный клапан </w:t>
            </w:r>
          </w:p>
        </w:tc>
      </w:tr>
      <w:tr w:rsidR="006F5583" w:rsidRPr="006F5583" w:rsidTr="002849B4">
        <w:trPr>
          <w:trHeight w:val="391"/>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V2.2</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rPr>
            </w:pPr>
            <w:r w:rsidRPr="006F5583">
              <w:rPr>
                <w:rFonts w:ascii="Arial" w:eastAsia="Times New Roman" w:hAnsi="Arial" w:cs="Arial"/>
                <w:color w:val="000000"/>
                <w:sz w:val="16"/>
                <w:szCs w:val="16"/>
              </w:rPr>
              <w:t>------</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водяной электромагнитный клапан </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A3</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микровыключатель дверцы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микровыключатель дверцы </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B1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ячейка датчика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ячейка датчика </w:t>
            </w:r>
          </w:p>
        </w:tc>
      </w:tr>
      <w:tr w:rsidR="006F5583" w:rsidRPr="006F5583" w:rsidTr="002849B4">
        <w:trPr>
          <w:trHeight w:val="72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B5</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термощуп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термощуп </w:t>
            </w:r>
          </w:p>
        </w:tc>
      </w:tr>
      <w:tr w:rsidR="006F5583" w:rsidRPr="006F5583" w:rsidTr="002849B4">
        <w:trPr>
          <w:trHeight w:val="521"/>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B7</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защитный термостат</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защитный термостат</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E2</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блок управления</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блок управления</w:t>
            </w:r>
          </w:p>
        </w:tc>
      </w:tr>
      <w:tr w:rsidR="006F5583" w:rsidRPr="006F5583" w:rsidTr="002849B4">
        <w:trPr>
          <w:trHeight w:val="24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E4</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клавиатура</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клавиатура</w:t>
            </w:r>
          </w:p>
        </w:tc>
      </w:tr>
      <w:tr w:rsidR="006F5583" w:rsidRPr="006F5583" w:rsidTr="002849B4">
        <w:trPr>
          <w:trHeight w:val="24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F1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плавкий предохранитель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плавкий предохранитель </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G3</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реле вентилятора</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реле вентилятора</w:t>
            </w:r>
          </w:p>
        </w:tc>
      </w:tr>
      <w:tr w:rsidR="006F5583" w:rsidRPr="006F5583" w:rsidTr="002849B4">
        <w:trPr>
          <w:trHeight w:val="528"/>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M4</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задний вентилятор охлаждения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задний вентилятор охлаждения </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T1</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трансформатор 220-12В</w:t>
            </w:r>
            <w:r w:rsidRPr="0023414B">
              <w:rPr>
                <w:rFonts w:ascii="Arial" w:hAnsi="Arial" w:cs="Arial"/>
                <w:sz w:val="16"/>
                <w:szCs w:val="16"/>
                <w:lang w:val="en-US"/>
              </w:rPr>
              <w:t xml:space="preserve">~, </w:t>
            </w:r>
            <w:r w:rsidRPr="0023414B">
              <w:rPr>
                <w:rFonts w:ascii="Arial" w:hAnsi="Arial" w:cs="Arial"/>
                <w:sz w:val="16"/>
                <w:szCs w:val="16"/>
              </w:rPr>
              <w:t>10ВА</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трансформатор 220-12В</w:t>
            </w:r>
            <w:r w:rsidRPr="0023414B">
              <w:rPr>
                <w:rFonts w:ascii="Arial" w:hAnsi="Arial" w:cs="Arial"/>
                <w:sz w:val="16"/>
                <w:szCs w:val="16"/>
                <w:lang w:val="en-US"/>
              </w:rPr>
              <w:t xml:space="preserve">~, </w:t>
            </w:r>
            <w:r w:rsidRPr="0023414B">
              <w:rPr>
                <w:rFonts w:ascii="Arial" w:hAnsi="Arial" w:cs="Arial"/>
                <w:sz w:val="16"/>
                <w:szCs w:val="16"/>
              </w:rPr>
              <w:t>10ВА</w:t>
            </w:r>
          </w:p>
        </w:tc>
      </w:tr>
      <w:tr w:rsidR="006F5583" w:rsidRPr="006F5583" w:rsidTr="005B55E1">
        <w:trPr>
          <w:trHeight w:val="584"/>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E3</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панель управления поджигом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панель управления поджигом </w:t>
            </w:r>
          </w:p>
        </w:tc>
      </w:tr>
      <w:tr w:rsidR="006F5583" w:rsidRPr="006F5583" w:rsidTr="005B55E1">
        <w:trPr>
          <w:trHeight w:val="522"/>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T1.1</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трансформатор зажигания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трансформатор зажигания </w:t>
            </w:r>
          </w:p>
        </w:tc>
      </w:tr>
      <w:tr w:rsidR="006F5583" w:rsidRPr="006F5583" w:rsidTr="005B55E1">
        <w:trPr>
          <w:trHeight w:val="546"/>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T1.2</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трансформатор зажигания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трансформатор зажигания </w:t>
            </w:r>
          </w:p>
        </w:tc>
      </w:tr>
      <w:tr w:rsidR="006F5583" w:rsidRPr="006F5583" w:rsidTr="005B55E1">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v3</w:t>
            </w:r>
          </w:p>
        </w:tc>
        <w:tc>
          <w:tcPr>
            <w:tcW w:w="2379"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газовый клапан </w:t>
            </w:r>
          </w:p>
        </w:tc>
        <w:tc>
          <w:tcPr>
            <w:tcW w:w="2310" w:type="pct"/>
            <w:shd w:val="clear" w:color="auto" w:fill="auto"/>
            <w:hideMark/>
          </w:tcPr>
          <w:p w:rsidR="006F5583" w:rsidRPr="006F5583" w:rsidRDefault="006F5583" w:rsidP="009A2C36">
            <w:pPr>
              <w:spacing w:after="100" w:afterAutospac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газовый клапан </w:t>
            </w:r>
          </w:p>
        </w:tc>
      </w:tr>
      <w:tr w:rsidR="006F5583" w:rsidRPr="006F5583" w:rsidTr="002849B4">
        <w:trPr>
          <w:trHeight w:val="480"/>
        </w:trPr>
        <w:tc>
          <w:tcPr>
            <w:tcW w:w="311" w:type="pct"/>
            <w:shd w:val="clear" w:color="auto" w:fill="auto"/>
            <w:noWrap/>
            <w:hideMark/>
          </w:tcPr>
          <w:p w:rsidR="006F5583" w:rsidRPr="006F5583" w:rsidRDefault="006F5583" w:rsidP="009A2C36">
            <w:pPr>
              <w:spacing w:after="100" w:afterAutospacing="1"/>
              <w:jc w:val="center"/>
              <w:rPr>
                <w:rFonts w:ascii="Arial" w:eastAsia="Times New Roman" w:hAnsi="Arial" w:cs="Arial"/>
                <w:b/>
                <w:bCs/>
                <w:color w:val="000000"/>
                <w:sz w:val="16"/>
                <w:szCs w:val="16"/>
              </w:rPr>
            </w:pPr>
            <w:r w:rsidRPr="006F5583">
              <w:rPr>
                <w:rFonts w:ascii="Arial" w:eastAsia="Times New Roman" w:hAnsi="Arial" w:cs="Arial"/>
                <w:b/>
                <w:bCs/>
                <w:color w:val="000000"/>
                <w:sz w:val="16"/>
                <w:szCs w:val="16"/>
              </w:rPr>
              <w:t>V4</w:t>
            </w:r>
          </w:p>
        </w:tc>
        <w:tc>
          <w:tcPr>
            <w:tcW w:w="2379"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электромагнитный пневмоклапан </w:t>
            </w:r>
          </w:p>
        </w:tc>
        <w:tc>
          <w:tcPr>
            <w:tcW w:w="2310" w:type="pct"/>
            <w:shd w:val="clear" w:color="auto" w:fill="auto"/>
            <w:vAlign w:val="center"/>
            <w:hideMark/>
          </w:tcPr>
          <w:p w:rsidR="006F5583" w:rsidRPr="0023414B" w:rsidRDefault="006F5583" w:rsidP="009A2C36">
            <w:pPr>
              <w:spacing w:after="100" w:afterAutospacing="1" w:line="276" w:lineRule="auto"/>
              <w:rPr>
                <w:rFonts w:ascii="Arial" w:hAnsi="Arial" w:cs="Arial"/>
                <w:sz w:val="16"/>
                <w:szCs w:val="16"/>
              </w:rPr>
            </w:pPr>
            <w:r w:rsidRPr="0023414B">
              <w:rPr>
                <w:rFonts w:ascii="Arial" w:hAnsi="Arial" w:cs="Arial"/>
                <w:sz w:val="16"/>
                <w:szCs w:val="16"/>
              </w:rPr>
              <w:t xml:space="preserve">электромагнитный пневмоклапан </w:t>
            </w:r>
          </w:p>
        </w:tc>
      </w:tr>
    </w:tbl>
    <w:p w:rsidR="00B72781" w:rsidRPr="00D74328" w:rsidRDefault="00B72781" w:rsidP="002D306C">
      <w:pPr>
        <w:tabs>
          <w:tab w:val="left" w:pos="6237"/>
        </w:tabs>
        <w:jc w:val="both"/>
        <w:rPr>
          <w:rFonts w:ascii="Arial" w:hAnsi="Arial" w:cs="Arial"/>
          <w:b/>
          <w:sz w:val="16"/>
          <w:szCs w:val="16"/>
          <w:lang w:val="en-US"/>
        </w:rPr>
      </w:pPr>
    </w:p>
    <w:p w:rsidR="000D6483" w:rsidRPr="00D74328" w:rsidRDefault="000D6483" w:rsidP="002D306C">
      <w:pPr>
        <w:tabs>
          <w:tab w:val="left" w:pos="6237"/>
        </w:tabs>
        <w:jc w:val="both"/>
        <w:rPr>
          <w:rFonts w:ascii="Arial" w:hAnsi="Arial" w:cs="Arial"/>
          <w:b/>
          <w:sz w:val="16"/>
          <w:szCs w:val="16"/>
          <w:lang w:val="en-US"/>
        </w:rPr>
      </w:pPr>
    </w:p>
    <w:p w:rsidR="002D306C" w:rsidRPr="0047312E" w:rsidRDefault="0047312E" w:rsidP="002D306C">
      <w:pPr>
        <w:tabs>
          <w:tab w:val="left" w:pos="6237"/>
        </w:tabs>
        <w:jc w:val="both"/>
        <w:rPr>
          <w:rFonts w:ascii="Arial" w:hAnsi="Arial" w:cs="Arial"/>
          <w:b/>
          <w:sz w:val="16"/>
          <w:szCs w:val="16"/>
          <w:lang w:val="ru-RU"/>
        </w:rPr>
      </w:pPr>
      <w:r>
        <w:rPr>
          <w:rFonts w:ascii="Arial" w:hAnsi="Arial" w:cs="Arial"/>
          <w:b/>
          <w:sz w:val="16"/>
          <w:szCs w:val="16"/>
          <w:lang w:val="ru-RU"/>
        </w:rPr>
        <w:t>МОЙКА</w:t>
      </w:r>
    </w:p>
    <w:p w:rsidR="00B72781" w:rsidRPr="00D74328" w:rsidRDefault="00B72781" w:rsidP="002D306C">
      <w:pPr>
        <w:tabs>
          <w:tab w:val="left" w:pos="6237"/>
        </w:tabs>
        <w:jc w:val="both"/>
        <w:rPr>
          <w:rFonts w:ascii="Arial" w:hAnsi="Arial" w:cs="Arial"/>
          <w:b/>
          <w:sz w:val="16"/>
          <w:szCs w:val="16"/>
          <w:lang w:val="en-US"/>
        </w:rPr>
      </w:pPr>
      <w:r w:rsidRPr="00D74328">
        <w:rPr>
          <w:rFonts w:ascii="Arial" w:hAnsi="Arial" w:cs="Arial"/>
        </w:rPr>
        <w:object w:dxaOrig="15797" w:dyaOrig="20231">
          <v:shape id="_x0000_i1033" type="#_x0000_t75" style="width:473.25pt;height:606pt" o:ole="">
            <v:imagedata r:id="rId62" o:title=""/>
          </v:shape>
          <o:OLEObject Type="Embed" ProgID="CorelDRAW.Graphic.13" ShapeID="_x0000_i1033" DrawAspect="Content" ObjectID="_1411291510" r:id="rId63"/>
        </w:object>
      </w:r>
    </w:p>
    <w:p w:rsidR="002D306C" w:rsidRPr="00D74328" w:rsidRDefault="002D306C" w:rsidP="002D306C">
      <w:pPr>
        <w:jc w:val="both"/>
        <w:rPr>
          <w:rFonts w:ascii="Arial" w:hAnsi="Arial" w:cs="Arial"/>
          <w:sz w:val="16"/>
          <w:szCs w:val="16"/>
          <w:lang w:val="en-US"/>
        </w:rPr>
      </w:pP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2D306C" w:rsidRPr="00D74328" w:rsidRDefault="002D306C" w:rsidP="002D306C">
      <w:pPr>
        <w:widowControl w:val="0"/>
        <w:tabs>
          <w:tab w:val="left" w:pos="5512"/>
        </w:tabs>
        <w:spacing w:after="0" w:line="240" w:lineRule="auto"/>
        <w:jc w:val="both"/>
        <w:rPr>
          <w:rFonts w:ascii="Arial" w:hAnsi="Arial" w:cs="Arial"/>
          <w:b/>
          <w:sz w:val="16"/>
          <w:szCs w:val="16"/>
          <w:lang w:val="en-US"/>
        </w:rPr>
      </w:pPr>
    </w:p>
    <w:p w:rsidR="00DE74B1" w:rsidRPr="00D74328" w:rsidRDefault="00DE74B1" w:rsidP="00DE74B1">
      <w:pPr>
        <w:widowControl w:val="0"/>
        <w:tabs>
          <w:tab w:val="left" w:pos="5512"/>
        </w:tabs>
        <w:spacing w:after="0" w:line="240" w:lineRule="auto"/>
        <w:jc w:val="both"/>
        <w:rPr>
          <w:rFonts w:ascii="Arial" w:hAnsi="Arial" w:cs="Arial"/>
          <w:b/>
          <w:sz w:val="20"/>
          <w:szCs w:val="16"/>
        </w:rPr>
      </w:pPr>
    </w:p>
    <w:p w:rsidR="00DE74B1" w:rsidRPr="00D74328" w:rsidRDefault="00DE74B1" w:rsidP="00DE74B1">
      <w:pPr>
        <w:widowControl w:val="0"/>
        <w:tabs>
          <w:tab w:val="left" w:pos="5512"/>
        </w:tabs>
        <w:spacing w:after="0" w:line="240" w:lineRule="auto"/>
        <w:jc w:val="both"/>
        <w:rPr>
          <w:rFonts w:ascii="Arial" w:hAnsi="Arial" w:cs="Arial"/>
          <w:sz w:val="16"/>
          <w:szCs w:val="16"/>
        </w:rPr>
      </w:pPr>
    </w:p>
    <w:p w:rsidR="002D306C" w:rsidRPr="00D74328" w:rsidRDefault="002D306C" w:rsidP="00A020A3">
      <w:pPr>
        <w:widowControl w:val="0"/>
        <w:tabs>
          <w:tab w:val="left" w:pos="5512"/>
        </w:tabs>
        <w:spacing w:after="0" w:line="240" w:lineRule="auto"/>
        <w:jc w:val="both"/>
        <w:rPr>
          <w:rFonts w:ascii="Arial" w:hAnsi="Arial" w:cs="Arial"/>
          <w:sz w:val="16"/>
          <w:szCs w:val="16"/>
        </w:rPr>
      </w:pPr>
    </w:p>
    <w:sectPr w:rsidR="002D306C" w:rsidRPr="00D74328" w:rsidSect="00241670">
      <w:footerReference w:type="default" r:id="rId64"/>
      <w:pgSz w:w="11906" w:h="16838" w:code="9"/>
      <w:pgMar w:top="851" w:right="851" w:bottom="964" w:left="1588" w:header="454"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068" w:rsidRDefault="00837068" w:rsidP="005B200E">
      <w:pPr>
        <w:spacing w:after="0" w:line="240" w:lineRule="auto"/>
      </w:pPr>
      <w:r>
        <w:separator/>
      </w:r>
    </w:p>
  </w:endnote>
  <w:endnote w:type="continuationSeparator" w:id="0">
    <w:p w:rsidR="00837068" w:rsidRDefault="00837068" w:rsidP="005B2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Narrow">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7299"/>
      <w:docPartObj>
        <w:docPartGallery w:val="Page Numbers (Bottom of Page)"/>
        <w:docPartUnique/>
      </w:docPartObj>
    </w:sdtPr>
    <w:sdtEndPr>
      <w:rPr>
        <w:rFonts w:ascii="Arial" w:hAnsi="Arial" w:cs="Arial"/>
      </w:rPr>
    </w:sdtEndPr>
    <w:sdtContent>
      <w:p w:rsidR="002849B4" w:rsidRPr="005B200E" w:rsidRDefault="00C17661">
        <w:pPr>
          <w:pStyle w:val="a5"/>
          <w:jc w:val="center"/>
          <w:rPr>
            <w:rFonts w:ascii="Arial" w:hAnsi="Arial" w:cs="Arial"/>
          </w:rPr>
        </w:pPr>
        <w:r w:rsidRPr="005B200E">
          <w:rPr>
            <w:rFonts w:ascii="Arial" w:hAnsi="Arial" w:cs="Arial"/>
          </w:rPr>
          <w:fldChar w:fldCharType="begin"/>
        </w:r>
        <w:r w:rsidR="002849B4" w:rsidRPr="005B200E">
          <w:rPr>
            <w:rFonts w:ascii="Arial" w:hAnsi="Arial" w:cs="Arial"/>
          </w:rPr>
          <w:instrText xml:space="preserve"> PAGE   \* MERGEFORMAT </w:instrText>
        </w:r>
        <w:r w:rsidRPr="005B200E">
          <w:rPr>
            <w:rFonts w:ascii="Arial" w:hAnsi="Arial" w:cs="Arial"/>
          </w:rPr>
          <w:fldChar w:fldCharType="separate"/>
        </w:r>
        <w:r w:rsidR="00B56A6E">
          <w:rPr>
            <w:rFonts w:ascii="Arial" w:hAnsi="Arial" w:cs="Arial"/>
            <w:noProof/>
          </w:rPr>
          <w:t>1</w:t>
        </w:r>
        <w:r w:rsidRPr="005B200E">
          <w:rPr>
            <w:rFonts w:ascii="Arial" w:hAnsi="Arial" w:cs="Arial"/>
          </w:rPr>
          <w:fldChar w:fldCharType="end"/>
        </w:r>
      </w:p>
    </w:sdtContent>
  </w:sdt>
  <w:p w:rsidR="002849B4" w:rsidRDefault="002849B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068" w:rsidRDefault="00837068" w:rsidP="005B200E">
      <w:pPr>
        <w:spacing w:after="0" w:line="240" w:lineRule="auto"/>
      </w:pPr>
      <w:r>
        <w:separator/>
      </w:r>
    </w:p>
  </w:footnote>
  <w:footnote w:type="continuationSeparator" w:id="0">
    <w:p w:rsidR="00837068" w:rsidRDefault="00837068" w:rsidP="005B20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2C1"/>
    <w:multiLevelType w:val="hybridMultilevel"/>
    <w:tmpl w:val="9296F918"/>
    <w:lvl w:ilvl="0" w:tplc="32929250">
      <w:start w:val="7"/>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76BF2"/>
    <w:multiLevelType w:val="hybridMultilevel"/>
    <w:tmpl w:val="00FE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830C5B"/>
    <w:multiLevelType w:val="hybridMultilevel"/>
    <w:tmpl w:val="49AA4D02"/>
    <w:lvl w:ilvl="0" w:tplc="FA46D24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041CDF"/>
    <w:multiLevelType w:val="hybridMultilevel"/>
    <w:tmpl w:val="88300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BF1CF7"/>
    <w:multiLevelType w:val="hybridMultilevel"/>
    <w:tmpl w:val="F1027B8E"/>
    <w:lvl w:ilvl="0" w:tplc="27DA2D58">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BD5F45"/>
    <w:multiLevelType w:val="hybridMultilevel"/>
    <w:tmpl w:val="00FE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C16E78"/>
    <w:multiLevelType w:val="hybridMultilevel"/>
    <w:tmpl w:val="69B6E69C"/>
    <w:lvl w:ilvl="0" w:tplc="BFF6E742">
      <w:start w:val="1"/>
      <w:numFmt w:val="bullet"/>
      <w:lvlText w:val=""/>
      <w:lvlJc w:val="left"/>
      <w:pPr>
        <w:ind w:left="720" w:hanging="360"/>
      </w:pPr>
      <w:rPr>
        <w:rFonts w:ascii="Symbol" w:eastAsiaTheme="minorHAns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615342"/>
    <w:multiLevelType w:val="hybridMultilevel"/>
    <w:tmpl w:val="FC1C7A1C"/>
    <w:lvl w:ilvl="0" w:tplc="0A8298F6">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874B4"/>
    <w:multiLevelType w:val="hybridMultilevel"/>
    <w:tmpl w:val="D940F7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68610C"/>
    <w:multiLevelType w:val="hybridMultilevel"/>
    <w:tmpl w:val="3C10AB78"/>
    <w:lvl w:ilvl="0" w:tplc="FCF2577A">
      <w:start w:val="1"/>
      <w:numFmt w:val="bullet"/>
      <w:lvlText w:val=""/>
      <w:lvlJc w:val="left"/>
      <w:pPr>
        <w:ind w:left="720" w:hanging="360"/>
      </w:pPr>
      <w:rPr>
        <w:rFonts w:ascii="Symbol" w:eastAsiaTheme="minorHAns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812B9E"/>
    <w:multiLevelType w:val="hybridMultilevel"/>
    <w:tmpl w:val="49965896"/>
    <w:lvl w:ilvl="0" w:tplc="832EFB10">
      <w:start w:val="9"/>
      <w:numFmt w:val="bullet"/>
      <w:lvlText w:val=""/>
      <w:lvlJc w:val="left"/>
      <w:pPr>
        <w:ind w:left="720" w:hanging="360"/>
      </w:pPr>
      <w:rPr>
        <w:rFonts w:ascii="Arial" w:eastAsiaTheme="minorHAnsi" w:hAnsi="Arial" w:cs="Aria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55604AA"/>
    <w:multiLevelType w:val="hybridMultilevel"/>
    <w:tmpl w:val="4B82349E"/>
    <w:lvl w:ilvl="0" w:tplc="473C16BE">
      <w:start w:val="9"/>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280D36EF"/>
    <w:multiLevelType w:val="hybridMultilevel"/>
    <w:tmpl w:val="CF92C4E6"/>
    <w:lvl w:ilvl="0" w:tplc="473C16BE">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90864C3"/>
    <w:multiLevelType w:val="hybridMultilevel"/>
    <w:tmpl w:val="D67A87C8"/>
    <w:lvl w:ilvl="0" w:tplc="FA46D2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BE947B2"/>
    <w:multiLevelType w:val="hybridMultilevel"/>
    <w:tmpl w:val="7B280B3E"/>
    <w:lvl w:ilvl="0" w:tplc="16307B7C">
      <w:start w:val="1"/>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5">
    <w:nsid w:val="2E2F0D23"/>
    <w:multiLevelType w:val="hybridMultilevel"/>
    <w:tmpl w:val="3C98E872"/>
    <w:lvl w:ilvl="0" w:tplc="FA46D2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31B10194"/>
    <w:multiLevelType w:val="hybridMultilevel"/>
    <w:tmpl w:val="4D4267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D2C1214"/>
    <w:multiLevelType w:val="hybridMultilevel"/>
    <w:tmpl w:val="00FE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F3A65D8"/>
    <w:multiLevelType w:val="hybridMultilevel"/>
    <w:tmpl w:val="17FEB59E"/>
    <w:lvl w:ilvl="0" w:tplc="1A2C7C72">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7809B7"/>
    <w:multiLevelType w:val="hybridMultilevel"/>
    <w:tmpl w:val="E092E7A2"/>
    <w:lvl w:ilvl="0" w:tplc="84E4BC0A">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543A81"/>
    <w:multiLevelType w:val="hybridMultilevel"/>
    <w:tmpl w:val="CD26D39C"/>
    <w:lvl w:ilvl="0" w:tplc="16FC2494">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EC5BF9"/>
    <w:multiLevelType w:val="hybridMultilevel"/>
    <w:tmpl w:val="7C869B8A"/>
    <w:lvl w:ilvl="0" w:tplc="F7FABDA2">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407D80"/>
    <w:multiLevelType w:val="hybridMultilevel"/>
    <w:tmpl w:val="15A237A0"/>
    <w:lvl w:ilvl="0" w:tplc="1D5A5DDC">
      <w:start w:val="9"/>
      <w:numFmt w:val="bullet"/>
      <w:lvlText w:val="-"/>
      <w:lvlJc w:val="left"/>
      <w:pPr>
        <w:ind w:left="360" w:hanging="360"/>
      </w:pPr>
      <w:rPr>
        <w:rFonts w:ascii="Arial" w:eastAsiaTheme="minorHAnsi"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4B1930F5"/>
    <w:multiLevelType w:val="hybridMultilevel"/>
    <w:tmpl w:val="E8C6B080"/>
    <w:lvl w:ilvl="0" w:tplc="FA46D2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B9B3EE7"/>
    <w:multiLevelType w:val="hybridMultilevel"/>
    <w:tmpl w:val="CF5C7420"/>
    <w:lvl w:ilvl="0" w:tplc="FE80189E">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C552966"/>
    <w:multiLevelType w:val="hybridMultilevel"/>
    <w:tmpl w:val="BCB2709A"/>
    <w:lvl w:ilvl="0" w:tplc="84E4BC0A">
      <w:numFmt w:val="bullet"/>
      <w:lvlText w:val="-"/>
      <w:lvlJc w:val="left"/>
      <w:pPr>
        <w:ind w:left="786" w:hanging="360"/>
      </w:pPr>
      <w:rPr>
        <w:rFonts w:ascii="Calibri" w:eastAsia="Times New Roman" w:hAnsi="Calibr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58F03DBA"/>
    <w:multiLevelType w:val="hybridMultilevel"/>
    <w:tmpl w:val="DFB842EE"/>
    <w:lvl w:ilvl="0" w:tplc="5E86D66E">
      <w:start w:val="9"/>
      <w:numFmt w:val="bullet"/>
      <w:lvlText w:val=""/>
      <w:lvlJc w:val="left"/>
      <w:pPr>
        <w:ind w:left="720" w:hanging="360"/>
      </w:pPr>
      <w:rPr>
        <w:rFonts w:ascii="Symbol" w:eastAsia="Calibr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8FB6787"/>
    <w:multiLevelType w:val="hybridMultilevel"/>
    <w:tmpl w:val="00FE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DE72140"/>
    <w:multiLevelType w:val="hybridMultilevel"/>
    <w:tmpl w:val="778CA7E2"/>
    <w:lvl w:ilvl="0" w:tplc="FA46D2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1A40F1"/>
    <w:multiLevelType w:val="hybridMultilevel"/>
    <w:tmpl w:val="569C01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3D7635"/>
    <w:multiLevelType w:val="hybridMultilevel"/>
    <w:tmpl w:val="45D8FD5C"/>
    <w:lvl w:ilvl="0" w:tplc="84E4BC0A">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1">
    <w:nsid w:val="6A3E1CB2"/>
    <w:multiLevelType w:val="hybridMultilevel"/>
    <w:tmpl w:val="839A4C5A"/>
    <w:lvl w:ilvl="0" w:tplc="093821F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BFA1B0E"/>
    <w:multiLevelType w:val="hybridMultilevel"/>
    <w:tmpl w:val="31DE89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0F30F9"/>
    <w:multiLevelType w:val="hybridMultilevel"/>
    <w:tmpl w:val="11380852"/>
    <w:lvl w:ilvl="0" w:tplc="FA46D24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E4C32B6"/>
    <w:multiLevelType w:val="hybridMultilevel"/>
    <w:tmpl w:val="2F124210"/>
    <w:lvl w:ilvl="0" w:tplc="AE325D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0071C57"/>
    <w:multiLevelType w:val="hybridMultilevel"/>
    <w:tmpl w:val="C6961A06"/>
    <w:lvl w:ilvl="0" w:tplc="BF6C4590">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24B0391"/>
    <w:multiLevelType w:val="hybridMultilevel"/>
    <w:tmpl w:val="88606EB8"/>
    <w:lvl w:ilvl="0" w:tplc="2C201308">
      <w:start w:val="6"/>
      <w:numFmt w:val="bullet"/>
      <w:lvlText w:val=""/>
      <w:lvlJc w:val="left"/>
      <w:pPr>
        <w:ind w:left="720" w:hanging="360"/>
      </w:pPr>
      <w:rPr>
        <w:rFonts w:ascii="Symbol" w:eastAsia="Calibr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4721BCA"/>
    <w:multiLevelType w:val="hybridMultilevel"/>
    <w:tmpl w:val="46AE0604"/>
    <w:lvl w:ilvl="0" w:tplc="D196E3CA">
      <w:start w:val="3"/>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630654B"/>
    <w:multiLevelType w:val="hybridMultilevel"/>
    <w:tmpl w:val="727467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D9C1F3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5"/>
  </w:num>
  <w:num w:numId="3">
    <w:abstractNumId w:val="24"/>
  </w:num>
  <w:num w:numId="4">
    <w:abstractNumId w:val="21"/>
  </w:num>
  <w:num w:numId="5">
    <w:abstractNumId w:val="4"/>
  </w:num>
  <w:num w:numId="6">
    <w:abstractNumId w:val="6"/>
  </w:num>
  <w:num w:numId="7">
    <w:abstractNumId w:val="9"/>
  </w:num>
  <w:num w:numId="8">
    <w:abstractNumId w:val="37"/>
  </w:num>
  <w:num w:numId="9">
    <w:abstractNumId w:val="22"/>
  </w:num>
  <w:num w:numId="10">
    <w:abstractNumId w:val="20"/>
  </w:num>
  <w:num w:numId="11">
    <w:abstractNumId w:val="12"/>
  </w:num>
  <w:num w:numId="12">
    <w:abstractNumId w:val="11"/>
  </w:num>
  <w:num w:numId="13">
    <w:abstractNumId w:val="39"/>
  </w:num>
  <w:num w:numId="14">
    <w:abstractNumId w:val="10"/>
  </w:num>
  <w:num w:numId="15">
    <w:abstractNumId w:val="27"/>
  </w:num>
  <w:num w:numId="16">
    <w:abstractNumId w:val="34"/>
  </w:num>
  <w:num w:numId="17">
    <w:abstractNumId w:val="17"/>
  </w:num>
  <w:num w:numId="18">
    <w:abstractNumId w:val="1"/>
  </w:num>
  <w:num w:numId="19">
    <w:abstractNumId w:val="5"/>
  </w:num>
  <w:num w:numId="20">
    <w:abstractNumId w:val="16"/>
  </w:num>
  <w:num w:numId="21">
    <w:abstractNumId w:val="26"/>
  </w:num>
  <w:num w:numId="22">
    <w:abstractNumId w:val="36"/>
  </w:num>
  <w:num w:numId="23">
    <w:abstractNumId w:val="0"/>
  </w:num>
  <w:num w:numId="24">
    <w:abstractNumId w:val="38"/>
  </w:num>
  <w:num w:numId="25">
    <w:abstractNumId w:val="28"/>
  </w:num>
  <w:num w:numId="26">
    <w:abstractNumId w:val="13"/>
  </w:num>
  <w:num w:numId="27">
    <w:abstractNumId w:val="2"/>
  </w:num>
  <w:num w:numId="28">
    <w:abstractNumId w:val="23"/>
  </w:num>
  <w:num w:numId="29">
    <w:abstractNumId w:val="33"/>
  </w:num>
  <w:num w:numId="30">
    <w:abstractNumId w:val="35"/>
  </w:num>
  <w:num w:numId="31">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1"/>
  </w:num>
  <w:num w:numId="34">
    <w:abstractNumId w:val="32"/>
  </w:num>
  <w:num w:numId="35">
    <w:abstractNumId w:val="8"/>
  </w:num>
  <w:num w:numId="36">
    <w:abstractNumId w:val="29"/>
  </w:num>
  <w:num w:numId="37">
    <w:abstractNumId w:val="30"/>
  </w:num>
  <w:num w:numId="38">
    <w:abstractNumId w:val="19"/>
  </w:num>
  <w:num w:numId="39">
    <w:abstractNumId w:val="7"/>
  </w:num>
  <w:num w:numId="40">
    <w:abstractNumId w:val="18"/>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013EA7"/>
    <w:rsid w:val="00000F73"/>
    <w:rsid w:val="00002026"/>
    <w:rsid w:val="00002A57"/>
    <w:rsid w:val="0000741C"/>
    <w:rsid w:val="00010CDF"/>
    <w:rsid w:val="00011E17"/>
    <w:rsid w:val="00013EA7"/>
    <w:rsid w:val="00014992"/>
    <w:rsid w:val="00016F79"/>
    <w:rsid w:val="000170F0"/>
    <w:rsid w:val="0002264F"/>
    <w:rsid w:val="00023241"/>
    <w:rsid w:val="000304A3"/>
    <w:rsid w:val="00033EC7"/>
    <w:rsid w:val="00034479"/>
    <w:rsid w:val="00034CF5"/>
    <w:rsid w:val="000351D4"/>
    <w:rsid w:val="00036D3E"/>
    <w:rsid w:val="00041318"/>
    <w:rsid w:val="00042DE1"/>
    <w:rsid w:val="00046764"/>
    <w:rsid w:val="00046FB5"/>
    <w:rsid w:val="000479DB"/>
    <w:rsid w:val="000479E9"/>
    <w:rsid w:val="00054389"/>
    <w:rsid w:val="00055C6F"/>
    <w:rsid w:val="000564C5"/>
    <w:rsid w:val="00060BBE"/>
    <w:rsid w:val="00061099"/>
    <w:rsid w:val="00071691"/>
    <w:rsid w:val="00071F10"/>
    <w:rsid w:val="00072263"/>
    <w:rsid w:val="00074D54"/>
    <w:rsid w:val="00074FCE"/>
    <w:rsid w:val="0007508E"/>
    <w:rsid w:val="00076600"/>
    <w:rsid w:val="00077EAD"/>
    <w:rsid w:val="00086BEF"/>
    <w:rsid w:val="00087EC1"/>
    <w:rsid w:val="000902AA"/>
    <w:rsid w:val="000912B8"/>
    <w:rsid w:val="00092058"/>
    <w:rsid w:val="00092D61"/>
    <w:rsid w:val="00093FEF"/>
    <w:rsid w:val="000A14E7"/>
    <w:rsid w:val="000A1B15"/>
    <w:rsid w:val="000A3583"/>
    <w:rsid w:val="000A783D"/>
    <w:rsid w:val="000A7E6E"/>
    <w:rsid w:val="000B3B67"/>
    <w:rsid w:val="000B3FA8"/>
    <w:rsid w:val="000B4505"/>
    <w:rsid w:val="000B5C52"/>
    <w:rsid w:val="000B6C56"/>
    <w:rsid w:val="000B74CC"/>
    <w:rsid w:val="000C116C"/>
    <w:rsid w:val="000C1A67"/>
    <w:rsid w:val="000C24D4"/>
    <w:rsid w:val="000D3AA0"/>
    <w:rsid w:val="000D58A8"/>
    <w:rsid w:val="000D6483"/>
    <w:rsid w:val="000E0183"/>
    <w:rsid w:val="000E0D45"/>
    <w:rsid w:val="000E0FD6"/>
    <w:rsid w:val="000E1651"/>
    <w:rsid w:val="000E3710"/>
    <w:rsid w:val="000E4A52"/>
    <w:rsid w:val="000E675D"/>
    <w:rsid w:val="000E7FA7"/>
    <w:rsid w:val="000F3D14"/>
    <w:rsid w:val="000F7751"/>
    <w:rsid w:val="00102045"/>
    <w:rsid w:val="0011041D"/>
    <w:rsid w:val="00116C15"/>
    <w:rsid w:val="001175F5"/>
    <w:rsid w:val="0012351E"/>
    <w:rsid w:val="00132414"/>
    <w:rsid w:val="00144D4D"/>
    <w:rsid w:val="0014654F"/>
    <w:rsid w:val="001474A8"/>
    <w:rsid w:val="001511B7"/>
    <w:rsid w:val="00152318"/>
    <w:rsid w:val="001543DB"/>
    <w:rsid w:val="00157357"/>
    <w:rsid w:val="00157AFD"/>
    <w:rsid w:val="00157D9E"/>
    <w:rsid w:val="00160D43"/>
    <w:rsid w:val="00162CE2"/>
    <w:rsid w:val="001632DF"/>
    <w:rsid w:val="00165DB5"/>
    <w:rsid w:val="0017017E"/>
    <w:rsid w:val="001726B5"/>
    <w:rsid w:val="00172A0A"/>
    <w:rsid w:val="0017398D"/>
    <w:rsid w:val="001739D9"/>
    <w:rsid w:val="00174681"/>
    <w:rsid w:val="00174E8F"/>
    <w:rsid w:val="00175C7B"/>
    <w:rsid w:val="00180120"/>
    <w:rsid w:val="001803E5"/>
    <w:rsid w:val="00181E3D"/>
    <w:rsid w:val="001857C7"/>
    <w:rsid w:val="00186E3C"/>
    <w:rsid w:val="001873D5"/>
    <w:rsid w:val="0019220C"/>
    <w:rsid w:val="00192646"/>
    <w:rsid w:val="001974A2"/>
    <w:rsid w:val="001A09C3"/>
    <w:rsid w:val="001A253D"/>
    <w:rsid w:val="001A4692"/>
    <w:rsid w:val="001A47C6"/>
    <w:rsid w:val="001A53FE"/>
    <w:rsid w:val="001A7E5F"/>
    <w:rsid w:val="001B0ACB"/>
    <w:rsid w:val="001B0FDB"/>
    <w:rsid w:val="001B394C"/>
    <w:rsid w:val="001C0E25"/>
    <w:rsid w:val="001C4670"/>
    <w:rsid w:val="001D1065"/>
    <w:rsid w:val="001D1F63"/>
    <w:rsid w:val="001D40D9"/>
    <w:rsid w:val="001D76CA"/>
    <w:rsid w:val="001E1923"/>
    <w:rsid w:val="001E23B3"/>
    <w:rsid w:val="001E3819"/>
    <w:rsid w:val="001E5015"/>
    <w:rsid w:val="001E59C1"/>
    <w:rsid w:val="001E6B92"/>
    <w:rsid w:val="001F1D75"/>
    <w:rsid w:val="001F7C47"/>
    <w:rsid w:val="0020058A"/>
    <w:rsid w:val="00200CEA"/>
    <w:rsid w:val="00206E0A"/>
    <w:rsid w:val="00211247"/>
    <w:rsid w:val="00212909"/>
    <w:rsid w:val="002179E6"/>
    <w:rsid w:val="002224F8"/>
    <w:rsid w:val="002237E7"/>
    <w:rsid w:val="0022405B"/>
    <w:rsid w:val="00234DAB"/>
    <w:rsid w:val="0024106A"/>
    <w:rsid w:val="00241670"/>
    <w:rsid w:val="00244BED"/>
    <w:rsid w:val="00252897"/>
    <w:rsid w:val="00253EA6"/>
    <w:rsid w:val="002547E6"/>
    <w:rsid w:val="00254D2C"/>
    <w:rsid w:val="00255071"/>
    <w:rsid w:val="00255752"/>
    <w:rsid w:val="00260C4D"/>
    <w:rsid w:val="00263010"/>
    <w:rsid w:val="00265652"/>
    <w:rsid w:val="00273EF8"/>
    <w:rsid w:val="00275E1B"/>
    <w:rsid w:val="00277988"/>
    <w:rsid w:val="00280786"/>
    <w:rsid w:val="002849B4"/>
    <w:rsid w:val="002862C8"/>
    <w:rsid w:val="00286F87"/>
    <w:rsid w:val="00287BA5"/>
    <w:rsid w:val="00287CF9"/>
    <w:rsid w:val="00290C8F"/>
    <w:rsid w:val="00294BAB"/>
    <w:rsid w:val="00295CDB"/>
    <w:rsid w:val="00296EDE"/>
    <w:rsid w:val="002B21B4"/>
    <w:rsid w:val="002C0B01"/>
    <w:rsid w:val="002C49E5"/>
    <w:rsid w:val="002C64BC"/>
    <w:rsid w:val="002C78A0"/>
    <w:rsid w:val="002D1FD0"/>
    <w:rsid w:val="002D306C"/>
    <w:rsid w:val="002D30BF"/>
    <w:rsid w:val="002D595A"/>
    <w:rsid w:val="002D6B17"/>
    <w:rsid w:val="002E3DA3"/>
    <w:rsid w:val="002E50A2"/>
    <w:rsid w:val="002E727F"/>
    <w:rsid w:val="002F1A57"/>
    <w:rsid w:val="002F3219"/>
    <w:rsid w:val="002F6FB5"/>
    <w:rsid w:val="002F7896"/>
    <w:rsid w:val="00302527"/>
    <w:rsid w:val="00310E62"/>
    <w:rsid w:val="00313AEF"/>
    <w:rsid w:val="00315853"/>
    <w:rsid w:val="00316DC9"/>
    <w:rsid w:val="00316F59"/>
    <w:rsid w:val="00322B89"/>
    <w:rsid w:val="00322D7C"/>
    <w:rsid w:val="003277D0"/>
    <w:rsid w:val="00330EDF"/>
    <w:rsid w:val="0033100A"/>
    <w:rsid w:val="003314BC"/>
    <w:rsid w:val="003336AF"/>
    <w:rsid w:val="00335A13"/>
    <w:rsid w:val="003371E5"/>
    <w:rsid w:val="0034202E"/>
    <w:rsid w:val="0034728D"/>
    <w:rsid w:val="00351BD0"/>
    <w:rsid w:val="003520CE"/>
    <w:rsid w:val="003545A4"/>
    <w:rsid w:val="00354F92"/>
    <w:rsid w:val="00360B1E"/>
    <w:rsid w:val="00364B0E"/>
    <w:rsid w:val="00371902"/>
    <w:rsid w:val="00371CC5"/>
    <w:rsid w:val="00374E62"/>
    <w:rsid w:val="00375E75"/>
    <w:rsid w:val="00381891"/>
    <w:rsid w:val="00381EC6"/>
    <w:rsid w:val="00386679"/>
    <w:rsid w:val="003915B9"/>
    <w:rsid w:val="00392A74"/>
    <w:rsid w:val="00392FFA"/>
    <w:rsid w:val="0039388C"/>
    <w:rsid w:val="00395D24"/>
    <w:rsid w:val="003A2610"/>
    <w:rsid w:val="003A2A08"/>
    <w:rsid w:val="003A3736"/>
    <w:rsid w:val="003A68B8"/>
    <w:rsid w:val="003A6E57"/>
    <w:rsid w:val="003A79F0"/>
    <w:rsid w:val="003B486C"/>
    <w:rsid w:val="003C2D30"/>
    <w:rsid w:val="003C67C2"/>
    <w:rsid w:val="003D0CDB"/>
    <w:rsid w:val="003D3308"/>
    <w:rsid w:val="003D4B90"/>
    <w:rsid w:val="003D4E1F"/>
    <w:rsid w:val="003D65E4"/>
    <w:rsid w:val="003D7FD6"/>
    <w:rsid w:val="003E0BA0"/>
    <w:rsid w:val="003E244C"/>
    <w:rsid w:val="003E5571"/>
    <w:rsid w:val="003F58B6"/>
    <w:rsid w:val="003F7ABC"/>
    <w:rsid w:val="003F7C3C"/>
    <w:rsid w:val="0040105F"/>
    <w:rsid w:val="004037DA"/>
    <w:rsid w:val="004065AB"/>
    <w:rsid w:val="004066D1"/>
    <w:rsid w:val="00407E7B"/>
    <w:rsid w:val="00410BB0"/>
    <w:rsid w:val="00412C60"/>
    <w:rsid w:val="00420D70"/>
    <w:rsid w:val="00423758"/>
    <w:rsid w:val="0042512E"/>
    <w:rsid w:val="00430654"/>
    <w:rsid w:val="004326C5"/>
    <w:rsid w:val="004335E9"/>
    <w:rsid w:val="00442097"/>
    <w:rsid w:val="00442945"/>
    <w:rsid w:val="0044361C"/>
    <w:rsid w:val="00444979"/>
    <w:rsid w:val="00450231"/>
    <w:rsid w:val="00456755"/>
    <w:rsid w:val="00463C40"/>
    <w:rsid w:val="00466B9D"/>
    <w:rsid w:val="0047312E"/>
    <w:rsid w:val="004771FD"/>
    <w:rsid w:val="00483CE3"/>
    <w:rsid w:val="00485181"/>
    <w:rsid w:val="00485351"/>
    <w:rsid w:val="004A0C8D"/>
    <w:rsid w:val="004A271F"/>
    <w:rsid w:val="004A39E6"/>
    <w:rsid w:val="004A4FFC"/>
    <w:rsid w:val="004A59B4"/>
    <w:rsid w:val="004B1D4A"/>
    <w:rsid w:val="004B30D4"/>
    <w:rsid w:val="004B3F40"/>
    <w:rsid w:val="004B70D7"/>
    <w:rsid w:val="004C00BA"/>
    <w:rsid w:val="004C35F7"/>
    <w:rsid w:val="004C4ED3"/>
    <w:rsid w:val="004D2B61"/>
    <w:rsid w:val="004D565D"/>
    <w:rsid w:val="004D5C32"/>
    <w:rsid w:val="004E0BB8"/>
    <w:rsid w:val="004E5AB9"/>
    <w:rsid w:val="004F0DB7"/>
    <w:rsid w:val="004F0F00"/>
    <w:rsid w:val="004F399E"/>
    <w:rsid w:val="004F75F9"/>
    <w:rsid w:val="00503821"/>
    <w:rsid w:val="0050566D"/>
    <w:rsid w:val="005060C8"/>
    <w:rsid w:val="005067EC"/>
    <w:rsid w:val="00507706"/>
    <w:rsid w:val="00511B94"/>
    <w:rsid w:val="0051501E"/>
    <w:rsid w:val="00515FB7"/>
    <w:rsid w:val="00525CFD"/>
    <w:rsid w:val="00527F38"/>
    <w:rsid w:val="00531FF3"/>
    <w:rsid w:val="00533B08"/>
    <w:rsid w:val="0053482D"/>
    <w:rsid w:val="005354A8"/>
    <w:rsid w:val="00535BD6"/>
    <w:rsid w:val="00540263"/>
    <w:rsid w:val="005459BD"/>
    <w:rsid w:val="00560040"/>
    <w:rsid w:val="00560B36"/>
    <w:rsid w:val="00562A63"/>
    <w:rsid w:val="00563888"/>
    <w:rsid w:val="00574757"/>
    <w:rsid w:val="005772E0"/>
    <w:rsid w:val="0058102B"/>
    <w:rsid w:val="00581F9C"/>
    <w:rsid w:val="00582BAA"/>
    <w:rsid w:val="00582FF5"/>
    <w:rsid w:val="00583C31"/>
    <w:rsid w:val="00584C86"/>
    <w:rsid w:val="005863CB"/>
    <w:rsid w:val="00587B12"/>
    <w:rsid w:val="00591489"/>
    <w:rsid w:val="00591872"/>
    <w:rsid w:val="00591FA3"/>
    <w:rsid w:val="005A04D7"/>
    <w:rsid w:val="005A2307"/>
    <w:rsid w:val="005A4B40"/>
    <w:rsid w:val="005A7017"/>
    <w:rsid w:val="005B0733"/>
    <w:rsid w:val="005B137F"/>
    <w:rsid w:val="005B200E"/>
    <w:rsid w:val="005B5195"/>
    <w:rsid w:val="005B55E1"/>
    <w:rsid w:val="005C0116"/>
    <w:rsid w:val="005C1CB7"/>
    <w:rsid w:val="005C25E1"/>
    <w:rsid w:val="005C6362"/>
    <w:rsid w:val="005C645C"/>
    <w:rsid w:val="005C6EB9"/>
    <w:rsid w:val="005C7233"/>
    <w:rsid w:val="005C7E38"/>
    <w:rsid w:val="005D158C"/>
    <w:rsid w:val="005D36EE"/>
    <w:rsid w:val="005D44FB"/>
    <w:rsid w:val="005D475D"/>
    <w:rsid w:val="005D6319"/>
    <w:rsid w:val="005D6CE6"/>
    <w:rsid w:val="005E1333"/>
    <w:rsid w:val="005E1F2D"/>
    <w:rsid w:val="005E575F"/>
    <w:rsid w:val="005E6686"/>
    <w:rsid w:val="005E799C"/>
    <w:rsid w:val="00603429"/>
    <w:rsid w:val="006043F6"/>
    <w:rsid w:val="00606294"/>
    <w:rsid w:val="00611FBC"/>
    <w:rsid w:val="00613066"/>
    <w:rsid w:val="00614FDF"/>
    <w:rsid w:val="00617A66"/>
    <w:rsid w:val="00617E2D"/>
    <w:rsid w:val="0062019A"/>
    <w:rsid w:val="00620FC7"/>
    <w:rsid w:val="00622718"/>
    <w:rsid w:val="00622F0C"/>
    <w:rsid w:val="0062767F"/>
    <w:rsid w:val="00631B17"/>
    <w:rsid w:val="0063513A"/>
    <w:rsid w:val="006374C6"/>
    <w:rsid w:val="00655BA5"/>
    <w:rsid w:val="006653FE"/>
    <w:rsid w:val="00665DE2"/>
    <w:rsid w:val="00666D04"/>
    <w:rsid w:val="00667024"/>
    <w:rsid w:val="00670A4C"/>
    <w:rsid w:val="00671472"/>
    <w:rsid w:val="00680A49"/>
    <w:rsid w:val="00681B85"/>
    <w:rsid w:val="00687318"/>
    <w:rsid w:val="006873C6"/>
    <w:rsid w:val="006906C9"/>
    <w:rsid w:val="0069440E"/>
    <w:rsid w:val="006948A7"/>
    <w:rsid w:val="00694E8E"/>
    <w:rsid w:val="00695CCC"/>
    <w:rsid w:val="006A0E95"/>
    <w:rsid w:val="006A15CE"/>
    <w:rsid w:val="006A368D"/>
    <w:rsid w:val="006A3BD3"/>
    <w:rsid w:val="006A4BD9"/>
    <w:rsid w:val="006A5B0A"/>
    <w:rsid w:val="006A6A73"/>
    <w:rsid w:val="006A6D9A"/>
    <w:rsid w:val="006B120A"/>
    <w:rsid w:val="006B24AE"/>
    <w:rsid w:val="006B6A2E"/>
    <w:rsid w:val="006C05CF"/>
    <w:rsid w:val="006C114D"/>
    <w:rsid w:val="006C178D"/>
    <w:rsid w:val="006C6B3F"/>
    <w:rsid w:val="006C74BB"/>
    <w:rsid w:val="006C7732"/>
    <w:rsid w:val="006D0B4D"/>
    <w:rsid w:val="006D123B"/>
    <w:rsid w:val="006D4281"/>
    <w:rsid w:val="006D4A56"/>
    <w:rsid w:val="006E1733"/>
    <w:rsid w:val="006E2523"/>
    <w:rsid w:val="006E27B0"/>
    <w:rsid w:val="006E4244"/>
    <w:rsid w:val="006E49EE"/>
    <w:rsid w:val="006E544F"/>
    <w:rsid w:val="006E66BD"/>
    <w:rsid w:val="006F15BA"/>
    <w:rsid w:val="006F27A5"/>
    <w:rsid w:val="006F2A59"/>
    <w:rsid w:val="006F4F05"/>
    <w:rsid w:val="006F5583"/>
    <w:rsid w:val="006F78E1"/>
    <w:rsid w:val="007001E4"/>
    <w:rsid w:val="0071344B"/>
    <w:rsid w:val="00717879"/>
    <w:rsid w:val="00720976"/>
    <w:rsid w:val="00721077"/>
    <w:rsid w:val="007219A7"/>
    <w:rsid w:val="00723646"/>
    <w:rsid w:val="007240CF"/>
    <w:rsid w:val="00724275"/>
    <w:rsid w:val="007254A1"/>
    <w:rsid w:val="00727C9A"/>
    <w:rsid w:val="00732EAA"/>
    <w:rsid w:val="0073319F"/>
    <w:rsid w:val="00736030"/>
    <w:rsid w:val="00737999"/>
    <w:rsid w:val="00737CD1"/>
    <w:rsid w:val="00740E8A"/>
    <w:rsid w:val="00743C58"/>
    <w:rsid w:val="007458D9"/>
    <w:rsid w:val="007475F4"/>
    <w:rsid w:val="00751278"/>
    <w:rsid w:val="00751C9E"/>
    <w:rsid w:val="007532A9"/>
    <w:rsid w:val="00757AA7"/>
    <w:rsid w:val="007640E0"/>
    <w:rsid w:val="00766BC2"/>
    <w:rsid w:val="00771A89"/>
    <w:rsid w:val="00771F2A"/>
    <w:rsid w:val="00771F7A"/>
    <w:rsid w:val="00773348"/>
    <w:rsid w:val="00773BB5"/>
    <w:rsid w:val="00775842"/>
    <w:rsid w:val="00775D05"/>
    <w:rsid w:val="00776A95"/>
    <w:rsid w:val="0078139A"/>
    <w:rsid w:val="007846E5"/>
    <w:rsid w:val="00784912"/>
    <w:rsid w:val="00796687"/>
    <w:rsid w:val="007A154C"/>
    <w:rsid w:val="007A1F4A"/>
    <w:rsid w:val="007A2BF9"/>
    <w:rsid w:val="007A5753"/>
    <w:rsid w:val="007A61E7"/>
    <w:rsid w:val="007B7FF5"/>
    <w:rsid w:val="007C1D29"/>
    <w:rsid w:val="007D0803"/>
    <w:rsid w:val="007D6740"/>
    <w:rsid w:val="007D67BA"/>
    <w:rsid w:val="007E0BF1"/>
    <w:rsid w:val="007E168B"/>
    <w:rsid w:val="007E16B8"/>
    <w:rsid w:val="007E5CA6"/>
    <w:rsid w:val="007E6EF2"/>
    <w:rsid w:val="007E7093"/>
    <w:rsid w:val="007F1C0D"/>
    <w:rsid w:val="007F5386"/>
    <w:rsid w:val="008017DA"/>
    <w:rsid w:val="00803B40"/>
    <w:rsid w:val="00815A82"/>
    <w:rsid w:val="00817F57"/>
    <w:rsid w:val="008204A7"/>
    <w:rsid w:val="008211FD"/>
    <w:rsid w:val="008234A5"/>
    <w:rsid w:val="00823B9D"/>
    <w:rsid w:val="008254F2"/>
    <w:rsid w:val="00825DE6"/>
    <w:rsid w:val="00826073"/>
    <w:rsid w:val="008316A6"/>
    <w:rsid w:val="00833308"/>
    <w:rsid w:val="00837068"/>
    <w:rsid w:val="0084077D"/>
    <w:rsid w:val="00841113"/>
    <w:rsid w:val="00842E31"/>
    <w:rsid w:val="008438B8"/>
    <w:rsid w:val="00843B4B"/>
    <w:rsid w:val="00846E6D"/>
    <w:rsid w:val="0084751D"/>
    <w:rsid w:val="0085037D"/>
    <w:rsid w:val="008520F3"/>
    <w:rsid w:val="00853D19"/>
    <w:rsid w:val="0085446A"/>
    <w:rsid w:val="008574C1"/>
    <w:rsid w:val="00860CB9"/>
    <w:rsid w:val="00860D06"/>
    <w:rsid w:val="008634E7"/>
    <w:rsid w:val="00865BFD"/>
    <w:rsid w:val="0086785B"/>
    <w:rsid w:val="00873F39"/>
    <w:rsid w:val="00874FAF"/>
    <w:rsid w:val="00877AE1"/>
    <w:rsid w:val="008811A1"/>
    <w:rsid w:val="00882381"/>
    <w:rsid w:val="00884C7B"/>
    <w:rsid w:val="00886C57"/>
    <w:rsid w:val="00887843"/>
    <w:rsid w:val="00891E7A"/>
    <w:rsid w:val="00894D8E"/>
    <w:rsid w:val="00897384"/>
    <w:rsid w:val="008A009F"/>
    <w:rsid w:val="008A0C90"/>
    <w:rsid w:val="008A3D7C"/>
    <w:rsid w:val="008B05B5"/>
    <w:rsid w:val="008B1F2C"/>
    <w:rsid w:val="008B6BD9"/>
    <w:rsid w:val="008B7C4F"/>
    <w:rsid w:val="008C0C38"/>
    <w:rsid w:val="008C0EAA"/>
    <w:rsid w:val="008C1717"/>
    <w:rsid w:val="008C313A"/>
    <w:rsid w:val="008C37F8"/>
    <w:rsid w:val="008C3C4F"/>
    <w:rsid w:val="008C56D8"/>
    <w:rsid w:val="008C64F0"/>
    <w:rsid w:val="008D16D5"/>
    <w:rsid w:val="008D1758"/>
    <w:rsid w:val="008D2831"/>
    <w:rsid w:val="008D78D1"/>
    <w:rsid w:val="008E1641"/>
    <w:rsid w:val="008E2690"/>
    <w:rsid w:val="008E3ADF"/>
    <w:rsid w:val="008E3FFC"/>
    <w:rsid w:val="008E43AD"/>
    <w:rsid w:val="008E69DB"/>
    <w:rsid w:val="008F2193"/>
    <w:rsid w:val="008F34B4"/>
    <w:rsid w:val="008F38A5"/>
    <w:rsid w:val="008F7B39"/>
    <w:rsid w:val="00900262"/>
    <w:rsid w:val="00905637"/>
    <w:rsid w:val="009057F3"/>
    <w:rsid w:val="00910287"/>
    <w:rsid w:val="009120DE"/>
    <w:rsid w:val="00912926"/>
    <w:rsid w:val="00912BCC"/>
    <w:rsid w:val="00915DBD"/>
    <w:rsid w:val="00932314"/>
    <w:rsid w:val="00933680"/>
    <w:rsid w:val="009343E3"/>
    <w:rsid w:val="00935204"/>
    <w:rsid w:val="00936813"/>
    <w:rsid w:val="009375E7"/>
    <w:rsid w:val="009432C3"/>
    <w:rsid w:val="009438DE"/>
    <w:rsid w:val="00950A21"/>
    <w:rsid w:val="00951CDC"/>
    <w:rsid w:val="00952519"/>
    <w:rsid w:val="00960559"/>
    <w:rsid w:val="00965ED8"/>
    <w:rsid w:val="00971999"/>
    <w:rsid w:val="009800BC"/>
    <w:rsid w:val="0098013C"/>
    <w:rsid w:val="00986E3A"/>
    <w:rsid w:val="009963AD"/>
    <w:rsid w:val="009A0EC6"/>
    <w:rsid w:val="009A2C36"/>
    <w:rsid w:val="009A70AE"/>
    <w:rsid w:val="009B12DB"/>
    <w:rsid w:val="009B31B0"/>
    <w:rsid w:val="009B3421"/>
    <w:rsid w:val="009B35B6"/>
    <w:rsid w:val="009B5AFD"/>
    <w:rsid w:val="009B5E08"/>
    <w:rsid w:val="009B752F"/>
    <w:rsid w:val="009B7BD6"/>
    <w:rsid w:val="009C1607"/>
    <w:rsid w:val="009C26CB"/>
    <w:rsid w:val="009C3F41"/>
    <w:rsid w:val="009C718D"/>
    <w:rsid w:val="009D249C"/>
    <w:rsid w:val="009D3AB1"/>
    <w:rsid w:val="009D7818"/>
    <w:rsid w:val="009E0888"/>
    <w:rsid w:val="009E27A3"/>
    <w:rsid w:val="009E701D"/>
    <w:rsid w:val="009F2608"/>
    <w:rsid w:val="009F2F04"/>
    <w:rsid w:val="009F3BC7"/>
    <w:rsid w:val="009F4DC5"/>
    <w:rsid w:val="009F7BF5"/>
    <w:rsid w:val="009F7C9D"/>
    <w:rsid w:val="00A020A3"/>
    <w:rsid w:val="00A030ED"/>
    <w:rsid w:val="00A069BD"/>
    <w:rsid w:val="00A07D3E"/>
    <w:rsid w:val="00A07E1E"/>
    <w:rsid w:val="00A10829"/>
    <w:rsid w:val="00A1580F"/>
    <w:rsid w:val="00A20886"/>
    <w:rsid w:val="00A239DC"/>
    <w:rsid w:val="00A23D09"/>
    <w:rsid w:val="00A25946"/>
    <w:rsid w:val="00A259BD"/>
    <w:rsid w:val="00A26B7B"/>
    <w:rsid w:val="00A330B3"/>
    <w:rsid w:val="00A33D89"/>
    <w:rsid w:val="00A34394"/>
    <w:rsid w:val="00A350E1"/>
    <w:rsid w:val="00A35D19"/>
    <w:rsid w:val="00A3772D"/>
    <w:rsid w:val="00A377E3"/>
    <w:rsid w:val="00A42995"/>
    <w:rsid w:val="00A42DD3"/>
    <w:rsid w:val="00A45667"/>
    <w:rsid w:val="00A5114B"/>
    <w:rsid w:val="00A61F9E"/>
    <w:rsid w:val="00A71E8E"/>
    <w:rsid w:val="00A80850"/>
    <w:rsid w:val="00A848F5"/>
    <w:rsid w:val="00A85D05"/>
    <w:rsid w:val="00A86EB7"/>
    <w:rsid w:val="00A91FB1"/>
    <w:rsid w:val="00A976AE"/>
    <w:rsid w:val="00A97C5A"/>
    <w:rsid w:val="00AA0754"/>
    <w:rsid w:val="00AA2005"/>
    <w:rsid w:val="00AB2E92"/>
    <w:rsid w:val="00AB3FD1"/>
    <w:rsid w:val="00AB75E0"/>
    <w:rsid w:val="00AC6777"/>
    <w:rsid w:val="00AD3331"/>
    <w:rsid w:val="00AD7105"/>
    <w:rsid w:val="00AE10F5"/>
    <w:rsid w:val="00AE30B2"/>
    <w:rsid w:val="00AE4290"/>
    <w:rsid w:val="00AE567B"/>
    <w:rsid w:val="00AF05C9"/>
    <w:rsid w:val="00AF418F"/>
    <w:rsid w:val="00AF4AB1"/>
    <w:rsid w:val="00AF57E9"/>
    <w:rsid w:val="00AF5C74"/>
    <w:rsid w:val="00B12ED2"/>
    <w:rsid w:val="00B21216"/>
    <w:rsid w:val="00B21B61"/>
    <w:rsid w:val="00B21DCC"/>
    <w:rsid w:val="00B22C09"/>
    <w:rsid w:val="00B25C65"/>
    <w:rsid w:val="00B27230"/>
    <w:rsid w:val="00B3118C"/>
    <w:rsid w:val="00B354AA"/>
    <w:rsid w:val="00B36970"/>
    <w:rsid w:val="00B47441"/>
    <w:rsid w:val="00B47CE8"/>
    <w:rsid w:val="00B55051"/>
    <w:rsid w:val="00B56A6E"/>
    <w:rsid w:val="00B60AF5"/>
    <w:rsid w:val="00B72781"/>
    <w:rsid w:val="00B75906"/>
    <w:rsid w:val="00B81695"/>
    <w:rsid w:val="00B8249E"/>
    <w:rsid w:val="00B83323"/>
    <w:rsid w:val="00B83EFA"/>
    <w:rsid w:val="00B8629F"/>
    <w:rsid w:val="00B94D28"/>
    <w:rsid w:val="00B95FD7"/>
    <w:rsid w:val="00B9645C"/>
    <w:rsid w:val="00BA54EA"/>
    <w:rsid w:val="00BA5C85"/>
    <w:rsid w:val="00BB2554"/>
    <w:rsid w:val="00BB707B"/>
    <w:rsid w:val="00BB7DCD"/>
    <w:rsid w:val="00BC0FAF"/>
    <w:rsid w:val="00BC2029"/>
    <w:rsid w:val="00BC56EE"/>
    <w:rsid w:val="00BC7522"/>
    <w:rsid w:val="00BD3370"/>
    <w:rsid w:val="00BD424C"/>
    <w:rsid w:val="00BD5D2F"/>
    <w:rsid w:val="00BE098A"/>
    <w:rsid w:val="00BE7F82"/>
    <w:rsid w:val="00BF11FC"/>
    <w:rsid w:val="00BF25BF"/>
    <w:rsid w:val="00BF55C5"/>
    <w:rsid w:val="00BF7A17"/>
    <w:rsid w:val="00C009A7"/>
    <w:rsid w:val="00C0255C"/>
    <w:rsid w:val="00C03885"/>
    <w:rsid w:val="00C042A8"/>
    <w:rsid w:val="00C049E9"/>
    <w:rsid w:val="00C06B0A"/>
    <w:rsid w:val="00C11A80"/>
    <w:rsid w:val="00C15A4F"/>
    <w:rsid w:val="00C17661"/>
    <w:rsid w:val="00C3101B"/>
    <w:rsid w:val="00C314E3"/>
    <w:rsid w:val="00C341B1"/>
    <w:rsid w:val="00C34B63"/>
    <w:rsid w:val="00C354D0"/>
    <w:rsid w:val="00C407E1"/>
    <w:rsid w:val="00C43A35"/>
    <w:rsid w:val="00C44781"/>
    <w:rsid w:val="00C47BE8"/>
    <w:rsid w:val="00C51C3E"/>
    <w:rsid w:val="00C5335E"/>
    <w:rsid w:val="00C576C7"/>
    <w:rsid w:val="00C62A2D"/>
    <w:rsid w:val="00C65C8D"/>
    <w:rsid w:val="00C7373B"/>
    <w:rsid w:val="00C77ED7"/>
    <w:rsid w:val="00C815C7"/>
    <w:rsid w:val="00C86A9B"/>
    <w:rsid w:val="00C92F00"/>
    <w:rsid w:val="00C93723"/>
    <w:rsid w:val="00C93F13"/>
    <w:rsid w:val="00CA2507"/>
    <w:rsid w:val="00CA42D6"/>
    <w:rsid w:val="00CA71D0"/>
    <w:rsid w:val="00CB0C4C"/>
    <w:rsid w:val="00CB0D44"/>
    <w:rsid w:val="00CB4FB2"/>
    <w:rsid w:val="00CC11EF"/>
    <w:rsid w:val="00CC5EEF"/>
    <w:rsid w:val="00CD07A2"/>
    <w:rsid w:val="00CD43FE"/>
    <w:rsid w:val="00CD44C1"/>
    <w:rsid w:val="00CD4BF2"/>
    <w:rsid w:val="00CD6F00"/>
    <w:rsid w:val="00CD7D7A"/>
    <w:rsid w:val="00CE18E9"/>
    <w:rsid w:val="00CE1B2B"/>
    <w:rsid w:val="00CE26BF"/>
    <w:rsid w:val="00CE39DE"/>
    <w:rsid w:val="00CE547E"/>
    <w:rsid w:val="00CF3E45"/>
    <w:rsid w:val="00CF4F5E"/>
    <w:rsid w:val="00CF6DC0"/>
    <w:rsid w:val="00CF7CDF"/>
    <w:rsid w:val="00D03C97"/>
    <w:rsid w:val="00D03D57"/>
    <w:rsid w:val="00D10D6C"/>
    <w:rsid w:val="00D122CA"/>
    <w:rsid w:val="00D12521"/>
    <w:rsid w:val="00D132BF"/>
    <w:rsid w:val="00D27B79"/>
    <w:rsid w:val="00D27D0B"/>
    <w:rsid w:val="00D27E8F"/>
    <w:rsid w:val="00D31E05"/>
    <w:rsid w:val="00D35668"/>
    <w:rsid w:val="00D42B33"/>
    <w:rsid w:val="00D51446"/>
    <w:rsid w:val="00D538BD"/>
    <w:rsid w:val="00D5573B"/>
    <w:rsid w:val="00D5609B"/>
    <w:rsid w:val="00D57496"/>
    <w:rsid w:val="00D6128C"/>
    <w:rsid w:val="00D62420"/>
    <w:rsid w:val="00D63063"/>
    <w:rsid w:val="00D67051"/>
    <w:rsid w:val="00D71872"/>
    <w:rsid w:val="00D74328"/>
    <w:rsid w:val="00D806E3"/>
    <w:rsid w:val="00D8401F"/>
    <w:rsid w:val="00D85EB0"/>
    <w:rsid w:val="00D90016"/>
    <w:rsid w:val="00D9010B"/>
    <w:rsid w:val="00D91DF9"/>
    <w:rsid w:val="00D925DD"/>
    <w:rsid w:val="00D937BC"/>
    <w:rsid w:val="00D94BF8"/>
    <w:rsid w:val="00DA1963"/>
    <w:rsid w:val="00DA35C2"/>
    <w:rsid w:val="00DA50BE"/>
    <w:rsid w:val="00DA6D04"/>
    <w:rsid w:val="00DB053E"/>
    <w:rsid w:val="00DB1C39"/>
    <w:rsid w:val="00DB5DF0"/>
    <w:rsid w:val="00DB6C88"/>
    <w:rsid w:val="00DB7407"/>
    <w:rsid w:val="00DB7736"/>
    <w:rsid w:val="00DC0558"/>
    <w:rsid w:val="00DC1E12"/>
    <w:rsid w:val="00DC2D47"/>
    <w:rsid w:val="00DC54ED"/>
    <w:rsid w:val="00DC5C37"/>
    <w:rsid w:val="00DD400F"/>
    <w:rsid w:val="00DD476D"/>
    <w:rsid w:val="00DE4D43"/>
    <w:rsid w:val="00DE74B1"/>
    <w:rsid w:val="00DF0926"/>
    <w:rsid w:val="00DF0F01"/>
    <w:rsid w:val="00DF354B"/>
    <w:rsid w:val="00E02321"/>
    <w:rsid w:val="00E0493D"/>
    <w:rsid w:val="00E05E75"/>
    <w:rsid w:val="00E06DE3"/>
    <w:rsid w:val="00E11DF4"/>
    <w:rsid w:val="00E2026D"/>
    <w:rsid w:val="00E25378"/>
    <w:rsid w:val="00E36C38"/>
    <w:rsid w:val="00E40F5A"/>
    <w:rsid w:val="00E42326"/>
    <w:rsid w:val="00E42B31"/>
    <w:rsid w:val="00E43712"/>
    <w:rsid w:val="00E518F0"/>
    <w:rsid w:val="00E52383"/>
    <w:rsid w:val="00E53316"/>
    <w:rsid w:val="00E54333"/>
    <w:rsid w:val="00E560B3"/>
    <w:rsid w:val="00E6325D"/>
    <w:rsid w:val="00E6444E"/>
    <w:rsid w:val="00E65CC9"/>
    <w:rsid w:val="00E65E59"/>
    <w:rsid w:val="00E677F7"/>
    <w:rsid w:val="00E6796C"/>
    <w:rsid w:val="00E703BC"/>
    <w:rsid w:val="00E72CFD"/>
    <w:rsid w:val="00E7330C"/>
    <w:rsid w:val="00E75C61"/>
    <w:rsid w:val="00E7704A"/>
    <w:rsid w:val="00E77553"/>
    <w:rsid w:val="00E8021C"/>
    <w:rsid w:val="00E80D03"/>
    <w:rsid w:val="00E86B79"/>
    <w:rsid w:val="00E8744C"/>
    <w:rsid w:val="00E91228"/>
    <w:rsid w:val="00E9387D"/>
    <w:rsid w:val="00E93E9E"/>
    <w:rsid w:val="00E9459C"/>
    <w:rsid w:val="00E957A3"/>
    <w:rsid w:val="00E96804"/>
    <w:rsid w:val="00EA2256"/>
    <w:rsid w:val="00EA356A"/>
    <w:rsid w:val="00EA3D17"/>
    <w:rsid w:val="00EA4C66"/>
    <w:rsid w:val="00EB2B4E"/>
    <w:rsid w:val="00EC10E0"/>
    <w:rsid w:val="00EC74AE"/>
    <w:rsid w:val="00ED0D40"/>
    <w:rsid w:val="00ED109D"/>
    <w:rsid w:val="00ED250C"/>
    <w:rsid w:val="00ED387C"/>
    <w:rsid w:val="00ED4FAB"/>
    <w:rsid w:val="00ED53EB"/>
    <w:rsid w:val="00ED6642"/>
    <w:rsid w:val="00ED7C52"/>
    <w:rsid w:val="00EE1C13"/>
    <w:rsid w:val="00EE38EA"/>
    <w:rsid w:val="00EE6998"/>
    <w:rsid w:val="00EF0BBD"/>
    <w:rsid w:val="00EF0E0F"/>
    <w:rsid w:val="00EF1A7E"/>
    <w:rsid w:val="00EF3374"/>
    <w:rsid w:val="00EF3F57"/>
    <w:rsid w:val="00EF48FF"/>
    <w:rsid w:val="00F00A4A"/>
    <w:rsid w:val="00F00DF8"/>
    <w:rsid w:val="00F01752"/>
    <w:rsid w:val="00F01EC7"/>
    <w:rsid w:val="00F03284"/>
    <w:rsid w:val="00F10070"/>
    <w:rsid w:val="00F12BA2"/>
    <w:rsid w:val="00F13A04"/>
    <w:rsid w:val="00F14DB2"/>
    <w:rsid w:val="00F22F41"/>
    <w:rsid w:val="00F343FF"/>
    <w:rsid w:val="00F43588"/>
    <w:rsid w:val="00F44DE2"/>
    <w:rsid w:val="00F44E4D"/>
    <w:rsid w:val="00F4636D"/>
    <w:rsid w:val="00F47919"/>
    <w:rsid w:val="00F500DE"/>
    <w:rsid w:val="00F50745"/>
    <w:rsid w:val="00F54BA9"/>
    <w:rsid w:val="00F54CD4"/>
    <w:rsid w:val="00F5741A"/>
    <w:rsid w:val="00F62BBD"/>
    <w:rsid w:val="00F63964"/>
    <w:rsid w:val="00F63FC2"/>
    <w:rsid w:val="00F65F86"/>
    <w:rsid w:val="00F6754B"/>
    <w:rsid w:val="00F73066"/>
    <w:rsid w:val="00F77ECE"/>
    <w:rsid w:val="00F8538E"/>
    <w:rsid w:val="00F86805"/>
    <w:rsid w:val="00F91B0B"/>
    <w:rsid w:val="00F93548"/>
    <w:rsid w:val="00F93660"/>
    <w:rsid w:val="00F9461B"/>
    <w:rsid w:val="00F95AD2"/>
    <w:rsid w:val="00F96324"/>
    <w:rsid w:val="00FA1CA6"/>
    <w:rsid w:val="00FA343C"/>
    <w:rsid w:val="00FA4C41"/>
    <w:rsid w:val="00FA4D61"/>
    <w:rsid w:val="00FA691A"/>
    <w:rsid w:val="00FB0E30"/>
    <w:rsid w:val="00FB29EB"/>
    <w:rsid w:val="00FB3FF8"/>
    <w:rsid w:val="00FC5C23"/>
    <w:rsid w:val="00FD3CA6"/>
    <w:rsid w:val="00FD4AA8"/>
    <w:rsid w:val="00FD4CB9"/>
    <w:rsid w:val="00FD6353"/>
    <w:rsid w:val="00FD67A9"/>
    <w:rsid w:val="00FD7660"/>
    <w:rsid w:val="00FE08A8"/>
    <w:rsid w:val="00FF477C"/>
    <w:rsid w:val="00FF4D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8" fill="f" fillcolor="white" stroke="f">
      <v:fill color="white" on="f"/>
      <v:stroke on="f"/>
      <o:colormenu v:ext="edit" fillcolor="none [3205]" strokecolor="none [3205]" shadowcolor="none"/>
    </o:shapedefaults>
    <o:shapelayout v:ext="edit">
      <o:idmap v:ext="edit" data="1,44,45"/>
      <o:rules v:ext="edit">
        <o:r id="V:Rule8" type="connector" idref="#_x0000_s1513"/>
        <o:r id="V:Rule9" type="connector" idref="#_x0000_s46767"/>
        <o:r id="V:Rule10" type="connector" idref="#_x0000_s46756"/>
        <o:r id="V:Rule11" type="connector" idref="#_x0000_s46768"/>
        <o:r id="V:Rule12" type="connector" idref="#_x0000_s46757"/>
        <o:r id="V:Rule13" type="connector" idref="#_x0000_s46755"/>
        <o:r id="V:Rule14" type="connector" idref="#_x0000_s46754"/>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D40"/>
  </w:style>
  <w:style w:type="paragraph" w:styleId="1">
    <w:name w:val="heading 1"/>
    <w:basedOn w:val="a"/>
    <w:next w:val="a"/>
    <w:link w:val="10"/>
    <w:uiPriority w:val="9"/>
    <w:qFormat/>
    <w:rsid w:val="003D6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7D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B200E"/>
    <w:pPr>
      <w:tabs>
        <w:tab w:val="center" w:pos="4819"/>
        <w:tab w:val="right" w:pos="9638"/>
      </w:tabs>
      <w:spacing w:after="0" w:line="240" w:lineRule="auto"/>
    </w:pPr>
  </w:style>
  <w:style w:type="character" w:customStyle="1" w:styleId="a4">
    <w:name w:val="Верхний колонтитул Знак"/>
    <w:basedOn w:val="a0"/>
    <w:link w:val="a3"/>
    <w:uiPriority w:val="99"/>
    <w:semiHidden/>
    <w:rsid w:val="005B200E"/>
  </w:style>
  <w:style w:type="paragraph" w:styleId="a5">
    <w:name w:val="footer"/>
    <w:basedOn w:val="a"/>
    <w:link w:val="a6"/>
    <w:uiPriority w:val="99"/>
    <w:unhideWhenUsed/>
    <w:rsid w:val="005B200E"/>
    <w:pPr>
      <w:tabs>
        <w:tab w:val="center" w:pos="4819"/>
        <w:tab w:val="right" w:pos="9638"/>
      </w:tabs>
      <w:spacing w:after="0" w:line="240" w:lineRule="auto"/>
    </w:pPr>
  </w:style>
  <w:style w:type="character" w:customStyle="1" w:styleId="a6">
    <w:name w:val="Нижний колонтитул Знак"/>
    <w:basedOn w:val="a0"/>
    <w:link w:val="a5"/>
    <w:uiPriority w:val="99"/>
    <w:rsid w:val="005B200E"/>
  </w:style>
  <w:style w:type="paragraph" w:styleId="a7">
    <w:name w:val="Balloon Text"/>
    <w:basedOn w:val="a"/>
    <w:link w:val="a8"/>
    <w:uiPriority w:val="99"/>
    <w:semiHidden/>
    <w:unhideWhenUsed/>
    <w:rsid w:val="00E42B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2B31"/>
    <w:rPr>
      <w:rFonts w:ascii="Tahoma" w:hAnsi="Tahoma" w:cs="Tahoma"/>
      <w:sz w:val="16"/>
      <w:szCs w:val="16"/>
    </w:rPr>
  </w:style>
  <w:style w:type="paragraph" w:styleId="21">
    <w:name w:val="Quote"/>
    <w:basedOn w:val="a"/>
    <w:next w:val="a"/>
    <w:link w:val="22"/>
    <w:uiPriority w:val="29"/>
    <w:qFormat/>
    <w:rsid w:val="00034CF5"/>
    <w:rPr>
      <w:i/>
      <w:iCs/>
      <w:color w:val="000000" w:themeColor="text1"/>
    </w:rPr>
  </w:style>
  <w:style w:type="character" w:customStyle="1" w:styleId="22">
    <w:name w:val="Цитата 2 Знак"/>
    <w:basedOn w:val="a0"/>
    <w:link w:val="21"/>
    <w:uiPriority w:val="29"/>
    <w:rsid w:val="00034CF5"/>
    <w:rPr>
      <w:i/>
      <w:iCs/>
      <w:color w:val="000000" w:themeColor="text1"/>
    </w:rPr>
  </w:style>
  <w:style w:type="paragraph" w:styleId="a9">
    <w:name w:val="List Paragraph"/>
    <w:basedOn w:val="a"/>
    <w:qFormat/>
    <w:rsid w:val="001D76CA"/>
    <w:pPr>
      <w:ind w:left="720"/>
      <w:contextualSpacing/>
    </w:pPr>
  </w:style>
  <w:style w:type="table" w:styleId="aa">
    <w:name w:val="Table Grid"/>
    <w:basedOn w:val="a1"/>
    <w:uiPriority w:val="59"/>
    <w:rsid w:val="00AB3FD1"/>
    <w:pPr>
      <w:spacing w:after="0" w:line="240" w:lineRule="auto"/>
    </w:pPr>
    <w:rPr>
      <w:rFonts w:ascii="Calibri" w:eastAsia="Calibri" w:hAnsi="Calibri"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rsid w:val="001A4692"/>
    <w:pPr>
      <w:autoSpaceDE w:val="0"/>
      <w:autoSpaceDN w:val="0"/>
      <w:adjustRightInd w:val="0"/>
      <w:spacing w:after="0" w:line="240" w:lineRule="auto"/>
      <w:jc w:val="both"/>
    </w:pPr>
    <w:rPr>
      <w:rFonts w:ascii="ArialNarrow" w:eastAsia="Times New Roman" w:hAnsi="ArialNarrow" w:cs="Times New Roman"/>
      <w:color w:val="000000"/>
      <w:sz w:val="18"/>
      <w:szCs w:val="18"/>
      <w:lang w:eastAsia="it-IT"/>
    </w:rPr>
  </w:style>
  <w:style w:type="character" w:customStyle="1" w:styleId="ac">
    <w:name w:val="Основной текст Знак"/>
    <w:basedOn w:val="a0"/>
    <w:link w:val="ab"/>
    <w:rsid w:val="001A4692"/>
    <w:rPr>
      <w:rFonts w:ascii="ArialNarrow" w:eastAsia="Times New Roman" w:hAnsi="ArialNarrow" w:cs="Times New Roman"/>
      <w:color w:val="000000"/>
      <w:sz w:val="18"/>
      <w:szCs w:val="18"/>
      <w:lang w:eastAsia="it-IT"/>
    </w:rPr>
  </w:style>
  <w:style w:type="character" w:styleId="ad">
    <w:name w:val="Subtle Emphasis"/>
    <w:basedOn w:val="a0"/>
    <w:uiPriority w:val="19"/>
    <w:qFormat/>
    <w:rsid w:val="007A154C"/>
    <w:rPr>
      <w:i/>
      <w:iCs/>
      <w:color w:val="808080" w:themeColor="text1" w:themeTint="7F"/>
    </w:rPr>
  </w:style>
  <w:style w:type="character" w:customStyle="1" w:styleId="10">
    <w:name w:val="Заголовок 1 Знак"/>
    <w:basedOn w:val="a0"/>
    <w:link w:val="1"/>
    <w:uiPriority w:val="9"/>
    <w:rsid w:val="003D65E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0E3710"/>
    <w:pPr>
      <w:outlineLvl w:val="9"/>
    </w:pPr>
    <w:rPr>
      <w:lang w:val="ru-RU"/>
    </w:rPr>
  </w:style>
  <w:style w:type="paragraph" w:styleId="11">
    <w:name w:val="toc 1"/>
    <w:basedOn w:val="a"/>
    <w:next w:val="a"/>
    <w:autoRedefine/>
    <w:uiPriority w:val="39"/>
    <w:unhideWhenUsed/>
    <w:rsid w:val="00720976"/>
    <w:pPr>
      <w:tabs>
        <w:tab w:val="right" w:leader="dot" w:pos="9457"/>
      </w:tabs>
      <w:spacing w:before="120" w:after="120"/>
    </w:pPr>
    <w:rPr>
      <w:rFonts w:ascii="Arial" w:hAnsi="Arial"/>
      <w:b/>
      <w:sz w:val="16"/>
    </w:rPr>
  </w:style>
  <w:style w:type="character" w:styleId="af">
    <w:name w:val="Hyperlink"/>
    <w:basedOn w:val="a0"/>
    <w:uiPriority w:val="99"/>
    <w:unhideWhenUsed/>
    <w:rsid w:val="000E3710"/>
    <w:rPr>
      <w:color w:val="0000FF" w:themeColor="hyperlink"/>
      <w:u w:val="single"/>
    </w:rPr>
  </w:style>
  <w:style w:type="character" w:customStyle="1" w:styleId="20">
    <w:name w:val="Заголовок 2 Знак"/>
    <w:basedOn w:val="a0"/>
    <w:link w:val="2"/>
    <w:uiPriority w:val="9"/>
    <w:semiHidden/>
    <w:rsid w:val="00CD7D7A"/>
    <w:rPr>
      <w:rFonts w:asciiTheme="majorHAnsi" w:eastAsiaTheme="majorEastAsia" w:hAnsiTheme="majorHAnsi" w:cstheme="majorBidi"/>
      <w:b/>
      <w:bCs/>
      <w:color w:val="4F81BD" w:themeColor="accent1"/>
      <w:sz w:val="26"/>
      <w:szCs w:val="26"/>
    </w:rPr>
  </w:style>
  <w:style w:type="paragraph" w:styleId="23">
    <w:name w:val="toc 2"/>
    <w:basedOn w:val="a"/>
    <w:next w:val="a"/>
    <w:autoRedefine/>
    <w:uiPriority w:val="39"/>
    <w:unhideWhenUsed/>
    <w:rsid w:val="00720976"/>
    <w:pPr>
      <w:spacing w:after="0"/>
    </w:pPr>
    <w:rPr>
      <w:rFonts w:ascii="Arial" w:hAnsi="Arial"/>
      <w:sz w:val="16"/>
    </w:rPr>
  </w:style>
</w:styles>
</file>

<file path=word/webSettings.xml><?xml version="1.0" encoding="utf-8"?>
<w:webSettings xmlns:r="http://schemas.openxmlformats.org/officeDocument/2006/relationships" xmlns:w="http://schemas.openxmlformats.org/wordprocessingml/2006/main">
  <w:divs>
    <w:div w:id="1131350">
      <w:bodyDiv w:val="1"/>
      <w:marLeft w:val="0"/>
      <w:marRight w:val="0"/>
      <w:marTop w:val="0"/>
      <w:marBottom w:val="0"/>
      <w:divBdr>
        <w:top w:val="none" w:sz="0" w:space="0" w:color="auto"/>
        <w:left w:val="none" w:sz="0" w:space="0" w:color="auto"/>
        <w:bottom w:val="none" w:sz="0" w:space="0" w:color="auto"/>
        <w:right w:val="none" w:sz="0" w:space="0" w:color="auto"/>
      </w:divBdr>
    </w:div>
    <w:div w:id="7879749">
      <w:bodyDiv w:val="1"/>
      <w:marLeft w:val="0"/>
      <w:marRight w:val="0"/>
      <w:marTop w:val="0"/>
      <w:marBottom w:val="0"/>
      <w:divBdr>
        <w:top w:val="none" w:sz="0" w:space="0" w:color="auto"/>
        <w:left w:val="none" w:sz="0" w:space="0" w:color="auto"/>
        <w:bottom w:val="none" w:sz="0" w:space="0" w:color="auto"/>
        <w:right w:val="none" w:sz="0" w:space="0" w:color="auto"/>
      </w:divBdr>
    </w:div>
    <w:div w:id="365764021">
      <w:bodyDiv w:val="1"/>
      <w:marLeft w:val="0"/>
      <w:marRight w:val="0"/>
      <w:marTop w:val="0"/>
      <w:marBottom w:val="0"/>
      <w:divBdr>
        <w:top w:val="none" w:sz="0" w:space="0" w:color="auto"/>
        <w:left w:val="none" w:sz="0" w:space="0" w:color="auto"/>
        <w:bottom w:val="none" w:sz="0" w:space="0" w:color="auto"/>
        <w:right w:val="none" w:sz="0" w:space="0" w:color="auto"/>
      </w:divBdr>
    </w:div>
    <w:div w:id="460074907">
      <w:bodyDiv w:val="1"/>
      <w:marLeft w:val="0"/>
      <w:marRight w:val="0"/>
      <w:marTop w:val="0"/>
      <w:marBottom w:val="0"/>
      <w:divBdr>
        <w:top w:val="none" w:sz="0" w:space="0" w:color="auto"/>
        <w:left w:val="none" w:sz="0" w:space="0" w:color="auto"/>
        <w:bottom w:val="none" w:sz="0" w:space="0" w:color="auto"/>
        <w:right w:val="none" w:sz="0" w:space="0" w:color="auto"/>
      </w:divBdr>
    </w:div>
    <w:div w:id="556356312">
      <w:bodyDiv w:val="1"/>
      <w:marLeft w:val="0"/>
      <w:marRight w:val="0"/>
      <w:marTop w:val="0"/>
      <w:marBottom w:val="0"/>
      <w:divBdr>
        <w:top w:val="none" w:sz="0" w:space="0" w:color="auto"/>
        <w:left w:val="none" w:sz="0" w:space="0" w:color="auto"/>
        <w:bottom w:val="none" w:sz="0" w:space="0" w:color="auto"/>
        <w:right w:val="none" w:sz="0" w:space="0" w:color="auto"/>
      </w:divBdr>
    </w:div>
    <w:div w:id="598562174">
      <w:bodyDiv w:val="1"/>
      <w:marLeft w:val="0"/>
      <w:marRight w:val="0"/>
      <w:marTop w:val="0"/>
      <w:marBottom w:val="0"/>
      <w:divBdr>
        <w:top w:val="none" w:sz="0" w:space="0" w:color="auto"/>
        <w:left w:val="none" w:sz="0" w:space="0" w:color="auto"/>
        <w:bottom w:val="none" w:sz="0" w:space="0" w:color="auto"/>
        <w:right w:val="none" w:sz="0" w:space="0" w:color="auto"/>
      </w:divBdr>
    </w:div>
    <w:div w:id="780612667">
      <w:bodyDiv w:val="1"/>
      <w:marLeft w:val="0"/>
      <w:marRight w:val="0"/>
      <w:marTop w:val="0"/>
      <w:marBottom w:val="0"/>
      <w:divBdr>
        <w:top w:val="none" w:sz="0" w:space="0" w:color="auto"/>
        <w:left w:val="none" w:sz="0" w:space="0" w:color="auto"/>
        <w:bottom w:val="none" w:sz="0" w:space="0" w:color="auto"/>
        <w:right w:val="none" w:sz="0" w:space="0" w:color="auto"/>
      </w:divBdr>
    </w:div>
    <w:div w:id="930771119">
      <w:bodyDiv w:val="1"/>
      <w:marLeft w:val="0"/>
      <w:marRight w:val="0"/>
      <w:marTop w:val="0"/>
      <w:marBottom w:val="0"/>
      <w:divBdr>
        <w:top w:val="none" w:sz="0" w:space="0" w:color="auto"/>
        <w:left w:val="none" w:sz="0" w:space="0" w:color="auto"/>
        <w:bottom w:val="none" w:sz="0" w:space="0" w:color="auto"/>
        <w:right w:val="none" w:sz="0" w:space="0" w:color="auto"/>
      </w:divBdr>
    </w:div>
    <w:div w:id="1114594935">
      <w:bodyDiv w:val="1"/>
      <w:marLeft w:val="0"/>
      <w:marRight w:val="0"/>
      <w:marTop w:val="0"/>
      <w:marBottom w:val="0"/>
      <w:divBdr>
        <w:top w:val="none" w:sz="0" w:space="0" w:color="auto"/>
        <w:left w:val="none" w:sz="0" w:space="0" w:color="auto"/>
        <w:bottom w:val="none" w:sz="0" w:space="0" w:color="auto"/>
        <w:right w:val="none" w:sz="0" w:space="0" w:color="auto"/>
      </w:divBdr>
    </w:div>
    <w:div w:id="1132601884">
      <w:bodyDiv w:val="1"/>
      <w:marLeft w:val="0"/>
      <w:marRight w:val="0"/>
      <w:marTop w:val="0"/>
      <w:marBottom w:val="0"/>
      <w:divBdr>
        <w:top w:val="none" w:sz="0" w:space="0" w:color="auto"/>
        <w:left w:val="none" w:sz="0" w:space="0" w:color="auto"/>
        <w:bottom w:val="none" w:sz="0" w:space="0" w:color="auto"/>
        <w:right w:val="none" w:sz="0" w:space="0" w:color="auto"/>
      </w:divBdr>
    </w:div>
    <w:div w:id="1151289062">
      <w:bodyDiv w:val="1"/>
      <w:marLeft w:val="0"/>
      <w:marRight w:val="0"/>
      <w:marTop w:val="0"/>
      <w:marBottom w:val="0"/>
      <w:divBdr>
        <w:top w:val="none" w:sz="0" w:space="0" w:color="auto"/>
        <w:left w:val="none" w:sz="0" w:space="0" w:color="auto"/>
        <w:bottom w:val="none" w:sz="0" w:space="0" w:color="auto"/>
        <w:right w:val="none" w:sz="0" w:space="0" w:color="auto"/>
      </w:divBdr>
    </w:div>
    <w:div w:id="1366323515">
      <w:bodyDiv w:val="1"/>
      <w:marLeft w:val="0"/>
      <w:marRight w:val="0"/>
      <w:marTop w:val="0"/>
      <w:marBottom w:val="0"/>
      <w:divBdr>
        <w:top w:val="none" w:sz="0" w:space="0" w:color="auto"/>
        <w:left w:val="none" w:sz="0" w:space="0" w:color="auto"/>
        <w:bottom w:val="none" w:sz="0" w:space="0" w:color="auto"/>
        <w:right w:val="none" w:sz="0" w:space="0" w:color="auto"/>
      </w:divBdr>
    </w:div>
    <w:div w:id="1415470808">
      <w:bodyDiv w:val="1"/>
      <w:marLeft w:val="0"/>
      <w:marRight w:val="0"/>
      <w:marTop w:val="0"/>
      <w:marBottom w:val="0"/>
      <w:divBdr>
        <w:top w:val="none" w:sz="0" w:space="0" w:color="auto"/>
        <w:left w:val="none" w:sz="0" w:space="0" w:color="auto"/>
        <w:bottom w:val="none" w:sz="0" w:space="0" w:color="auto"/>
        <w:right w:val="none" w:sz="0" w:space="0" w:color="auto"/>
      </w:divBdr>
    </w:div>
    <w:div w:id="1449466767">
      <w:bodyDiv w:val="1"/>
      <w:marLeft w:val="0"/>
      <w:marRight w:val="0"/>
      <w:marTop w:val="0"/>
      <w:marBottom w:val="0"/>
      <w:divBdr>
        <w:top w:val="none" w:sz="0" w:space="0" w:color="auto"/>
        <w:left w:val="none" w:sz="0" w:space="0" w:color="auto"/>
        <w:bottom w:val="none" w:sz="0" w:space="0" w:color="auto"/>
        <w:right w:val="none" w:sz="0" w:space="0" w:color="auto"/>
      </w:divBdr>
    </w:div>
    <w:div w:id="1521162783">
      <w:bodyDiv w:val="1"/>
      <w:marLeft w:val="0"/>
      <w:marRight w:val="0"/>
      <w:marTop w:val="0"/>
      <w:marBottom w:val="0"/>
      <w:divBdr>
        <w:top w:val="none" w:sz="0" w:space="0" w:color="auto"/>
        <w:left w:val="none" w:sz="0" w:space="0" w:color="auto"/>
        <w:bottom w:val="none" w:sz="0" w:space="0" w:color="auto"/>
        <w:right w:val="none" w:sz="0" w:space="0" w:color="auto"/>
      </w:divBdr>
    </w:div>
    <w:div w:id="1682850651">
      <w:bodyDiv w:val="1"/>
      <w:marLeft w:val="0"/>
      <w:marRight w:val="0"/>
      <w:marTop w:val="0"/>
      <w:marBottom w:val="0"/>
      <w:divBdr>
        <w:top w:val="none" w:sz="0" w:space="0" w:color="auto"/>
        <w:left w:val="none" w:sz="0" w:space="0" w:color="auto"/>
        <w:bottom w:val="none" w:sz="0" w:space="0" w:color="auto"/>
        <w:right w:val="none" w:sz="0" w:space="0" w:color="auto"/>
      </w:divBdr>
    </w:div>
    <w:div w:id="1687977804">
      <w:bodyDiv w:val="1"/>
      <w:marLeft w:val="0"/>
      <w:marRight w:val="0"/>
      <w:marTop w:val="0"/>
      <w:marBottom w:val="0"/>
      <w:divBdr>
        <w:top w:val="none" w:sz="0" w:space="0" w:color="auto"/>
        <w:left w:val="none" w:sz="0" w:space="0" w:color="auto"/>
        <w:bottom w:val="none" w:sz="0" w:space="0" w:color="auto"/>
        <w:right w:val="none" w:sz="0" w:space="0" w:color="auto"/>
      </w:divBdr>
    </w:div>
    <w:div w:id="1708021486">
      <w:bodyDiv w:val="1"/>
      <w:marLeft w:val="0"/>
      <w:marRight w:val="0"/>
      <w:marTop w:val="0"/>
      <w:marBottom w:val="0"/>
      <w:divBdr>
        <w:top w:val="none" w:sz="0" w:space="0" w:color="auto"/>
        <w:left w:val="none" w:sz="0" w:space="0" w:color="auto"/>
        <w:bottom w:val="none" w:sz="0" w:space="0" w:color="auto"/>
        <w:right w:val="none" w:sz="0" w:space="0" w:color="auto"/>
      </w:divBdr>
    </w:div>
    <w:div w:id="1773428144">
      <w:bodyDiv w:val="1"/>
      <w:marLeft w:val="0"/>
      <w:marRight w:val="0"/>
      <w:marTop w:val="0"/>
      <w:marBottom w:val="0"/>
      <w:divBdr>
        <w:top w:val="none" w:sz="0" w:space="0" w:color="auto"/>
        <w:left w:val="none" w:sz="0" w:space="0" w:color="auto"/>
        <w:bottom w:val="none" w:sz="0" w:space="0" w:color="auto"/>
        <w:right w:val="none" w:sz="0" w:space="0" w:color="auto"/>
      </w:divBdr>
    </w:div>
    <w:div w:id="2084064763">
      <w:bodyDiv w:val="1"/>
      <w:marLeft w:val="166"/>
      <w:marRight w:val="166"/>
      <w:marTop w:val="166"/>
      <w:marBottom w:val="166"/>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20.jpeg"/><Relationship Id="rId21" Type="http://schemas.openxmlformats.org/officeDocument/2006/relationships/image" Target="media/image8.emf"/><Relationship Id="rId34" Type="http://schemas.openxmlformats.org/officeDocument/2006/relationships/image" Target="media/image16.jpeg"/><Relationship Id="rId42" Type="http://schemas.openxmlformats.org/officeDocument/2006/relationships/image" Target="media/image23.emf"/><Relationship Id="rId47" Type="http://schemas.openxmlformats.org/officeDocument/2006/relationships/image" Target="media/image26.emf"/><Relationship Id="rId50" Type="http://schemas.openxmlformats.org/officeDocument/2006/relationships/oleObject" Target="embeddings/oleObject16.bin"/><Relationship Id="rId55" Type="http://schemas.openxmlformats.org/officeDocument/2006/relationships/oleObject" Target="embeddings/oleObject19.bin"/><Relationship Id="rId63" Type="http://schemas.openxmlformats.org/officeDocument/2006/relationships/oleObject" Target="embeddings/oleObject2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22.jpeg"/><Relationship Id="rId54" Type="http://schemas.openxmlformats.org/officeDocument/2006/relationships/image" Target="media/image29.emf"/><Relationship Id="rId62"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oleObject" Target="embeddings/oleObject11.bin"/><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1.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oleObject" Target="embeddings/oleObject15.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2.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oleObject" Target="embeddings/oleObject13.bin"/><Relationship Id="rId48" Type="http://schemas.openxmlformats.org/officeDocument/2006/relationships/image" Target="media/image27.wmf"/><Relationship Id="rId56" Type="http://schemas.openxmlformats.org/officeDocument/2006/relationships/image" Target="media/image30.wmf"/><Relationship Id="rId6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5.emf"/><Relationship Id="rId59" Type="http://schemas.openxmlformats.org/officeDocument/2006/relationships/oleObject" Target="embeddings/oleObject2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BDF11-206B-4E1C-BF39-2E7AB6F8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27</Pages>
  <Words>10331</Words>
  <Characters>58889</Characters>
  <Application>Microsoft Office Word</Application>
  <DocSecurity>0</DocSecurity>
  <Lines>490</Lines>
  <Paragraphs>138</Paragraphs>
  <ScaleCrop>false</ScaleCrop>
  <HeadingPairs>
    <vt:vector size="4" baseType="variant">
      <vt:variant>
        <vt:lpstr>Название</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lebedeva</cp:lastModifiedBy>
  <cp:revision>212</cp:revision>
  <cp:lastPrinted>2012-02-21T13:30:00Z</cp:lastPrinted>
  <dcterms:created xsi:type="dcterms:W3CDTF">2010-09-14T09:46:00Z</dcterms:created>
  <dcterms:modified xsi:type="dcterms:W3CDTF">2012-10-09T08:37:00Z</dcterms:modified>
</cp:coreProperties>
</file>